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04C92F0A"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351E4FED" w14:textId="77777777">
      <w:pPr>
        <w:pStyle w:val="Title3"/>
      </w:pPr>
      <w:r w:rsidRPr="003C63F2">
        <w:t>Addendum</w:t>
      </w:r>
    </w:p>
    <w:p w:rsidR="004A19AF" w:rsidRPr="003C63F2" w:rsidP="003C63F2" w14:paraId="66ED00E6" w14:textId="77777777">
      <w:r w:rsidRPr="00934B4C">
        <w:t xml:space="preserve">The following communication, received on </w:t>
      </w:r>
      <w:r w:rsidRPr="00934B4C">
        <w:t>6 February 2026</w:t>
      </w:r>
      <w:r w:rsidRPr="00934B4C">
        <w:t xml:space="preserve">, is being circulated at the request of the Delegation of </w:t>
      </w:r>
      <w:r w:rsidRPr="00934B4C">
        <w:rPr>
          <w:u w:val="single"/>
        </w:rPr>
        <w:t>Thailand</w:t>
      </w:r>
      <w:r w:rsidRPr="00934B4C">
        <w:t>.</w:t>
      </w:r>
    </w:p>
    <w:p w:rsidR="004A19AF" w:rsidRPr="003C63F2" w:rsidP="003C63F2" w14:paraId="2D487489" w14:textId="77777777"/>
    <w:p w:rsidR="004A19AF" w:rsidRPr="003C63F2" w:rsidP="003C63F2" w14:paraId="4FAB84B5" w14:textId="77777777">
      <w:pPr>
        <w:jc w:val="center"/>
        <w:rPr>
          <w:b/>
        </w:rPr>
      </w:pPr>
      <w:r w:rsidRPr="003C63F2">
        <w:rPr>
          <w:b/>
        </w:rPr>
        <w:t>_______________</w:t>
      </w:r>
    </w:p>
    <w:p w:rsidR="004A19AF" w:rsidRPr="003C63F2" w:rsidP="003C63F2" w14:paraId="020F04E6" w14:textId="77777777"/>
    <w:p w:rsidR="004A19AF" w:rsidRPr="003C63F2" w:rsidP="003C63F2" w14:paraId="153BA9AC" w14:textId="77777777"/>
    <w:tbl>
      <w:tblPr>
        <w:tblW w:w="0" w:type="auto"/>
        <w:tblLayout w:type="fixed"/>
        <w:tblCellMar>
          <w:left w:w="0" w:type="dxa"/>
          <w:right w:w="115" w:type="dxa"/>
        </w:tblCellMar>
        <w:tblLook w:val="01E0"/>
      </w:tblPr>
      <w:tblGrid>
        <w:gridCol w:w="9242"/>
      </w:tblGrid>
      <w:tr w14:paraId="001425A3" w14:textId="77777777" w:rsidTr="00C9391C">
        <w:tblPrEx>
          <w:tblW w:w="0" w:type="auto"/>
          <w:tblLayout w:type="fixed"/>
          <w:tblLook w:val="01E0"/>
        </w:tblPrEx>
        <w:tc>
          <w:tcPr>
            <w:tcW w:w="9242" w:type="dxa"/>
          </w:tcPr>
          <w:p w:rsidR="004A19AF" w:rsidRPr="003C63F2" w:rsidP="003C63F2" w14:paraId="2CE8F538" w14:textId="77777777">
            <w:pPr>
              <w:spacing w:after="240"/>
              <w:rPr>
                <w:u w:val="single"/>
              </w:rPr>
            </w:pPr>
            <w:r w:rsidRPr="003C63F2">
              <w:rPr>
                <w:u w:val="single"/>
              </w:rPr>
              <w:t>The DLD order on temporary suspension of the importation or transit of bovine and buffalo and their carcasses from Cambodia to prevent the spread of Lumpy Skin Disease</w:t>
            </w:r>
          </w:p>
        </w:tc>
      </w:tr>
      <w:tr w14:paraId="254B2086" w14:textId="77777777" w:rsidTr="00C9391C">
        <w:tblPrEx>
          <w:tblW w:w="0" w:type="auto"/>
          <w:tblLayout w:type="fixed"/>
          <w:tblLook w:val="01E0"/>
        </w:tblPrEx>
        <w:tc>
          <w:tcPr>
            <w:tcW w:w="9242" w:type="dxa"/>
          </w:tcPr>
          <w:p w:rsidR="004A19AF" w:rsidRPr="003C63F2" w:rsidP="007F550C" w14:paraId="1FF48BD9" w14:textId="77777777">
            <w:pPr>
              <w:spacing w:after="120"/>
              <w:rPr>
                <w:u w:val="single"/>
              </w:rPr>
            </w:pPr>
            <w:r>
              <w:t>Thailand proposes an amendment to the Department of Livestock Development (DLD) order on temporary suspension of the importation or transit of bovine and buffalo and their carcasses from Cambodia to prevent the spread of Lumpy Skin Disease by adding paragraph (2) as follows:</w:t>
            </w:r>
          </w:p>
          <w:p w:rsidR="002B2E4B" w:rsidP="007F550C" w14:paraId="03A5CF11" w14:textId="77777777">
            <w:pPr>
              <w:numPr>
                <w:ilvl w:val="0"/>
                <w:numId w:val="16"/>
              </w:numPr>
              <w:ind w:left="357" w:hanging="357"/>
            </w:pPr>
            <w:r>
              <w:t>The WOAH has reported an outbreak of Lumpy Skin Disease (LSD) in the area of Cambodia. Therefore, it is necessary for Thailand to prevent the entry of Lumpy Skin Disease into the country. By the virtue of the Animal Epidemics Act B.E. 2558 (2015), the importation or transit of bovine, buffalo, and their carcasses from Cambodia has been temporarily suspended.</w:t>
            </w:r>
          </w:p>
          <w:p w:rsidR="002B2E4B" w:rsidP="007F550C" w14:paraId="697414B4" w14:textId="4AE4122E">
            <w:pPr>
              <w:numPr>
                <w:ilvl w:val="0"/>
                <w:numId w:val="16"/>
              </w:numPr>
              <w:spacing w:after="240"/>
              <w:ind w:left="357" w:hanging="357"/>
            </w:pPr>
            <w:r>
              <w:t>Where bovine, buffalo, and their carcasses from Cambodia have undergone a risk assessment and have been determined to be free from epidemic diseases or vectors thereof, and where the measures prescribed by the DLD of Thailand have been duly complied with, the Director-General of the DLD will grant permission for the importation or transit of such bovine, buffalo, and their carcasses into or through Thailand.</w:t>
            </w:r>
          </w:p>
        </w:tc>
      </w:tr>
      <w:tr w14:paraId="7410A3A3" w14:textId="77777777" w:rsidTr="00C9391C">
        <w:tblPrEx>
          <w:tblW w:w="0" w:type="auto"/>
          <w:tblLayout w:type="fixed"/>
          <w:tblLook w:val="01E0"/>
        </w:tblPrEx>
        <w:tc>
          <w:tcPr>
            <w:tcW w:w="9242" w:type="dxa"/>
          </w:tcPr>
          <w:p w:rsidR="004A19AF" w:rsidRPr="003C63F2" w:rsidP="003C63F2" w14:paraId="4E2B7412" w14:textId="77777777">
            <w:pPr>
              <w:spacing w:after="240"/>
              <w:rPr>
                <w:b/>
              </w:rPr>
            </w:pPr>
            <w:r w:rsidRPr="003C63F2">
              <w:rPr>
                <w:b/>
              </w:rPr>
              <w:t>This addendum concerns a:</w:t>
            </w:r>
          </w:p>
        </w:tc>
      </w:tr>
      <w:tr w14:paraId="0BC354A0" w14:textId="77777777" w:rsidTr="00C9391C">
        <w:tblPrEx>
          <w:tblW w:w="0" w:type="auto"/>
          <w:tblLayout w:type="fixed"/>
          <w:tblLook w:val="01E0"/>
        </w:tblPrEx>
        <w:tc>
          <w:tcPr>
            <w:tcW w:w="9242" w:type="dxa"/>
          </w:tcPr>
          <w:p w:rsidR="004A19AF" w:rsidRPr="003C63F2" w:rsidP="003C63F2" w14:paraId="3D62A0E5" w14:textId="77777777">
            <w:pPr>
              <w:ind w:left="1440" w:hanging="873"/>
            </w:pPr>
            <w:r w:rsidRPr="003C63F2">
              <w:t>[ ]</w:t>
            </w:r>
            <w:r w:rsidRPr="003C63F2">
              <w:tab/>
            </w:r>
            <w:r w:rsidRPr="003C63F2">
              <w:t>Modification of final date for comments</w:t>
            </w:r>
          </w:p>
        </w:tc>
      </w:tr>
      <w:tr w14:paraId="06BC502A" w14:textId="77777777" w:rsidTr="00C9391C">
        <w:tblPrEx>
          <w:tblW w:w="0" w:type="auto"/>
          <w:tblLayout w:type="fixed"/>
          <w:tblLook w:val="01E0"/>
        </w:tblPrEx>
        <w:tc>
          <w:tcPr>
            <w:tcW w:w="9242" w:type="dxa"/>
          </w:tcPr>
          <w:p w:rsidR="004A19AF" w:rsidRPr="003C63F2" w:rsidP="003C63F2" w14:paraId="5F923306" w14:textId="77777777">
            <w:pPr>
              <w:ind w:left="1440" w:hanging="873"/>
            </w:pPr>
            <w:r w:rsidRPr="003C63F2">
              <w:t>[</w:t>
            </w:r>
            <w:r w:rsidRPr="003C63F2">
              <w:rPr>
                <w:b/>
                <w:bCs/>
              </w:rPr>
              <w:t>X</w:t>
            </w:r>
            <w:r w:rsidRPr="003C63F2">
              <w:t>]</w:t>
            </w:r>
            <w:r w:rsidRPr="003C63F2">
              <w:tab/>
              <w:t>Modification of content and/or sco</w:t>
            </w:r>
            <w:r w:rsidRPr="003C63F2" w:rsidR="003F54AC">
              <w:t xml:space="preserve">pe of previously notified </w:t>
            </w:r>
            <w:r w:rsidRPr="003C63F2">
              <w:t>regulation</w:t>
            </w:r>
          </w:p>
        </w:tc>
      </w:tr>
      <w:tr w14:paraId="43607776" w14:textId="77777777" w:rsidTr="00C9391C">
        <w:tblPrEx>
          <w:tblW w:w="0" w:type="auto"/>
          <w:tblLayout w:type="fixed"/>
          <w:tblLook w:val="01E0"/>
        </w:tblPrEx>
        <w:tc>
          <w:tcPr>
            <w:tcW w:w="9242" w:type="dxa"/>
          </w:tcPr>
          <w:p w:rsidR="004A19AF" w:rsidRPr="003C63F2" w:rsidP="003C63F2" w14:paraId="015C0CB7"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6463FB42" w14:textId="77777777" w:rsidTr="00C9391C">
        <w:tblPrEx>
          <w:tblW w:w="0" w:type="auto"/>
          <w:tblLayout w:type="fixed"/>
          <w:tblLook w:val="01E0"/>
        </w:tblPrEx>
        <w:tc>
          <w:tcPr>
            <w:tcW w:w="9242" w:type="dxa"/>
          </w:tcPr>
          <w:p w:rsidR="004A19AF" w:rsidRPr="003C63F2" w:rsidP="003C63F2" w14:paraId="66D3BF6F" w14:textId="77777777">
            <w:pPr>
              <w:ind w:left="1440" w:hanging="873"/>
            </w:pPr>
            <w:r w:rsidRPr="003C63F2">
              <w:t>[ ]</w:t>
            </w:r>
            <w:r w:rsidRPr="003C63F2">
              <w:tab/>
              <w:t>Change in period of application of measure</w:t>
            </w:r>
          </w:p>
        </w:tc>
      </w:tr>
      <w:tr w14:paraId="3F7BE3D9" w14:textId="77777777" w:rsidTr="00C9391C">
        <w:tblPrEx>
          <w:tblW w:w="0" w:type="auto"/>
          <w:tblLayout w:type="fixed"/>
          <w:tblLook w:val="01E0"/>
        </w:tblPrEx>
        <w:tc>
          <w:tcPr>
            <w:tcW w:w="9242" w:type="dxa"/>
          </w:tcPr>
          <w:p w:rsidR="004A19AF" w:rsidRPr="003C63F2" w:rsidP="003C63F2" w14:paraId="6AAB0F6E" w14:textId="77777777">
            <w:pPr>
              <w:spacing w:after="240"/>
              <w:ind w:left="1440" w:hanging="873"/>
            </w:pPr>
            <w:r w:rsidRPr="003C63F2">
              <w:t>[ ]</w:t>
            </w:r>
            <w:r w:rsidRPr="003C63F2">
              <w:tab/>
              <w:t xml:space="preserve">Other: </w:t>
            </w:r>
          </w:p>
        </w:tc>
      </w:tr>
      <w:tr w14:paraId="6482E15C" w14:textId="77777777" w:rsidTr="00C9391C">
        <w:tblPrEx>
          <w:tblW w:w="0" w:type="auto"/>
          <w:tblLayout w:type="fixed"/>
          <w:tblLook w:val="01E0"/>
        </w:tblPrEx>
        <w:tc>
          <w:tcPr>
            <w:tcW w:w="9242" w:type="dxa"/>
          </w:tcPr>
          <w:p w:rsidR="004A19AF" w:rsidRPr="003C63F2" w:rsidP="003C63F2" w14:paraId="0EE0E376"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0EBEE1E4" w14:textId="77777777" w:rsidTr="00C9391C">
        <w:tblPrEx>
          <w:tblW w:w="0" w:type="auto"/>
          <w:tblLayout w:type="fixed"/>
          <w:tblLook w:val="01E0"/>
        </w:tblPrEx>
        <w:tc>
          <w:tcPr>
            <w:tcW w:w="9242" w:type="dxa"/>
          </w:tcPr>
          <w:p w:rsidR="004A19AF" w:rsidRPr="003C63F2" w:rsidP="003C63F2" w14:paraId="0C0C68CE" w14:textId="77777777">
            <w:r w:rsidRPr="003C63F2">
              <w:t>National Bureau of Agricultural Commodity and Food Standards (ACFS)</w:t>
            </w:r>
          </w:p>
          <w:p w:rsidR="004A19AF" w:rsidRPr="003C63F2" w:rsidP="003C63F2" w14:paraId="531D6D45" w14:textId="77777777">
            <w:r w:rsidRPr="003C63F2">
              <w:t>50 Phaholyothin Road, Ladyao</w:t>
            </w:r>
          </w:p>
          <w:p w:rsidR="004A19AF" w:rsidRPr="003C63F2" w:rsidP="003C63F2" w14:paraId="2AF5C004" w14:textId="77777777">
            <w:r w:rsidRPr="003C63F2">
              <w:t>Chatuchak, Bangkok 10900</w:t>
            </w:r>
          </w:p>
          <w:p w:rsidR="004A19AF" w:rsidRPr="003C63F2" w:rsidP="003C63F2" w14:paraId="30D42C06" w14:textId="77777777">
            <w:r w:rsidRPr="003C63F2">
              <w:t>Thailand</w:t>
            </w:r>
          </w:p>
          <w:p w:rsidR="004A19AF" w:rsidRPr="003C63F2" w:rsidP="003C63F2" w14:paraId="56A9C276" w14:textId="77777777">
            <w:r w:rsidRPr="003C63F2">
              <w:t>Tel: +(662) 561 4204</w:t>
            </w:r>
          </w:p>
          <w:p w:rsidR="004A19AF" w:rsidRPr="003C63F2" w:rsidP="003C63F2" w14:paraId="4996125E" w14:textId="77777777">
            <w:r w:rsidRPr="003C63F2">
              <w:t>Fax: +(662) 561 4034</w:t>
            </w:r>
          </w:p>
          <w:p w:rsidR="007F550C" w:rsidRPr="003C63F2" w:rsidP="007F550C" w14:paraId="3602B522" w14:textId="77777777">
            <w:pPr>
              <w:tabs>
                <w:tab w:val="left" w:pos="714"/>
              </w:tabs>
            </w:pPr>
            <w:r w:rsidRPr="003C63F2">
              <w:t>E-mail:</w:t>
            </w:r>
            <w:r>
              <w:tab/>
            </w:r>
            <w:hyperlink r:id="rId4" w:history="1">
              <w:r w:rsidRPr="006A12D6">
                <w:rPr>
                  <w:rStyle w:val="Hyperlink"/>
                </w:rPr>
                <w:t>spsthailand@acfs.go.th</w:t>
              </w:r>
            </w:hyperlink>
          </w:p>
          <w:p w:rsidR="007F550C" w:rsidRPr="003C63F2" w:rsidP="007F550C" w14:paraId="20EB973F" w14:textId="77777777">
            <w:pPr>
              <w:tabs>
                <w:tab w:val="left" w:pos="714"/>
              </w:tabs>
            </w:pPr>
            <w:r>
              <w:tab/>
            </w:r>
            <w:hyperlink r:id="rId5" w:history="1">
              <w:r w:rsidRPr="006A12D6">
                <w:rPr>
                  <w:rStyle w:val="Hyperlink"/>
                </w:rPr>
                <w:t>spsthailand@gmail.com</w:t>
              </w:r>
            </w:hyperlink>
          </w:p>
          <w:p w:rsidR="007F550C" w:rsidRPr="003C63F2" w:rsidP="007F550C" w14:paraId="091600B7" w14:textId="77777777">
            <w:pPr>
              <w:tabs>
                <w:tab w:val="left" w:pos="938"/>
              </w:tabs>
            </w:pPr>
            <w:r w:rsidRPr="003C63F2">
              <w:t>Websites:</w:t>
            </w:r>
            <w:r>
              <w:tab/>
            </w:r>
            <w:hyperlink r:id="rId6" w:history="1">
              <w:r w:rsidRPr="003C63F2">
                <w:rPr>
                  <w:color w:val="0000FF"/>
                  <w:u w:val="single"/>
                </w:rPr>
                <w:t>http://www.acfs.go.th</w:t>
              </w:r>
            </w:hyperlink>
          </w:p>
          <w:p w:rsidR="004A19AF" w:rsidRPr="003C63F2" w:rsidP="007F550C" w14:paraId="21532BAA" w14:textId="2C262221">
            <w:pPr>
              <w:tabs>
                <w:tab w:val="left" w:pos="938"/>
              </w:tabs>
              <w:spacing w:after="240"/>
            </w:pPr>
            <w:r>
              <w:tab/>
            </w:r>
            <w:hyperlink r:id="rId7" w:history="1">
              <w:r w:rsidRPr="006A12D6">
                <w:rPr>
                  <w:rStyle w:val="Hyperlink"/>
                </w:rPr>
                <w:t>http://www.spsthailand.acfs.go.th/</w:t>
              </w:r>
            </w:hyperlink>
          </w:p>
        </w:tc>
      </w:tr>
      <w:tr w14:paraId="50ACBE62" w14:textId="77777777" w:rsidTr="00C9391C">
        <w:tblPrEx>
          <w:tblW w:w="0" w:type="auto"/>
          <w:tblLayout w:type="fixed"/>
          <w:tblLook w:val="01E0"/>
        </w:tblPrEx>
        <w:tc>
          <w:tcPr>
            <w:tcW w:w="9242" w:type="dxa"/>
          </w:tcPr>
          <w:p w:rsidR="004A19AF" w:rsidRPr="003C63F2" w:rsidP="003C63F2" w14:paraId="4BECA618" w14:textId="77777777">
            <w:pPr>
              <w:spacing w:after="240"/>
              <w:rPr>
                <w:b/>
              </w:rPr>
            </w:pPr>
            <w:r w:rsidRPr="003C63F2">
              <w:rPr>
                <w:b/>
              </w:rPr>
              <w:t>Text</w:t>
            </w:r>
            <w:r w:rsidRPr="003C63F2" w:rsidR="006D1A59">
              <w:rPr>
                <w:b/>
              </w:rPr>
              <w:t>(s)</w:t>
            </w:r>
            <w:r w:rsidRPr="003C63F2">
              <w:rPr>
                <w:b/>
              </w:rPr>
              <w:t xml:space="preserve"> available from: [</w:t>
            </w:r>
            <w:r w:rsidRPr="007F550C">
              <w:rPr>
                <w:b/>
                <w:bCs/>
              </w:rPr>
              <w:t>X</w:t>
            </w:r>
            <w:r w:rsidRPr="003C63F2">
              <w:rPr>
                <w:b/>
              </w:rPr>
              <w:t>] National Notification Authority, [X] National Enquiry Point. Address, fax number and e-mail address (if available) of other body:</w:t>
            </w:r>
          </w:p>
        </w:tc>
      </w:tr>
      <w:tr w14:paraId="3DB58B9E" w14:textId="77777777" w:rsidTr="00C9391C">
        <w:tblPrEx>
          <w:tblW w:w="0" w:type="auto"/>
          <w:tblLayout w:type="fixed"/>
          <w:tblLook w:val="01E0"/>
        </w:tblPrEx>
        <w:tc>
          <w:tcPr>
            <w:tcW w:w="9242" w:type="dxa"/>
          </w:tcPr>
          <w:p w:rsidR="004A19AF" w:rsidRPr="003C63F2" w:rsidP="003C63F2" w14:paraId="0E10A360" w14:textId="77777777">
            <w:r w:rsidRPr="003C63F2">
              <w:t>National Bureau of Agricultural Commodity and Food Standards (ACFS)</w:t>
            </w:r>
          </w:p>
          <w:p w:rsidR="004A19AF" w:rsidRPr="003C63F2" w:rsidP="003C63F2" w14:paraId="2F585153" w14:textId="77777777">
            <w:r w:rsidRPr="003C63F2">
              <w:t>50 Phaholyothin Road, Ladyao</w:t>
            </w:r>
          </w:p>
          <w:p w:rsidR="004A19AF" w:rsidRPr="003C63F2" w:rsidP="003C63F2" w14:paraId="6A34A083" w14:textId="77777777">
            <w:r w:rsidRPr="003C63F2">
              <w:t>Chatuchak, Bangkok 10900</w:t>
            </w:r>
          </w:p>
          <w:p w:rsidR="004A19AF" w:rsidRPr="003C63F2" w:rsidP="003C63F2" w14:paraId="7FFEA6BD" w14:textId="77777777">
            <w:r w:rsidRPr="003C63F2">
              <w:t>Thailand</w:t>
            </w:r>
          </w:p>
          <w:p w:rsidR="004A19AF" w:rsidRPr="003C63F2" w:rsidP="003C63F2" w14:paraId="674FA91A" w14:textId="77777777">
            <w:r w:rsidRPr="003C63F2">
              <w:t>Tel: +(662) 561 4204</w:t>
            </w:r>
          </w:p>
          <w:p w:rsidR="004A19AF" w:rsidRPr="003C63F2" w:rsidP="003C63F2" w14:paraId="761741CE" w14:textId="77777777">
            <w:r w:rsidRPr="003C63F2">
              <w:t>Fax: +(662) 561 4034</w:t>
            </w:r>
          </w:p>
          <w:p w:rsidR="007F550C" w:rsidRPr="003C63F2" w:rsidP="007F550C" w14:paraId="232C7455" w14:textId="77777777">
            <w:pPr>
              <w:tabs>
                <w:tab w:val="left" w:pos="714"/>
              </w:tabs>
            </w:pPr>
            <w:r w:rsidRPr="003C63F2">
              <w:t>E-mail:</w:t>
            </w:r>
            <w:r>
              <w:tab/>
            </w:r>
            <w:hyperlink r:id="rId4" w:history="1">
              <w:r w:rsidRPr="006A12D6">
                <w:rPr>
                  <w:rStyle w:val="Hyperlink"/>
                </w:rPr>
                <w:t>spsthailand@acfs.go.th</w:t>
              </w:r>
            </w:hyperlink>
          </w:p>
          <w:p w:rsidR="007F550C" w:rsidRPr="003C63F2" w:rsidP="007F550C" w14:paraId="7B779972" w14:textId="77777777">
            <w:pPr>
              <w:tabs>
                <w:tab w:val="left" w:pos="714"/>
              </w:tabs>
            </w:pPr>
            <w:r>
              <w:tab/>
            </w:r>
            <w:hyperlink r:id="rId5" w:history="1">
              <w:r w:rsidRPr="006A12D6">
                <w:rPr>
                  <w:rStyle w:val="Hyperlink"/>
                </w:rPr>
                <w:t>spsthailand@gmail.com</w:t>
              </w:r>
            </w:hyperlink>
          </w:p>
          <w:p w:rsidR="007F550C" w:rsidRPr="003C63F2" w:rsidP="007F550C" w14:paraId="3646AFF0" w14:textId="77777777">
            <w:pPr>
              <w:tabs>
                <w:tab w:val="left" w:pos="938"/>
              </w:tabs>
            </w:pPr>
            <w:r w:rsidRPr="003C63F2">
              <w:t>Websites:</w:t>
            </w:r>
            <w:r>
              <w:tab/>
            </w:r>
            <w:hyperlink r:id="rId6" w:history="1">
              <w:r w:rsidRPr="003C63F2">
                <w:rPr>
                  <w:color w:val="0000FF"/>
                  <w:u w:val="single"/>
                </w:rPr>
                <w:t>http://www.acfs.go.th</w:t>
              </w:r>
            </w:hyperlink>
          </w:p>
          <w:p w:rsidR="004A19AF" w:rsidRPr="003C63F2" w:rsidP="007F550C" w14:paraId="1200A48E" w14:textId="50D8580A">
            <w:pPr>
              <w:tabs>
                <w:tab w:val="left" w:pos="938"/>
              </w:tabs>
            </w:pPr>
            <w:r>
              <w:tab/>
            </w:r>
            <w:hyperlink r:id="rId7" w:history="1">
              <w:r w:rsidRPr="006A12D6">
                <w:rPr>
                  <w:rStyle w:val="Hyperlink"/>
                </w:rPr>
                <w:t>http://www.spsthailand.acfs.go.th/</w:t>
              </w:r>
            </w:hyperlink>
          </w:p>
        </w:tc>
      </w:tr>
    </w:tbl>
    <w:p w:rsidR="004A19AF" w:rsidRPr="003C63F2" w:rsidP="003C63F2" w14:paraId="78B9F06E" w14:textId="77777777"/>
    <w:p w:rsidR="00CD1985" w:rsidRPr="003C63F2" w:rsidP="003C63F2" w14:paraId="1049A978" w14:textId="77777777">
      <w:pPr>
        <w:jc w:val="center"/>
        <w:rPr>
          <w:b/>
        </w:rPr>
      </w:pPr>
      <w:r w:rsidRPr="003C63F2">
        <w:rPr>
          <w:b/>
        </w:rPr>
        <w:t>__________</w:t>
      </w:r>
    </w:p>
    <w:sectPr w:rsidSect="007F550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7F550C" w:rsidP="007F550C" w14:paraId="3E3D9814" w14:textId="0F2E14E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7F550C" w:rsidP="007F550C" w14:paraId="0B18796A" w14:textId="20FFA99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063B5F6F"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550C" w:rsidRPr="007F550C" w:rsidP="007F550C" w14:paraId="218586AF" w14:textId="77777777">
    <w:pPr>
      <w:pStyle w:val="Header"/>
      <w:pBdr>
        <w:bottom w:val="single" w:sz="4" w:space="1" w:color="auto"/>
      </w:pBdr>
      <w:tabs>
        <w:tab w:val="clear" w:pos="4513"/>
        <w:tab w:val="clear" w:pos="9027"/>
      </w:tabs>
      <w:jc w:val="center"/>
    </w:pPr>
    <w:r w:rsidRPr="007F550C">
      <w:t>G/SPS/N/THA/756/Add.1</w:t>
    </w:r>
  </w:p>
  <w:p w:rsidR="007F550C" w:rsidRPr="007F550C" w:rsidP="007F550C" w14:paraId="208C633B" w14:textId="77777777">
    <w:pPr>
      <w:pStyle w:val="Header"/>
      <w:pBdr>
        <w:bottom w:val="single" w:sz="4" w:space="1" w:color="auto"/>
      </w:pBdr>
      <w:tabs>
        <w:tab w:val="clear" w:pos="4513"/>
        <w:tab w:val="clear" w:pos="9027"/>
      </w:tabs>
      <w:jc w:val="center"/>
    </w:pPr>
  </w:p>
  <w:p w:rsidR="007F550C" w:rsidRPr="007F550C" w:rsidP="007F550C" w14:paraId="6E7CAC5D" w14:textId="1A8CA46B">
    <w:pPr>
      <w:pStyle w:val="Header"/>
      <w:pBdr>
        <w:bottom w:val="single" w:sz="4" w:space="1" w:color="auto"/>
      </w:pBdr>
      <w:tabs>
        <w:tab w:val="clear" w:pos="4513"/>
        <w:tab w:val="clear" w:pos="9027"/>
      </w:tabs>
      <w:jc w:val="center"/>
    </w:pPr>
    <w:r w:rsidRPr="007F550C">
      <w:t xml:space="preserve">- </w:t>
    </w:r>
    <w:r w:rsidRPr="007F550C">
      <w:fldChar w:fldCharType="begin"/>
    </w:r>
    <w:r w:rsidRPr="007F550C">
      <w:instrText xml:space="preserve"> PAGE </w:instrText>
    </w:r>
    <w:r w:rsidRPr="007F550C">
      <w:fldChar w:fldCharType="separate"/>
    </w:r>
    <w:r w:rsidRPr="007F550C">
      <w:t>2</w:t>
    </w:r>
    <w:r w:rsidRPr="007F550C">
      <w:fldChar w:fldCharType="end"/>
    </w:r>
    <w:r w:rsidRPr="007F550C">
      <w:t xml:space="preserve"> -</w:t>
    </w:r>
  </w:p>
  <w:p w:rsidR="004A19AF" w:rsidRPr="007F550C" w:rsidP="007F550C" w14:paraId="48883902" w14:textId="0C2B26D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550C" w:rsidRPr="007F550C" w:rsidP="007F550C" w14:paraId="64CAF346" w14:textId="77777777">
    <w:pPr>
      <w:pStyle w:val="Header"/>
      <w:pBdr>
        <w:bottom w:val="single" w:sz="4" w:space="1" w:color="auto"/>
      </w:pBdr>
      <w:tabs>
        <w:tab w:val="clear" w:pos="4513"/>
        <w:tab w:val="clear" w:pos="9027"/>
      </w:tabs>
      <w:jc w:val="center"/>
    </w:pPr>
    <w:r w:rsidRPr="007F550C">
      <w:t>G/SPS/N/THA/756/Add.1</w:t>
    </w:r>
  </w:p>
  <w:p w:rsidR="007F550C" w:rsidRPr="007F550C" w:rsidP="007F550C" w14:paraId="34CBDEB2" w14:textId="77777777">
    <w:pPr>
      <w:pStyle w:val="Header"/>
      <w:pBdr>
        <w:bottom w:val="single" w:sz="4" w:space="1" w:color="auto"/>
      </w:pBdr>
      <w:tabs>
        <w:tab w:val="clear" w:pos="4513"/>
        <w:tab w:val="clear" w:pos="9027"/>
      </w:tabs>
      <w:jc w:val="center"/>
    </w:pPr>
  </w:p>
  <w:p w:rsidR="007F550C" w:rsidRPr="007F550C" w:rsidP="007F550C" w14:paraId="09145CBD" w14:textId="58E3C365">
    <w:pPr>
      <w:pStyle w:val="Header"/>
      <w:pBdr>
        <w:bottom w:val="single" w:sz="4" w:space="1" w:color="auto"/>
      </w:pBdr>
      <w:tabs>
        <w:tab w:val="clear" w:pos="4513"/>
        <w:tab w:val="clear" w:pos="9027"/>
      </w:tabs>
      <w:jc w:val="center"/>
    </w:pPr>
    <w:r w:rsidRPr="007F550C">
      <w:t xml:space="preserve">- </w:t>
    </w:r>
    <w:r w:rsidRPr="007F550C">
      <w:fldChar w:fldCharType="begin"/>
    </w:r>
    <w:r w:rsidRPr="007F550C">
      <w:instrText xml:space="preserve"> PAGE </w:instrText>
    </w:r>
    <w:r w:rsidRPr="007F550C">
      <w:fldChar w:fldCharType="separate"/>
    </w:r>
    <w:r w:rsidRPr="007F550C">
      <w:rPr>
        <w:noProof/>
      </w:rPr>
      <w:t>2</w:t>
    </w:r>
    <w:r w:rsidRPr="007F550C">
      <w:fldChar w:fldCharType="end"/>
    </w:r>
    <w:r w:rsidRPr="007F550C">
      <w:t xml:space="preserve"> -</w:t>
    </w:r>
  </w:p>
  <w:p w:rsidR="004A19AF" w:rsidRPr="007F550C" w:rsidP="007F550C" w14:paraId="16DDD322" w14:textId="75E5B9C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6101EA6"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402503E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67132F72" w14:textId="528B8CB5">
          <w:pPr>
            <w:jc w:val="right"/>
            <w:rPr>
              <w:b/>
              <w:color w:val="FF0000"/>
              <w:szCs w:val="16"/>
            </w:rPr>
          </w:pPr>
          <w:r>
            <w:rPr>
              <w:b/>
              <w:color w:val="FF0000"/>
              <w:szCs w:val="16"/>
            </w:rPr>
            <w:t xml:space="preserve"> </w:t>
          </w:r>
        </w:p>
      </w:tc>
    </w:tr>
    <w:bookmarkEnd w:id="0"/>
    <w:tr w14:paraId="1FCDCBB8"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1374B84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7FCE1377" w14:textId="77777777">
          <w:pPr>
            <w:jc w:val="right"/>
            <w:rPr>
              <w:b/>
              <w:szCs w:val="16"/>
            </w:rPr>
          </w:pPr>
        </w:p>
      </w:tc>
    </w:tr>
    <w:tr w14:paraId="42FBF506"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350D25B1" w14:textId="77777777">
          <w:pPr>
            <w:jc w:val="left"/>
            <w:rPr>
              <w:noProof/>
              <w:lang w:eastAsia="en-GB"/>
            </w:rPr>
          </w:pPr>
        </w:p>
      </w:tc>
      <w:tc>
        <w:tcPr>
          <w:tcW w:w="5448" w:type="dxa"/>
          <w:gridSpan w:val="2"/>
          <w:shd w:val="clear" w:color="auto" w:fill="FFFFFF"/>
          <w:tcMar>
            <w:left w:w="108" w:type="dxa"/>
            <w:right w:w="108" w:type="dxa"/>
          </w:tcMar>
        </w:tcPr>
        <w:p w:rsidR="007F550C" w:rsidP="009042DF" w14:paraId="4CA0C1E1" w14:textId="77777777">
          <w:pPr>
            <w:jc w:val="right"/>
            <w:rPr>
              <w:b/>
              <w:szCs w:val="16"/>
            </w:rPr>
          </w:pPr>
          <w:bookmarkStart w:id="1" w:name="bmkSymbols"/>
          <w:r>
            <w:rPr>
              <w:b/>
              <w:szCs w:val="16"/>
            </w:rPr>
            <w:t>G/SPS/N/THA/756/Add.1</w:t>
          </w:r>
        </w:p>
        <w:bookmarkEnd w:id="1"/>
        <w:p w:rsidR="00ED54E0" w:rsidRPr="003C63F2" w:rsidP="009042DF" w14:paraId="546BB497" w14:textId="1C9649FA">
          <w:pPr>
            <w:jc w:val="right"/>
            <w:rPr>
              <w:b/>
              <w:szCs w:val="16"/>
            </w:rPr>
          </w:pPr>
        </w:p>
      </w:tc>
    </w:tr>
    <w:tr w14:paraId="269F0181"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56F3BDCC" w14:textId="77777777"/>
      </w:tc>
      <w:tc>
        <w:tcPr>
          <w:tcW w:w="5448" w:type="dxa"/>
          <w:gridSpan w:val="2"/>
          <w:shd w:val="clear" w:color="auto" w:fill="FFFFFF"/>
          <w:tcMar>
            <w:left w:w="108" w:type="dxa"/>
            <w:right w:w="108" w:type="dxa"/>
          </w:tcMar>
          <w:vAlign w:val="center"/>
        </w:tcPr>
        <w:p w:rsidR="00ED54E0" w:rsidRPr="004A19AF" w:rsidP="00C10B2E" w14:paraId="5FC5140C" w14:textId="77777777">
          <w:pPr>
            <w:jc w:val="right"/>
            <w:rPr>
              <w:szCs w:val="16"/>
            </w:rPr>
          </w:pPr>
          <w:bookmarkStart w:id="2" w:name="bmkDate"/>
          <w:bookmarkStart w:id="3" w:name="spsDateDistribution"/>
          <w:r w:rsidRPr="004A19AF">
            <w:rPr>
              <w:szCs w:val="16"/>
            </w:rPr>
            <w:t>6 February 2026</w:t>
          </w:r>
          <w:bookmarkEnd w:id="2"/>
          <w:bookmarkEnd w:id="3"/>
        </w:p>
      </w:tc>
    </w:tr>
    <w:tr w14:paraId="2BFE15A8"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3D096FFB" w14:textId="77777777">
          <w:pPr>
            <w:jc w:val="left"/>
            <w:rPr>
              <w:b/>
            </w:rPr>
          </w:pPr>
          <w:bookmarkStart w:id="4" w:name="bmkSerial"/>
          <w:r>
            <w:rPr>
              <w:rFonts w:ascii="Verdana" w:eastAsia="Verdana" w:hAnsi="Verdana" w:cs="Verdana"/>
              <w:b w:val="0"/>
              <w:color w:val="FF0000"/>
              <w:sz w:val="18"/>
            </w:rPr>
            <w:t>(26-0832)</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2E19B9EA"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6655C743"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4D91AB17" w14:textId="6E8EECE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685D821F" w14:textId="3DB204BC">
          <w:pPr>
            <w:jc w:val="right"/>
            <w:rPr>
              <w:bCs/>
              <w:szCs w:val="18"/>
            </w:rPr>
          </w:pPr>
          <w:bookmarkStart w:id="7" w:name="bmkLanguage"/>
          <w:r>
            <w:rPr>
              <w:bCs/>
              <w:szCs w:val="18"/>
            </w:rPr>
            <w:t>Original: English</w:t>
          </w:r>
          <w:bookmarkEnd w:id="7"/>
        </w:p>
      </w:tc>
    </w:tr>
  </w:tbl>
  <w:p w:rsidR="00ED54E0" w:rsidRPr="003C63F2" w14:paraId="03CA33A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77056601">
    <w:abstractNumId w:val="9"/>
  </w:num>
  <w:num w:numId="2" w16cid:durableId="405614414">
    <w:abstractNumId w:val="7"/>
  </w:num>
  <w:num w:numId="3" w16cid:durableId="1606694524">
    <w:abstractNumId w:val="6"/>
  </w:num>
  <w:num w:numId="4" w16cid:durableId="518809725">
    <w:abstractNumId w:val="5"/>
  </w:num>
  <w:num w:numId="5" w16cid:durableId="1228494469">
    <w:abstractNumId w:val="4"/>
  </w:num>
  <w:num w:numId="6" w16cid:durableId="2046326002">
    <w:abstractNumId w:val="12"/>
  </w:num>
  <w:num w:numId="7" w16cid:durableId="527261572">
    <w:abstractNumId w:val="11"/>
  </w:num>
  <w:num w:numId="8" w16cid:durableId="1849367441">
    <w:abstractNumId w:val="10"/>
  </w:num>
  <w:num w:numId="9" w16cid:durableId="8182286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3350967">
    <w:abstractNumId w:val="13"/>
  </w:num>
  <w:num w:numId="11" w16cid:durableId="1510558324">
    <w:abstractNumId w:val="8"/>
  </w:num>
  <w:num w:numId="12" w16cid:durableId="1422527625">
    <w:abstractNumId w:val="3"/>
  </w:num>
  <w:num w:numId="13" w16cid:durableId="35014299">
    <w:abstractNumId w:val="2"/>
  </w:num>
  <w:num w:numId="14" w16cid:durableId="2116245485">
    <w:abstractNumId w:val="1"/>
  </w:num>
  <w:num w:numId="15" w16cid:durableId="1021785804">
    <w:abstractNumId w:val="0"/>
  </w:num>
  <w:num w:numId="16" w16cid:durableId="4367566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4F2739"/>
    <w:rsid w:val="005249EF"/>
    <w:rsid w:val="005336B8"/>
    <w:rsid w:val="00547B5F"/>
    <w:rsid w:val="005B04B9"/>
    <w:rsid w:val="005B68C7"/>
    <w:rsid w:val="005B7054"/>
    <w:rsid w:val="005D5981"/>
    <w:rsid w:val="005F30CB"/>
    <w:rsid w:val="00612644"/>
    <w:rsid w:val="00656CC1"/>
    <w:rsid w:val="00674CCD"/>
    <w:rsid w:val="0068035C"/>
    <w:rsid w:val="006A12D6"/>
    <w:rsid w:val="006D1A59"/>
    <w:rsid w:val="006E7BB3"/>
    <w:rsid w:val="006F5826"/>
    <w:rsid w:val="00700181"/>
    <w:rsid w:val="00701AE1"/>
    <w:rsid w:val="007141CF"/>
    <w:rsid w:val="00745146"/>
    <w:rsid w:val="007577E3"/>
    <w:rsid w:val="00760DB3"/>
    <w:rsid w:val="00780EA9"/>
    <w:rsid w:val="007A2D5D"/>
    <w:rsid w:val="007C6A4B"/>
    <w:rsid w:val="007E6507"/>
    <w:rsid w:val="007F2B8E"/>
    <w:rsid w:val="007F550C"/>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3CB1"/>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D74A8E4"/>
  <w15:docId w15:val="{A5D57D77-DC6F-4382-95AE-CA59801A6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psthailand@acfs.go.th" TargetMode="External" /><Relationship Id="rId5" Type="http://schemas.openxmlformats.org/officeDocument/2006/relationships/hyperlink" Target="mailto:spsthailand@gmail.com" TargetMode="External" /><Relationship Id="rId6" Type="http://schemas.openxmlformats.org/officeDocument/2006/relationships/hyperlink" Target="http://www.acfs.go.th" TargetMode="External" /><Relationship Id="rId7" Type="http://schemas.openxmlformats.org/officeDocument/2006/relationships/hyperlink" Target="http://www.spsthailand.acfs.go.th/"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5</cp:revision>
  <dcterms:created xsi:type="dcterms:W3CDTF">2018-10-15T07:07:00Z</dcterms:created>
  <dcterms:modified xsi:type="dcterms:W3CDTF">2026-02-06T11:35:00Z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G/SPS/N/THA/756/Add.1</vt:lpwstr>
  </property>
</Properties>
</file>