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9884359"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74D2687" w14:textId="77777777" w:rsidTr="00B056CB">
        <w:tblPrEx>
          <w:tblW w:w="5000" w:type="pct"/>
          <w:tblLayout w:type="fixed"/>
          <w:tblLook w:val="0000"/>
        </w:tblPrEx>
        <w:tc>
          <w:tcPr>
            <w:tcW w:w="707" w:type="dxa"/>
            <w:tcBorders>
              <w:bottom w:val="single" w:sz="6" w:space="0" w:color="auto"/>
            </w:tcBorders>
          </w:tcPr>
          <w:p w:rsidR="00326D34" w:rsidRPr="004D1783" w:rsidP="004D1783" w14:paraId="7B8CB579" w14:textId="77777777">
            <w:pPr>
              <w:spacing w:before="120" w:after="120"/>
            </w:pPr>
            <w:r w:rsidRPr="004D1783">
              <w:rPr>
                <w:b/>
              </w:rPr>
              <w:t>1.</w:t>
            </w:r>
          </w:p>
        </w:tc>
        <w:tc>
          <w:tcPr>
            <w:tcW w:w="8320" w:type="dxa"/>
            <w:tcBorders>
              <w:bottom w:val="single" w:sz="6" w:space="0" w:color="auto"/>
            </w:tcBorders>
          </w:tcPr>
          <w:p w:rsidR="00326D34" w:rsidRPr="004D1783" w:rsidP="004D1783" w14:paraId="601AE4CE"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02C8AACD" w14:textId="77777777">
            <w:pPr>
              <w:spacing w:after="120"/>
            </w:pPr>
            <w:r w:rsidRPr="004D1783">
              <w:rPr>
                <w:b/>
              </w:rPr>
              <w:t>If applicable, name of local government involved:</w:t>
            </w:r>
            <w:r w:rsidRPr="00F778D1">
              <w:t xml:space="preserve"> </w:t>
            </w:r>
          </w:p>
        </w:tc>
      </w:tr>
      <w:tr w14:paraId="26CD6D9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5CC01C2"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E6C2B7E" w14:textId="77777777">
            <w:pPr>
              <w:spacing w:before="120" w:after="120"/>
            </w:pPr>
            <w:r w:rsidRPr="004D1783">
              <w:rPr>
                <w:b/>
              </w:rPr>
              <w:t>Agency responsible:</w:t>
            </w:r>
            <w:r w:rsidRPr="004D1783">
              <w:t xml:space="preserve"> The Federal Service for Veterinary and Phytosanitary Surveillance</w:t>
            </w:r>
          </w:p>
        </w:tc>
      </w:tr>
      <w:tr w14:paraId="54CCEBF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1F149FD"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0B0417C" w14:textId="02DB339A">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sheep and goats; genetic material of sheep and goats; products derived from sheep and goats that were not subject to the use of technologies providing destruction of PPR in accordance with the WOAH Terrestrial Animal Health Code (HS</w:t>
            </w:r>
            <w:r>
              <w:t> </w:t>
            </w:r>
            <w:r w:rsidRPr="00F778D1">
              <w:t>code(s): 0104; 0106; 0204; 0206; 0210; 0401; 0402; 0403; 0404; 0405; 0406; 0506; 0507; 051199; 1502; 1503; 1505; 1506; 151610; 1518; 1601; 1602; 1603; 190220)</w:t>
            </w:r>
          </w:p>
        </w:tc>
      </w:tr>
      <w:tr w14:paraId="310954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4854C3B"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18CA43A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29358A8"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9BCF4D5" w14:textId="77777777">
            <w:pPr>
              <w:spacing w:after="120"/>
              <w:ind w:left="607" w:hanging="607"/>
              <w:rPr>
                <w:b/>
              </w:rPr>
            </w:pPr>
            <w:r w:rsidRPr="004D1783">
              <w:rPr>
                <w:b/>
                <w:bCs/>
              </w:rPr>
              <w:t>[X]</w:t>
            </w:r>
            <w:r w:rsidRPr="004D1783">
              <w:rPr>
                <w:b/>
                <w:bCs/>
              </w:rPr>
              <w:tab/>
              <w:t>Specific regions or countries:</w:t>
            </w:r>
            <w:r w:rsidRPr="00C902EF">
              <w:rPr>
                <w:bCs/>
              </w:rPr>
              <w:t xml:space="preserve"> Croatia</w:t>
            </w:r>
          </w:p>
        </w:tc>
      </w:tr>
      <w:tr w14:paraId="218AA81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DE8DF9D"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79D772C8" w14:textId="77777777">
            <w:pPr>
              <w:spacing w:before="120" w:after="120"/>
            </w:pPr>
            <w:r w:rsidRPr="004D1783">
              <w:rPr>
                <w:b/>
              </w:rPr>
              <w:t>Title of the notified document:</w:t>
            </w:r>
            <w:r w:rsidRPr="008F3F4B">
              <w:t xml:space="preserve"> Letter by the Federal Service for Veterinary and Phytosanitary Surveillance No. FS-ARe-7/6899-3 of 29 December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595B604F" w14:textId="77777777">
            <w:pPr>
              <w:spacing w:after="120"/>
            </w:pPr>
            <w:hyperlink r:id="rId5" w:tgtFrame="_blank" w:history="1">
              <w:r w:rsidRPr="004D1783">
                <w:rPr>
                  <w:color w:val="0000FF"/>
                  <w:u w:val="single"/>
                </w:rPr>
                <w:t>https://fsvps.gov.ru/files/ukazanie-rosselhoznadzora-ot-29-dekabrja-2025-goda-fs-arje-7-6899-3/</w:t>
              </w:r>
            </w:hyperlink>
            <w:r w:rsidRPr="004D1783" w:rsidR="000C338E">
              <w:t xml:space="preserve"> </w:t>
            </w:r>
            <w:hyperlink r:id="rId6" w:tgtFrame="_blank" w:history="1">
              <w:r w:rsidRPr="004D1783">
                <w:rPr>
                  <w:color w:val="0000FF"/>
                  <w:u w:val="single"/>
                </w:rPr>
                <w:t>https://members.wto.org/crnattachments/2026/SPS/RUS/26_00427_00_x.pdf</w:t>
              </w:r>
            </w:hyperlink>
          </w:p>
        </w:tc>
      </w:tr>
      <w:tr w14:paraId="64263DF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5E673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43A9CCE5" w14:textId="77777777">
            <w:pPr>
              <w:spacing w:before="120" w:after="120"/>
            </w:pPr>
            <w:r w:rsidRPr="004D1783">
              <w:rPr>
                <w:b/>
              </w:rPr>
              <w:t>Description of content:</w:t>
            </w:r>
            <w:r w:rsidRPr="00097200">
              <w:t xml:space="preserve"> This letter introduces temporary restrictions on imports of live sheep and goats and products derived thereof to the Russian Federation, as well as on the transit of animals susceptible to peste des petits ruminants (PPR) through the territory of the Russian Federation from Croatia due to the outbreak of PPR in the country indicated.</w:t>
            </w:r>
          </w:p>
        </w:tc>
      </w:tr>
      <w:tr w14:paraId="0EF0F63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23FF3A"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2032D63"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279FA55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D22B89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80FF7BB" w14:textId="77777777">
            <w:pPr>
              <w:spacing w:before="120" w:after="120"/>
            </w:pPr>
            <w:r w:rsidRPr="004D1783">
              <w:rPr>
                <w:b/>
              </w:rPr>
              <w:t>Nature of the urgent problem(s) and reason for urgent action:</w:t>
            </w:r>
            <w:r w:rsidRPr="00786DCE">
              <w:t xml:space="preserve"> The measure seeks to prevent the introduction of PPR into the territory of the Russian Federation.</w:t>
            </w:r>
          </w:p>
        </w:tc>
      </w:tr>
      <w:tr w14:paraId="23DBBDEA" w14:textId="77777777" w:rsidTr="00B0759F">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3296BD5E"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5BEB92EB" w14:textId="77777777">
            <w:pPr>
              <w:spacing w:before="120" w:after="120"/>
              <w:rPr>
                <w:b/>
              </w:rPr>
            </w:pPr>
            <w:r w:rsidRPr="004D1783">
              <w:rPr>
                <w:b/>
              </w:rPr>
              <w:t xml:space="preserve">Is there a relevant international standard? If so, identify the standard: </w:t>
            </w:r>
          </w:p>
          <w:p w:rsidR="00326D34" w:rsidRPr="004D1783" w:rsidP="004D1783" w14:paraId="77701E0E"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33DF360"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14.7</w:t>
            </w:r>
          </w:p>
          <w:p w:rsidR="00326D34" w:rsidRPr="004D1783" w:rsidP="004D1783" w14:paraId="1AAE801F"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3375DB5C" w14:textId="77777777">
            <w:pPr>
              <w:spacing w:after="120"/>
              <w:ind w:left="720" w:hanging="720"/>
              <w:rPr>
                <w:b/>
              </w:rPr>
            </w:pPr>
            <w:r w:rsidRPr="004D1783">
              <w:rPr>
                <w:b/>
              </w:rPr>
              <w:t>[ ]</w:t>
            </w:r>
            <w:r w:rsidRPr="004D1783">
              <w:rPr>
                <w:b/>
              </w:rPr>
              <w:tab/>
              <w:t>None</w:t>
            </w:r>
          </w:p>
          <w:p w:rsidR="00326D34" w:rsidRPr="004D1783" w:rsidP="000C338E" w14:paraId="4B6D37CE" w14:textId="77777777">
            <w:pPr>
              <w:spacing w:before="240" w:after="120"/>
              <w:rPr>
                <w:b/>
              </w:rPr>
            </w:pPr>
            <w:r w:rsidRPr="004D1783">
              <w:rPr>
                <w:b/>
              </w:rPr>
              <w:t>Does this proposed regulation conform to the relevant international standard?</w:t>
            </w:r>
          </w:p>
          <w:p w:rsidR="00326D34" w:rsidRPr="004D1783" w:rsidP="004D1783" w14:paraId="3802BC71" w14:textId="77777777">
            <w:pPr>
              <w:spacing w:after="120"/>
              <w:rPr>
                <w:b/>
              </w:rPr>
            </w:pPr>
            <w:r w:rsidRPr="004D1783">
              <w:rPr>
                <w:b/>
              </w:rPr>
              <w:t>[X] Yes   [ ] No</w:t>
            </w:r>
          </w:p>
          <w:p w:rsidR="00326D34" w:rsidRPr="004D1783" w:rsidP="004D1783" w14:paraId="5C041663" w14:textId="77777777">
            <w:pPr>
              <w:spacing w:after="120"/>
              <w:rPr>
                <w:bCs/>
              </w:rPr>
            </w:pPr>
            <w:r w:rsidRPr="004D1783">
              <w:rPr>
                <w:b/>
              </w:rPr>
              <w:t>If no, describe, whenever possible, how and why it deviates from the international standard:</w:t>
            </w:r>
            <w:r w:rsidRPr="003E032D">
              <w:t xml:space="preserve"> </w:t>
            </w:r>
          </w:p>
        </w:tc>
      </w:tr>
      <w:tr w14:paraId="5721EC3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0118DB4"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C76081B"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80E8BF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B6FF649"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21483579" w14:textId="0F74038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29</w:t>
            </w:r>
            <w:r>
              <w:t> </w:t>
            </w:r>
            <w:r w:rsidRPr="00EC5D60">
              <w:t>December 2025</w:t>
            </w:r>
          </w:p>
          <w:p w:rsidR="00326D34" w:rsidRPr="004D1783" w:rsidP="004D1783" w14:paraId="6A382C76" w14:textId="77777777">
            <w:pPr>
              <w:spacing w:after="120"/>
              <w:ind w:left="607" w:hanging="607"/>
            </w:pPr>
            <w:r w:rsidRPr="004D1783">
              <w:rPr>
                <w:b/>
              </w:rPr>
              <w:t>[ ]</w:t>
            </w:r>
            <w:r w:rsidRPr="004D1783">
              <w:rPr>
                <w:b/>
              </w:rPr>
              <w:tab/>
              <w:t>Trade facilitating measure</w:t>
            </w:r>
            <w:r w:rsidRPr="00EC5D60">
              <w:t xml:space="preserve"> </w:t>
            </w:r>
          </w:p>
        </w:tc>
      </w:tr>
      <w:tr w14:paraId="768B6E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11CB8E2"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5ED7F62"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4A42CF" w:rsidRPr="00EC5D60" w:rsidP="004D1783" w14:paraId="733C9ECD" w14:textId="77777777">
            <w:r w:rsidRPr="00EC5D60">
              <w:t>The Federal Service for Veterinary and Phytosanitary Surveillance</w:t>
            </w:r>
          </w:p>
          <w:p w:rsidR="004A42CF" w:rsidRPr="00EC5D60" w:rsidP="004D1783" w14:paraId="77A51442" w14:textId="77777777">
            <w:r w:rsidRPr="00EC5D60">
              <w:t>Orlikov pereulok 1/11</w:t>
            </w:r>
          </w:p>
          <w:p w:rsidR="004A42CF" w:rsidRPr="00EC5D60" w:rsidP="004D1783" w14:paraId="13071680" w14:textId="77777777">
            <w:r w:rsidRPr="00EC5D60">
              <w:t>107139 Moscow</w:t>
            </w:r>
          </w:p>
          <w:p w:rsidR="004A42CF" w:rsidRPr="00EC5D60" w:rsidP="004D1783" w14:paraId="11F6DCFB" w14:textId="77777777">
            <w:r w:rsidRPr="00EC5D60">
              <w:t>Tel: +(7 499) 975 4347</w:t>
            </w:r>
          </w:p>
          <w:p w:rsidR="004A42CF" w:rsidRPr="00EC5D60" w:rsidP="004D1783" w14:paraId="468850AA" w14:textId="77777777">
            <w:pPr>
              <w:spacing w:after="120"/>
            </w:pPr>
            <w:r w:rsidRPr="00EC5D60">
              <w:t xml:space="preserve">E-mail: </w:t>
            </w:r>
            <w:hyperlink r:id="rId7" w:history="1">
              <w:r w:rsidRPr="00EC5D60">
                <w:rPr>
                  <w:color w:val="0000FF"/>
                  <w:u w:val="single"/>
                </w:rPr>
                <w:t>info@svfk.mcx.ru</w:t>
              </w:r>
            </w:hyperlink>
          </w:p>
        </w:tc>
      </w:tr>
      <w:tr w14:paraId="186DBC62" w14:textId="77777777" w:rsidTr="00B056CB">
        <w:tblPrEx>
          <w:tblW w:w="5000" w:type="pct"/>
          <w:tblLayout w:type="fixed"/>
          <w:tblLook w:val="0000"/>
        </w:tblPrEx>
        <w:tc>
          <w:tcPr>
            <w:tcW w:w="707" w:type="dxa"/>
            <w:tcBorders>
              <w:top w:val="single" w:sz="6" w:space="0" w:color="auto"/>
            </w:tcBorders>
          </w:tcPr>
          <w:p w:rsidR="00326D34" w:rsidRPr="004D1783" w:rsidP="00B056CB" w14:paraId="5E1C635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21D190B"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31567332" w14:textId="77777777">
            <w:pPr>
              <w:keepNext/>
              <w:keepLines/>
              <w:rPr>
                <w:bCs/>
              </w:rPr>
            </w:pPr>
            <w:r w:rsidRPr="00EC5D60">
              <w:rPr>
                <w:bCs/>
              </w:rPr>
              <w:t>The Federal Service for Veterinary and Phytosanitary Surveillance</w:t>
            </w:r>
          </w:p>
          <w:p w:rsidR="00326D34" w:rsidRPr="00EC5D60" w:rsidP="00B056CB" w14:paraId="5C8E017B" w14:textId="77777777">
            <w:pPr>
              <w:keepNext/>
              <w:keepLines/>
              <w:rPr>
                <w:bCs/>
              </w:rPr>
            </w:pPr>
            <w:r w:rsidRPr="00EC5D60">
              <w:rPr>
                <w:bCs/>
              </w:rPr>
              <w:t>Orlikov pereulok 1/11</w:t>
            </w:r>
          </w:p>
          <w:p w:rsidR="00326D34" w:rsidRPr="00EC5D60" w:rsidP="00B056CB" w14:paraId="4EDBC4FE" w14:textId="77777777">
            <w:pPr>
              <w:keepNext/>
              <w:keepLines/>
              <w:rPr>
                <w:bCs/>
              </w:rPr>
            </w:pPr>
            <w:r w:rsidRPr="00EC5D60">
              <w:rPr>
                <w:bCs/>
              </w:rPr>
              <w:t>107139 Moscow</w:t>
            </w:r>
          </w:p>
          <w:p w:rsidR="00326D34" w:rsidRPr="00EC5D60" w:rsidP="00B056CB" w14:paraId="60212108" w14:textId="77777777">
            <w:pPr>
              <w:keepNext/>
              <w:keepLines/>
              <w:rPr>
                <w:bCs/>
              </w:rPr>
            </w:pPr>
            <w:r w:rsidRPr="00EC5D60">
              <w:rPr>
                <w:bCs/>
              </w:rPr>
              <w:t>Tel: +(7 499) 975 4347</w:t>
            </w:r>
          </w:p>
          <w:p w:rsidR="00326D34" w:rsidRPr="00EC5D60" w:rsidP="00B056CB" w14:paraId="71FD2B29"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44E0B213" w14:textId="77777777"/>
    <w:sectPr w:rsidSect="000C338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C338E" w:rsidP="000C338E" w14:paraId="6A3508BB" w14:textId="2F7DAD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C338E" w:rsidP="000C338E" w14:paraId="10911B99" w14:textId="0D4407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03A41E3"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38E" w:rsidRPr="000C338E" w:rsidP="000C338E" w14:paraId="0B7117AF" w14:textId="77777777">
    <w:pPr>
      <w:pStyle w:val="Header"/>
      <w:pBdr>
        <w:bottom w:val="single" w:sz="4" w:space="1" w:color="auto"/>
      </w:pBdr>
      <w:tabs>
        <w:tab w:val="clear" w:pos="4513"/>
        <w:tab w:val="clear" w:pos="9027"/>
      </w:tabs>
      <w:jc w:val="center"/>
    </w:pPr>
    <w:r w:rsidRPr="000C338E">
      <w:t>G/SPS/N/RUS/347</w:t>
    </w:r>
  </w:p>
  <w:p w:rsidR="000C338E" w:rsidRPr="000C338E" w:rsidP="000C338E" w14:paraId="645A530B" w14:textId="77777777">
    <w:pPr>
      <w:pStyle w:val="Header"/>
      <w:pBdr>
        <w:bottom w:val="single" w:sz="4" w:space="1" w:color="auto"/>
      </w:pBdr>
      <w:tabs>
        <w:tab w:val="clear" w:pos="4513"/>
        <w:tab w:val="clear" w:pos="9027"/>
      </w:tabs>
      <w:jc w:val="center"/>
    </w:pPr>
  </w:p>
  <w:p w:rsidR="000C338E" w:rsidRPr="000C338E" w:rsidP="000C338E" w14:paraId="3AFF38CB" w14:textId="0CA656BD">
    <w:pPr>
      <w:pStyle w:val="Header"/>
      <w:pBdr>
        <w:bottom w:val="single" w:sz="4" w:space="1" w:color="auto"/>
      </w:pBdr>
      <w:tabs>
        <w:tab w:val="clear" w:pos="4513"/>
        <w:tab w:val="clear" w:pos="9027"/>
      </w:tabs>
      <w:jc w:val="center"/>
    </w:pPr>
    <w:r w:rsidRPr="000C338E">
      <w:t xml:space="preserve">- </w:t>
    </w:r>
    <w:r w:rsidRPr="000C338E">
      <w:fldChar w:fldCharType="begin"/>
    </w:r>
    <w:r w:rsidRPr="000C338E">
      <w:instrText xml:space="preserve"> PAGE </w:instrText>
    </w:r>
    <w:r w:rsidRPr="000C338E">
      <w:fldChar w:fldCharType="separate"/>
    </w:r>
    <w:r w:rsidRPr="000C338E">
      <w:t>2</w:t>
    </w:r>
    <w:r w:rsidRPr="000C338E">
      <w:fldChar w:fldCharType="end"/>
    </w:r>
    <w:r w:rsidRPr="000C338E">
      <w:t xml:space="preserve"> -</w:t>
    </w:r>
  </w:p>
  <w:p w:rsidR="00326D34" w:rsidRPr="000C338E" w:rsidP="000C338E" w14:paraId="0A84DA48" w14:textId="770FFA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38E" w:rsidRPr="000C338E" w:rsidP="000C338E" w14:paraId="38BD413C" w14:textId="77777777">
    <w:pPr>
      <w:pStyle w:val="Header"/>
      <w:pBdr>
        <w:bottom w:val="single" w:sz="4" w:space="1" w:color="auto"/>
      </w:pBdr>
      <w:tabs>
        <w:tab w:val="clear" w:pos="4513"/>
        <w:tab w:val="clear" w:pos="9027"/>
      </w:tabs>
      <w:jc w:val="center"/>
    </w:pPr>
    <w:r w:rsidRPr="000C338E">
      <w:t>G/SPS/N/RUS/347</w:t>
    </w:r>
  </w:p>
  <w:p w:rsidR="000C338E" w:rsidRPr="000C338E" w:rsidP="000C338E" w14:paraId="72B0789C" w14:textId="77777777">
    <w:pPr>
      <w:pStyle w:val="Header"/>
      <w:pBdr>
        <w:bottom w:val="single" w:sz="4" w:space="1" w:color="auto"/>
      </w:pBdr>
      <w:tabs>
        <w:tab w:val="clear" w:pos="4513"/>
        <w:tab w:val="clear" w:pos="9027"/>
      </w:tabs>
      <w:jc w:val="center"/>
    </w:pPr>
  </w:p>
  <w:p w:rsidR="000C338E" w:rsidRPr="000C338E" w:rsidP="000C338E" w14:paraId="5A2D90FA" w14:textId="4F7C680C">
    <w:pPr>
      <w:pStyle w:val="Header"/>
      <w:pBdr>
        <w:bottom w:val="single" w:sz="4" w:space="1" w:color="auto"/>
      </w:pBdr>
      <w:tabs>
        <w:tab w:val="clear" w:pos="4513"/>
        <w:tab w:val="clear" w:pos="9027"/>
      </w:tabs>
      <w:jc w:val="center"/>
    </w:pPr>
    <w:r w:rsidRPr="000C338E">
      <w:t xml:space="preserve">- </w:t>
    </w:r>
    <w:r w:rsidRPr="000C338E">
      <w:fldChar w:fldCharType="begin"/>
    </w:r>
    <w:r w:rsidRPr="000C338E">
      <w:instrText xml:space="preserve"> PAGE </w:instrText>
    </w:r>
    <w:r w:rsidRPr="000C338E">
      <w:fldChar w:fldCharType="separate"/>
    </w:r>
    <w:r w:rsidRPr="000C338E">
      <w:rPr>
        <w:noProof/>
      </w:rPr>
      <w:t>2</w:t>
    </w:r>
    <w:r w:rsidRPr="000C338E">
      <w:fldChar w:fldCharType="end"/>
    </w:r>
    <w:r w:rsidRPr="000C338E">
      <w:t xml:space="preserve"> -</w:t>
    </w:r>
  </w:p>
  <w:p w:rsidR="00326D34" w:rsidRPr="000C338E" w:rsidP="000C338E" w14:paraId="50A161D3" w14:textId="0375D30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CD42C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C3ED90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218D5C1" w14:textId="3512FA27">
          <w:pPr>
            <w:jc w:val="right"/>
            <w:rPr>
              <w:b/>
              <w:color w:val="FF0000"/>
              <w:szCs w:val="16"/>
            </w:rPr>
          </w:pPr>
          <w:r>
            <w:rPr>
              <w:b/>
              <w:color w:val="FF0000"/>
              <w:szCs w:val="16"/>
            </w:rPr>
            <w:t xml:space="preserve"> </w:t>
          </w:r>
        </w:p>
      </w:tc>
    </w:tr>
    <w:bookmarkEnd w:id="0"/>
    <w:tr w14:paraId="1454B98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686A05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45pt;height:55.7pt;visibility:visible">
                <v:imagedata r:id="rId1" o:title=""/>
              </v:shape>
            </w:pict>
          </w:r>
        </w:p>
      </w:tc>
      <w:tc>
        <w:tcPr>
          <w:tcW w:w="5448" w:type="dxa"/>
          <w:gridSpan w:val="2"/>
          <w:shd w:val="clear" w:color="auto" w:fill="FFFFFF"/>
          <w:tcMar>
            <w:left w:w="108" w:type="dxa"/>
            <w:right w:w="108" w:type="dxa"/>
          </w:tcMar>
        </w:tcPr>
        <w:p w:rsidR="00ED54E0" w:rsidRPr="00326D34" w:rsidP="00545F9C" w14:paraId="25C1BBF7" w14:textId="77777777">
          <w:pPr>
            <w:jc w:val="right"/>
            <w:rPr>
              <w:b/>
              <w:szCs w:val="16"/>
            </w:rPr>
          </w:pPr>
        </w:p>
      </w:tc>
    </w:tr>
    <w:tr w14:paraId="2A45B6F3"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15EAF90" w14:textId="77777777">
          <w:pPr>
            <w:jc w:val="left"/>
            <w:rPr>
              <w:noProof/>
              <w:lang w:eastAsia="en-GB"/>
            </w:rPr>
          </w:pPr>
        </w:p>
      </w:tc>
      <w:tc>
        <w:tcPr>
          <w:tcW w:w="5448" w:type="dxa"/>
          <w:gridSpan w:val="2"/>
          <w:shd w:val="clear" w:color="auto" w:fill="FFFFFF"/>
          <w:tcMar>
            <w:left w:w="108" w:type="dxa"/>
            <w:right w:w="108" w:type="dxa"/>
          </w:tcMar>
        </w:tcPr>
        <w:p w:rsidR="000C338E" w:rsidP="00043762" w14:paraId="5F513914" w14:textId="77777777">
          <w:pPr>
            <w:jc w:val="right"/>
            <w:rPr>
              <w:b/>
              <w:szCs w:val="16"/>
            </w:rPr>
          </w:pPr>
          <w:bookmarkStart w:id="1" w:name="bmkSymbols"/>
          <w:r>
            <w:rPr>
              <w:b/>
              <w:szCs w:val="16"/>
            </w:rPr>
            <w:t>G/SPS/N/RUS/347</w:t>
          </w:r>
        </w:p>
        <w:bookmarkEnd w:id="1"/>
        <w:p w:rsidR="00ED54E0" w:rsidRPr="004D1783" w:rsidP="00043762" w14:paraId="7881E546" w14:textId="4D2353C3">
          <w:pPr>
            <w:jc w:val="right"/>
            <w:rPr>
              <w:b/>
              <w:szCs w:val="16"/>
            </w:rPr>
          </w:pPr>
        </w:p>
      </w:tc>
    </w:tr>
    <w:tr w14:paraId="6C21CF0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F886051" w14:textId="77777777"/>
      </w:tc>
      <w:tc>
        <w:tcPr>
          <w:tcW w:w="5448" w:type="dxa"/>
          <w:gridSpan w:val="2"/>
          <w:shd w:val="clear" w:color="auto" w:fill="FFFFFF"/>
          <w:tcMar>
            <w:left w:w="108" w:type="dxa"/>
            <w:right w:w="108" w:type="dxa"/>
          </w:tcMar>
          <w:vAlign w:val="center"/>
        </w:tcPr>
        <w:p w:rsidR="00ED54E0" w:rsidRPr="00326D34" w:rsidP="00545F9C" w14:paraId="3DE3EDAD" w14:textId="77777777">
          <w:pPr>
            <w:jc w:val="right"/>
            <w:rPr>
              <w:szCs w:val="16"/>
            </w:rPr>
          </w:pPr>
          <w:bookmarkStart w:id="2" w:name="spsDateDistribution"/>
          <w:bookmarkStart w:id="3" w:name="bmkDate"/>
          <w:bookmarkEnd w:id="2"/>
          <w:r w:rsidRPr="00326D34">
            <w:rPr>
              <w:szCs w:val="16"/>
            </w:rPr>
            <w:t>22 January 2026</w:t>
          </w:r>
          <w:bookmarkEnd w:id="3"/>
        </w:p>
      </w:tc>
    </w:tr>
    <w:tr w14:paraId="2B7A8D0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8111151" w14:textId="77777777">
          <w:pPr>
            <w:jc w:val="left"/>
            <w:rPr>
              <w:b/>
            </w:rPr>
          </w:pPr>
          <w:bookmarkStart w:id="4" w:name="bmkSerial"/>
          <w:r>
            <w:rPr>
              <w:rFonts w:ascii="Verdana" w:eastAsia="Verdana" w:hAnsi="Verdana" w:cs="Verdana"/>
              <w:b w:val="0"/>
              <w:color w:val="FF0000"/>
              <w:sz w:val="18"/>
            </w:rPr>
            <w:t>(26-0473)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1D24A5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7DF11E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780F99F" w14:textId="3BCB760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9F50574" w14:textId="43416BC0">
          <w:pPr>
            <w:jc w:val="right"/>
            <w:rPr>
              <w:bCs/>
              <w:szCs w:val="18"/>
            </w:rPr>
          </w:pPr>
          <w:bookmarkStart w:id="7" w:name="bmkLanguage"/>
          <w:r>
            <w:rPr>
              <w:bCs/>
              <w:szCs w:val="18"/>
            </w:rPr>
            <w:t>Original: English</w:t>
          </w:r>
          <w:bookmarkEnd w:id="7"/>
        </w:p>
      </w:tc>
    </w:tr>
  </w:tbl>
  <w:p w:rsidR="00ED54E0" w:rsidRPr="004D1783" w14:paraId="23BF82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8145826">
    <w:abstractNumId w:val="9"/>
  </w:num>
  <w:num w:numId="2" w16cid:durableId="1467579383">
    <w:abstractNumId w:val="7"/>
  </w:num>
  <w:num w:numId="3" w16cid:durableId="443619782">
    <w:abstractNumId w:val="6"/>
  </w:num>
  <w:num w:numId="4" w16cid:durableId="1310283066">
    <w:abstractNumId w:val="5"/>
  </w:num>
  <w:num w:numId="5" w16cid:durableId="732313329">
    <w:abstractNumId w:val="4"/>
  </w:num>
  <w:num w:numId="6" w16cid:durableId="411971799">
    <w:abstractNumId w:val="12"/>
  </w:num>
  <w:num w:numId="7" w16cid:durableId="316688878">
    <w:abstractNumId w:val="11"/>
  </w:num>
  <w:num w:numId="8" w16cid:durableId="521938021">
    <w:abstractNumId w:val="10"/>
  </w:num>
  <w:num w:numId="9" w16cid:durableId="1982494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8533272">
    <w:abstractNumId w:val="13"/>
  </w:num>
  <w:num w:numId="11" w16cid:durableId="374164312">
    <w:abstractNumId w:val="8"/>
  </w:num>
  <w:num w:numId="12" w16cid:durableId="2089647491">
    <w:abstractNumId w:val="3"/>
  </w:num>
  <w:num w:numId="13" w16cid:durableId="1815364689">
    <w:abstractNumId w:val="2"/>
  </w:num>
  <w:num w:numId="14" w16cid:durableId="999694666">
    <w:abstractNumId w:val="1"/>
  </w:num>
  <w:num w:numId="15" w16cid:durableId="1642223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C338E"/>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A42CF"/>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83261"/>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0759F"/>
    <w:rsid w:val="00B230EC"/>
    <w:rsid w:val="00B26EA5"/>
    <w:rsid w:val="00B26FB1"/>
    <w:rsid w:val="00B52738"/>
    <w:rsid w:val="00B56EDC"/>
    <w:rsid w:val="00B62ADC"/>
    <w:rsid w:val="00B94254"/>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77DC0"/>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7BF517"/>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29-dekabrja-2025-goda-fs-arje-7-6899-3/" TargetMode="External" /><Relationship Id="rId6" Type="http://schemas.openxmlformats.org/officeDocument/2006/relationships/hyperlink" Target="https://members.wto.org/crnattachments/2026/SPS/RUS/26_00427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ae415508-ad82-4548-a80a-a023c074863b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6DF568F-8F0A-4E5E-9DEA-3A05B11405F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9</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2026-01-22T14:07:00Z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G/SPS/N/RUS/347</vt:lpwstr>
  </property>
  <property fmtid="{D5CDD505-2E9C-101B-9397-08002B2CF9AE}" pid="3" name="TitusGUID">
    <vt:lpwstr>ae415508-ad82-4548-a80a-a023c074863b</vt:lpwstr>
  </property>
  <property fmtid="{D5CDD505-2E9C-101B-9397-08002B2CF9AE}" pid="4" name="WTOCLASSIFICATION">
    <vt:lpwstr>WTO OFFICIAL</vt:lpwstr>
  </property>
</Properties>
</file>