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2F200080"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3BAB85D1" w14:textId="77777777" w:rsidTr="00F3021D">
        <w:tblPrEx>
          <w:tblW w:w="5000" w:type="pct"/>
          <w:tblLayout w:type="fixed"/>
          <w:tblLook w:val="0000"/>
        </w:tblPrEx>
        <w:tc>
          <w:tcPr>
            <w:tcW w:w="707" w:type="dxa"/>
            <w:tcBorders>
              <w:bottom w:val="single" w:sz="6" w:space="0" w:color="auto"/>
            </w:tcBorders>
          </w:tcPr>
          <w:p w:rsidR="00EA4725" w:rsidRPr="00441372" w:rsidP="00441372" w14:paraId="79C00B7C"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57857DD8" w14:textId="77777777">
            <w:pPr>
              <w:spacing w:before="120" w:after="120"/>
            </w:pPr>
            <w:r w:rsidRPr="00441372">
              <w:rPr>
                <w:b/>
              </w:rPr>
              <w:t>Notifying Member:</w:t>
            </w:r>
            <w:r w:rsidRPr="0065690F">
              <w:t xml:space="preserve"> </w:t>
            </w:r>
            <w:r w:rsidRPr="0065690F">
              <w:rPr>
                <w:u w:val="single"/>
              </w:rPr>
              <w:t>VIET NAM</w:t>
            </w:r>
          </w:p>
          <w:p w:rsidR="00EA4725" w:rsidRPr="00441372" w:rsidP="00441372" w14:paraId="3739B397" w14:textId="77777777">
            <w:pPr>
              <w:spacing w:after="120"/>
            </w:pPr>
            <w:r w:rsidRPr="00441372">
              <w:rPr>
                <w:b/>
                <w:bCs/>
              </w:rPr>
              <w:t>If applicable, name of local government involved:</w:t>
            </w:r>
            <w:r w:rsidRPr="0065690F">
              <w:rPr>
                <w:bCs/>
              </w:rPr>
              <w:t xml:space="preserve"> </w:t>
            </w:r>
          </w:p>
        </w:tc>
      </w:tr>
      <w:tr w14:paraId="70F50F3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E397439"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3D2C8B9E" w14:textId="77777777">
            <w:pPr>
              <w:spacing w:before="120" w:after="120"/>
            </w:pPr>
            <w:r w:rsidRPr="00441372">
              <w:rPr>
                <w:b/>
              </w:rPr>
              <w:t>Agency responsible:</w:t>
            </w:r>
            <w:r w:rsidRPr="0065690F">
              <w:t xml:space="preserve"> Department of Animal Health and Production, Ministry of Agriculture and Environment</w:t>
            </w:r>
          </w:p>
        </w:tc>
      </w:tr>
      <w:tr w14:paraId="03E85AD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4561451"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75561ECB"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Veterinary drugs</w:t>
            </w:r>
          </w:p>
        </w:tc>
      </w:tr>
      <w:tr w14:paraId="32930F9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3F2B9B7"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11CB4466"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3E0BC942"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6534B866"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5A94892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EC9512B"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1C3BC580" w14:textId="77777777">
            <w:pPr>
              <w:spacing w:before="120" w:after="120"/>
            </w:pPr>
            <w:r w:rsidRPr="00441372">
              <w:rPr>
                <w:b/>
              </w:rPr>
              <w:t>Title of the notified document:</w:t>
            </w:r>
            <w:r w:rsidRPr="0065690F">
              <w:t xml:space="preserve"> Draft Circular on Amending and Supplementing certain Articles of Circulars on the Management of Veterinary Drugs</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7 and 10</w:t>
            </w:r>
          </w:p>
          <w:p w:rsidR="00EA4725" w:rsidRPr="00441372" w:rsidP="00CB1544" w14:paraId="3C148209" w14:textId="77777777">
            <w:hyperlink r:id="rId5" w:tgtFrame="_blank" w:history="1">
              <w:r w:rsidRPr="00441372">
                <w:rPr>
                  <w:color w:val="0000FF"/>
                  <w:u w:val="single"/>
                </w:rPr>
                <w:t>https://members.wto.org/crnattachments/2025/SPS/VNM/25_09243_00_x.pdf</w:t>
              </w:r>
            </w:hyperlink>
          </w:p>
          <w:p w:rsidR="00EA4725" w:rsidRPr="00441372" w:rsidP="00441372" w14:paraId="79CD787F" w14:textId="77777777">
            <w:pPr>
              <w:spacing w:after="120"/>
            </w:pPr>
            <w:hyperlink r:id="rId6" w:tgtFrame="_blank" w:history="1">
              <w:r w:rsidRPr="00441372">
                <w:rPr>
                  <w:color w:val="0000FF"/>
                  <w:u w:val="single"/>
                </w:rPr>
                <w:t>https://members.wto.org/crnattachments/2025/SPS/VNM/25_09243_00_e.pdf</w:t>
              </w:r>
            </w:hyperlink>
          </w:p>
        </w:tc>
      </w:tr>
      <w:tr w14:paraId="557D5A6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F5FC364"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67D79BB5" w14:textId="77777777">
            <w:pPr>
              <w:spacing w:before="120" w:after="120"/>
            </w:pPr>
            <w:r w:rsidRPr="00441372">
              <w:rPr>
                <w:b/>
              </w:rPr>
              <w:t>Description of content:</w:t>
            </w:r>
            <w:r w:rsidRPr="0065690F">
              <w:t xml:space="preserve"> The Circular amending and supplementing some articles of the Circulars regulating the management of veterinary drugs was developed with the goal of reducing and simplifying administrative procedures related to the production and business of veterinary drugs and raw materials, creating </w:t>
            </w:r>
            <w:r w:rsidRPr="0065690F">
              <w:t>favorable</w:t>
            </w:r>
            <w:r w:rsidRPr="0065690F">
              <w:t xml:space="preserve"> conditions for businesses to simplify documentation, save costs, and shorten the time for administrative procedures.</w:t>
            </w:r>
          </w:p>
        </w:tc>
      </w:tr>
      <w:tr w14:paraId="6890F6D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502E21C"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1AA93633" w14:textId="77777777">
            <w:pPr>
              <w:spacing w:before="120" w:after="120"/>
            </w:pPr>
            <w:r w:rsidRPr="00441372">
              <w:rPr>
                <w:b/>
              </w:rPr>
              <w:t>Objective and rationale: [ ] food safety, [X] animal health, [ ] plant protection, [ ] protect humans from animal/plant pest or disease, [ ] protect territory from other damage from pests.</w:t>
            </w:r>
            <w:r w:rsidRPr="0065690F">
              <w:t xml:space="preserve"> </w:t>
            </w:r>
          </w:p>
        </w:tc>
      </w:tr>
      <w:tr w14:paraId="5708CEA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C59F49D"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4209FD75" w14:textId="77777777">
            <w:pPr>
              <w:spacing w:before="120" w:after="120"/>
            </w:pPr>
            <w:r w:rsidRPr="00441372">
              <w:rPr>
                <w:b/>
              </w:rPr>
              <w:t>Is there a relevant international standard? If so, identify the standard:</w:t>
            </w:r>
          </w:p>
          <w:p w:rsidR="00EA4725" w:rsidRPr="00441372" w:rsidP="00441372" w14:paraId="144D43DA"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7330CD92"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324B4FE7"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0E45201F" w14:textId="77777777">
            <w:pPr>
              <w:spacing w:after="120"/>
              <w:ind w:left="720" w:hanging="720"/>
              <w:rPr>
                <w:b/>
              </w:rPr>
            </w:pPr>
            <w:r w:rsidRPr="00441372">
              <w:rPr>
                <w:b/>
              </w:rPr>
              <w:t>[X]</w:t>
            </w:r>
            <w:r w:rsidRPr="00441372">
              <w:rPr>
                <w:b/>
              </w:rPr>
              <w:tab/>
              <w:t>None</w:t>
            </w:r>
          </w:p>
          <w:p w:rsidR="00EA4725" w:rsidRPr="00441372" w:rsidP="00441372" w14:paraId="0CEDF884" w14:textId="77777777">
            <w:pPr>
              <w:spacing w:after="120"/>
              <w:rPr>
                <w:b/>
              </w:rPr>
            </w:pPr>
            <w:r w:rsidRPr="00441372">
              <w:rPr>
                <w:b/>
              </w:rPr>
              <w:t xml:space="preserve">Does this proposed regulation conform to the relevant international standard? </w:t>
            </w:r>
          </w:p>
          <w:p w:rsidR="00EA4725" w:rsidRPr="00441372" w:rsidP="00441372" w14:paraId="20639CB9" w14:textId="77777777">
            <w:pPr>
              <w:spacing w:after="120"/>
              <w:rPr>
                <w:b/>
              </w:rPr>
            </w:pPr>
            <w:r w:rsidRPr="00441372">
              <w:rPr>
                <w:b/>
              </w:rPr>
              <w:t>[ ] Yes   [ ] No</w:t>
            </w:r>
          </w:p>
          <w:p w:rsidR="00EA4725" w:rsidRPr="00441372" w:rsidP="00441372" w14:paraId="28802499" w14:textId="77777777">
            <w:pPr>
              <w:spacing w:after="120"/>
            </w:pPr>
            <w:r w:rsidRPr="00441372">
              <w:rPr>
                <w:b/>
              </w:rPr>
              <w:t>If no, describe, whenever possible, how and why it deviates from the international standard:</w:t>
            </w:r>
            <w:r w:rsidRPr="0065690F">
              <w:t xml:space="preserve"> </w:t>
            </w:r>
          </w:p>
        </w:tc>
      </w:tr>
      <w:tr w14:paraId="529E299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7EDE5E5" w14:textId="77777777">
            <w:pPr>
              <w:spacing w:before="120" w:after="120"/>
              <w:jc w:val="left"/>
            </w:pPr>
            <w:r w:rsidRPr="00441372">
              <w:rPr>
                <w:b/>
              </w:rPr>
              <w:t>9.</w:t>
            </w:r>
          </w:p>
        </w:tc>
        <w:tc>
          <w:tcPr>
            <w:tcW w:w="8320" w:type="dxa"/>
            <w:tcBorders>
              <w:top w:val="single" w:sz="6" w:space="0" w:color="auto"/>
              <w:bottom w:val="single" w:sz="6" w:space="0" w:color="auto"/>
            </w:tcBorders>
          </w:tcPr>
          <w:p w:rsidR="00CB1544" w:rsidP="00441372" w14:paraId="2C74FC1A" w14:textId="77777777">
            <w:pPr>
              <w:spacing w:before="120"/>
            </w:pPr>
            <w:r w:rsidRPr="00441372">
              <w:rPr>
                <w:b/>
              </w:rPr>
              <w:t>Other relevant documents and language(s) in which these are available:</w:t>
            </w:r>
            <w:r w:rsidRPr="0065690F">
              <w:t xml:space="preserve"> </w:t>
            </w:r>
          </w:p>
          <w:p w:rsidR="00EA4725" w:rsidRPr="00441372" w:rsidP="00CB1544" w14:paraId="4C993F42" w14:textId="6845EED0">
            <w:pPr>
              <w:numPr>
                <w:ilvl w:val="0"/>
                <w:numId w:val="16"/>
              </w:numPr>
              <w:spacing w:before="120"/>
              <w:ind w:left="357" w:hanging="357"/>
            </w:pPr>
            <w:r w:rsidRPr="0065690F">
              <w:t>Circular No.</w:t>
            </w:r>
            <w:r>
              <w:t> </w:t>
            </w:r>
            <w:r w:rsidRPr="0065690F">
              <w:t>13/2016/TT-BNNPTNT dated 2 June 2016 on veterinary drugs management by the Minister of Agriculture and Rural Development</w:t>
            </w:r>
          </w:p>
          <w:p w:rsidR="00A358FD" w:rsidRPr="0065690F" w:rsidP="00CB1544" w14:paraId="2E1CA23E" w14:textId="5DE79CD1">
            <w:pPr>
              <w:numPr>
                <w:ilvl w:val="0"/>
                <w:numId w:val="16"/>
              </w:numPr>
              <w:ind w:left="357" w:hanging="357"/>
            </w:pPr>
            <w:r w:rsidRPr="0065690F">
              <w:t>Circular No.</w:t>
            </w:r>
            <w:r>
              <w:t> </w:t>
            </w:r>
            <w:r w:rsidRPr="0065690F">
              <w:t>18/2018/TT-BNNPTNT dated 15 November 2018 by the Minister of Agriculture and Rural Development</w:t>
            </w:r>
          </w:p>
          <w:p w:rsidR="00A358FD" w:rsidRPr="0065690F" w:rsidP="00CB1544" w14:paraId="1B88E125" w14:textId="1977F66A">
            <w:pPr>
              <w:numPr>
                <w:ilvl w:val="0"/>
                <w:numId w:val="16"/>
              </w:numPr>
              <w:ind w:left="357" w:hanging="357"/>
            </w:pPr>
            <w:r w:rsidRPr="0065690F">
              <w:t>Circular No.</w:t>
            </w:r>
            <w:r>
              <w:t> </w:t>
            </w:r>
            <w:r w:rsidRPr="0065690F">
              <w:t>13/2022/TT-BNNPTNT dated 28 September 2022 by the Minister of Agriculture and Rural Development</w:t>
            </w:r>
          </w:p>
          <w:p w:rsidR="00A358FD" w:rsidRPr="0065690F" w:rsidP="00CB1544" w14:paraId="6D31F9E4" w14:textId="2A34F6FB">
            <w:pPr>
              <w:numPr>
                <w:ilvl w:val="0"/>
                <w:numId w:val="16"/>
              </w:numPr>
              <w:ind w:left="357" w:hanging="357"/>
            </w:pPr>
            <w:r w:rsidRPr="0065690F">
              <w:t>Circular No.</w:t>
            </w:r>
            <w:r>
              <w:t> </w:t>
            </w:r>
            <w:r w:rsidRPr="0065690F">
              <w:t>09/2024/TT-BNNPTNT dated 28 June 2024 by the Minister of Agriculture and Rural Development</w:t>
            </w:r>
          </w:p>
          <w:p w:rsidR="00A358FD" w:rsidRPr="0065690F" w:rsidP="00CB1544" w14:paraId="62F7AC69" w14:textId="4CF3D70C">
            <w:pPr>
              <w:numPr>
                <w:ilvl w:val="0"/>
                <w:numId w:val="16"/>
              </w:numPr>
              <w:spacing w:after="120"/>
              <w:ind w:left="357" w:hanging="357"/>
            </w:pPr>
            <w:r w:rsidRPr="0065690F">
              <w:t>Circular No.</w:t>
            </w:r>
            <w:r>
              <w:t> </w:t>
            </w:r>
            <w:r w:rsidRPr="0065690F">
              <w:t>09/2025/TT-BNNMT dated 19 June 2025 by the Minister of Agriculture and Environment</w:t>
            </w:r>
          </w:p>
        </w:tc>
      </w:tr>
      <w:tr w14:paraId="320662B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8AE397C"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6EE0034A" w14:textId="0627C556">
            <w:pPr>
              <w:spacing w:before="120" w:after="120"/>
            </w:pPr>
            <w:r w:rsidRPr="00441372">
              <w:rPr>
                <w:b/>
              </w:rPr>
              <w:t xml:space="preserve">Proposed date of adoption </w:t>
            </w:r>
            <w:r w:rsidRPr="00441372">
              <w:rPr>
                <w:b/>
                <w:i/>
              </w:rPr>
              <w:t>(dd/mm/</w:t>
            </w:r>
            <w:r w:rsidRPr="00441372">
              <w:rPr>
                <w:b/>
                <w:i/>
              </w:rPr>
              <w:t>yy</w:t>
            </w:r>
            <w:r w:rsidRPr="00441372">
              <w:rPr>
                <w:b/>
                <w:i/>
              </w:rPr>
              <w:t>)</w:t>
            </w:r>
            <w:r w:rsidRPr="00441372">
              <w:rPr>
                <w:b/>
              </w:rPr>
              <w:t>:</w:t>
            </w:r>
            <w:r w:rsidRPr="0065690F">
              <w:t xml:space="preserve"> To be determined</w:t>
            </w:r>
            <w:r>
              <w:t>.</w:t>
            </w:r>
          </w:p>
          <w:p w:rsidR="00EA4725" w:rsidRPr="00441372" w:rsidP="00441372" w14:paraId="22EB2565" w14:textId="53312569">
            <w:pPr>
              <w:spacing w:after="120"/>
            </w:pPr>
            <w:r w:rsidRPr="00441372">
              <w:rPr>
                <w:b/>
              </w:rPr>
              <w:t xml:space="preserve">Proposed date of publication </w:t>
            </w:r>
            <w:r w:rsidRPr="00441372">
              <w:rPr>
                <w:b/>
                <w:i/>
              </w:rPr>
              <w:t>(dd/mm/</w:t>
            </w:r>
            <w:r w:rsidRPr="00441372">
              <w:rPr>
                <w:b/>
                <w:i/>
              </w:rPr>
              <w:t>yy</w:t>
            </w:r>
            <w:r w:rsidRPr="00441372">
              <w:rPr>
                <w:b/>
                <w:i/>
              </w:rPr>
              <w:t>)</w:t>
            </w:r>
            <w:r w:rsidRPr="00441372">
              <w:rPr>
                <w:b/>
              </w:rPr>
              <w:t>:</w:t>
            </w:r>
            <w:r w:rsidRPr="0065690F">
              <w:t xml:space="preserve"> To be determined</w:t>
            </w:r>
            <w:r>
              <w:t>.</w:t>
            </w:r>
          </w:p>
        </w:tc>
      </w:tr>
      <w:tr w14:paraId="082C4D9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A06DEB4"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349A6467" w14:textId="34240839">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w:t>
            </w:r>
            <w:r w:rsidRPr="00441372">
              <w:rPr>
                <w:b/>
                <w:i/>
              </w:rPr>
              <w:t>yy</w:t>
            </w:r>
            <w:r w:rsidRPr="00441372">
              <w:rPr>
                <w:b/>
                <w:i/>
              </w:rPr>
              <w:t>)</w:t>
            </w:r>
            <w:r w:rsidRPr="00441372">
              <w:rPr>
                <w:b/>
              </w:rPr>
              <w:t>:</w:t>
            </w:r>
            <w:r w:rsidRPr="0065690F">
              <w:t xml:space="preserve"> Effective immediately upon issuance</w:t>
            </w:r>
            <w:r>
              <w:t>.</w:t>
            </w:r>
          </w:p>
          <w:p w:rsidR="00EA4725" w:rsidRPr="00441372" w:rsidP="00441372" w14:paraId="220A820F" w14:textId="77777777">
            <w:pPr>
              <w:spacing w:after="120"/>
              <w:ind w:left="607" w:hanging="607"/>
              <w:rPr>
                <w:b/>
              </w:rPr>
            </w:pPr>
            <w:r w:rsidRPr="00441372">
              <w:rPr>
                <w:b/>
              </w:rPr>
              <w:t>[ ]</w:t>
            </w:r>
            <w:r w:rsidRPr="00441372">
              <w:rPr>
                <w:b/>
              </w:rPr>
              <w:tab/>
              <w:t>Trade facilitating measure</w:t>
            </w:r>
            <w:r w:rsidRPr="0065690F">
              <w:t xml:space="preserve"> </w:t>
            </w:r>
          </w:p>
        </w:tc>
      </w:tr>
      <w:tr w14:paraId="2887241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6A99963"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536E2449" w14:textId="6994178D">
            <w:pPr>
              <w:spacing w:before="120" w:after="120"/>
            </w:pPr>
            <w:r w:rsidRPr="00441372">
              <w:rPr>
                <w:b/>
              </w:rPr>
              <w:t xml:space="preserve">Final date for comments: [X] Sixty days from the date of circulation of the notification and/or </w:t>
            </w:r>
            <w:r w:rsidRPr="00441372">
              <w:rPr>
                <w:b/>
                <w:i/>
              </w:rPr>
              <w:t>(dd/mm/</w:t>
            </w:r>
            <w:r w:rsidRPr="00441372">
              <w:rPr>
                <w:b/>
                <w:i/>
              </w:rPr>
              <w:t>yy</w:t>
            </w:r>
            <w:r w:rsidRPr="00441372">
              <w:rPr>
                <w:b/>
                <w:i/>
              </w:rPr>
              <w:t>)</w:t>
            </w:r>
            <w:r w:rsidRPr="00441372">
              <w:rPr>
                <w:b/>
              </w:rPr>
              <w:t>:</w:t>
            </w:r>
            <w:r w:rsidRPr="0065690F">
              <w:t xml:space="preserve"> </w:t>
            </w:r>
            <w:r w:rsidR="00243028">
              <w:t>9</w:t>
            </w:r>
            <w:r w:rsidRPr="0065690F">
              <w:t xml:space="preserve"> March 2026</w:t>
            </w:r>
          </w:p>
          <w:p w:rsidR="00EA4725" w:rsidRPr="00441372" w:rsidP="00441372" w14:paraId="4372DCA3"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tc>
      </w:tr>
      <w:tr w14:paraId="4D8FF0F6" w14:textId="77777777" w:rsidTr="00F3021D">
        <w:tblPrEx>
          <w:tblW w:w="5000" w:type="pct"/>
          <w:tblLayout w:type="fixed"/>
          <w:tblLook w:val="0000"/>
        </w:tblPrEx>
        <w:tc>
          <w:tcPr>
            <w:tcW w:w="707" w:type="dxa"/>
            <w:tcBorders>
              <w:top w:val="single" w:sz="6" w:space="0" w:color="auto"/>
            </w:tcBorders>
          </w:tcPr>
          <w:p w:rsidR="00EA4725" w:rsidRPr="00441372" w:rsidP="00F3021D" w14:paraId="637F8B9F"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2F1C3EBC" w14:textId="77777777">
            <w:pPr>
              <w:keepNext/>
              <w:keepLines/>
              <w:spacing w:before="120" w:after="120"/>
              <w:rPr>
                <w:b/>
              </w:rPr>
            </w:pPr>
            <w:r w:rsidRPr="00441372">
              <w:rPr>
                <w:b/>
              </w:rPr>
              <w:t>Text(s) available from: [ ] National Notification Authority, [X] National Enquiry Point. Address, fax number and e-mail address (if available) of other body:</w:t>
            </w:r>
            <w:r w:rsidRPr="0065690F">
              <w:rPr>
                <w:bCs/>
              </w:rPr>
              <w:t xml:space="preserve"> </w:t>
            </w:r>
          </w:p>
          <w:p w:rsidR="00EA4725" w:rsidRPr="0065690F" w:rsidP="00F3021D" w14:paraId="699F8251" w14:textId="77777777">
            <w:pPr>
              <w:keepNext/>
              <w:keepLines/>
              <w:rPr>
                <w:bCs/>
              </w:rPr>
            </w:pPr>
            <w:r w:rsidRPr="0065690F">
              <w:rPr>
                <w:bCs/>
              </w:rPr>
              <w:t xml:space="preserve">Viet Nam Sanitary and </w:t>
            </w:r>
            <w:r w:rsidRPr="0065690F">
              <w:rPr>
                <w:bCs/>
              </w:rPr>
              <w:t>Phytosaniary</w:t>
            </w:r>
            <w:r w:rsidRPr="0065690F">
              <w:rPr>
                <w:bCs/>
              </w:rPr>
              <w:t xml:space="preserve"> Notification Authority and Enquiry Point</w:t>
            </w:r>
          </w:p>
          <w:p w:rsidR="00EA4725" w:rsidRPr="0065690F" w:rsidP="00F3021D" w14:paraId="27575D55" w14:textId="77777777">
            <w:pPr>
              <w:keepNext/>
              <w:keepLines/>
              <w:rPr>
                <w:bCs/>
              </w:rPr>
            </w:pPr>
            <w:r w:rsidRPr="0065690F">
              <w:rPr>
                <w:bCs/>
              </w:rPr>
              <w:t>No 10 Nguyen Cong Hoan Street, Giang Vo ward, Hanoi, Viet Nam</w:t>
            </w:r>
          </w:p>
          <w:p w:rsidR="00EA4725" w:rsidRPr="0065690F" w:rsidP="00F3021D" w14:paraId="5DA43BAD" w14:textId="08358DE9">
            <w:pPr>
              <w:keepNext/>
              <w:keepLines/>
              <w:rPr>
                <w:bCs/>
              </w:rPr>
            </w:pPr>
            <w:r w:rsidRPr="0065690F">
              <w:rPr>
                <w:bCs/>
              </w:rPr>
              <w:t>Tel: +(84 4)</w:t>
            </w:r>
            <w:r>
              <w:rPr>
                <w:bCs/>
              </w:rPr>
              <w:t xml:space="preserve"> </w:t>
            </w:r>
            <w:r w:rsidRPr="0065690F">
              <w:rPr>
                <w:bCs/>
              </w:rPr>
              <w:t>3734 4764</w:t>
            </w:r>
          </w:p>
          <w:p w:rsidR="00EA4725" w:rsidRPr="0065690F" w:rsidP="00F3021D" w14:paraId="009245BA" w14:textId="77777777">
            <w:pPr>
              <w:keepNext/>
              <w:keepLines/>
              <w:rPr>
                <w:bCs/>
              </w:rPr>
            </w:pPr>
            <w:r w:rsidRPr="0065690F">
              <w:rPr>
                <w:bCs/>
              </w:rPr>
              <w:t xml:space="preserve">E-mail: </w:t>
            </w:r>
            <w:hyperlink r:id="rId7" w:history="1">
              <w:r w:rsidRPr="0065690F">
                <w:rPr>
                  <w:bCs/>
                  <w:color w:val="0000FF"/>
                  <w:u w:val="single"/>
                </w:rPr>
                <w:t>spsvietnam@mae.gov.vn</w:t>
              </w:r>
            </w:hyperlink>
          </w:p>
          <w:p w:rsidR="00EA4725" w:rsidRPr="0065690F" w:rsidP="00243028" w14:paraId="677028AA" w14:textId="5BC70B56">
            <w:pPr>
              <w:keepNext/>
              <w:keepLines/>
              <w:spacing w:after="120"/>
              <w:rPr>
                <w:bCs/>
              </w:rPr>
            </w:pPr>
            <w:r w:rsidRPr="0065690F">
              <w:rPr>
                <w:bCs/>
              </w:rPr>
              <w:t xml:space="preserve">Website: </w:t>
            </w:r>
            <w:hyperlink r:id="rId8" w:tgtFrame="_blank" w:history="1">
              <w:r w:rsidRPr="0065690F">
                <w:rPr>
                  <w:bCs/>
                  <w:color w:val="0000FF"/>
                  <w:u w:val="single"/>
                </w:rPr>
                <w:t>http://www.spsvietnam.gov.vn</w:t>
              </w:r>
            </w:hyperlink>
          </w:p>
          <w:p w:rsidR="00EA4725" w:rsidRPr="0065690F" w:rsidP="00F3021D" w14:paraId="54D4DEED" w14:textId="23C3F895">
            <w:pPr>
              <w:keepNext/>
              <w:keepLines/>
              <w:rPr>
                <w:bCs/>
              </w:rPr>
            </w:pPr>
            <w:r w:rsidRPr="0065690F">
              <w:rPr>
                <w:bCs/>
              </w:rPr>
              <w:t>Veterinary Drug Management Division, Department of Animal Health and Production</w:t>
            </w:r>
          </w:p>
          <w:p w:rsidR="00EA4725" w:rsidRPr="0065690F" w:rsidP="00F3021D" w14:paraId="05790A89" w14:textId="77777777">
            <w:pPr>
              <w:keepNext/>
              <w:keepLines/>
              <w:rPr>
                <w:bCs/>
              </w:rPr>
            </w:pPr>
            <w:r w:rsidRPr="0065690F">
              <w:rPr>
                <w:bCs/>
              </w:rPr>
              <w:t>No 02, Ngoc Ha road, Ngoc Ha ward, Hanoi, Viet Nam</w:t>
            </w:r>
          </w:p>
          <w:p w:rsidR="00EA4725" w:rsidRPr="0065690F" w:rsidP="00F3021D" w14:paraId="0F95D47B" w14:textId="60985CC0">
            <w:pPr>
              <w:keepNext/>
              <w:keepLines/>
              <w:rPr>
                <w:bCs/>
              </w:rPr>
            </w:pPr>
            <w:r w:rsidRPr="0065690F">
              <w:rPr>
                <w:bCs/>
              </w:rPr>
              <w:t xml:space="preserve">Tel: </w:t>
            </w:r>
            <w:r>
              <w:rPr>
                <w:bCs/>
              </w:rPr>
              <w:t>+</w:t>
            </w:r>
            <w:r w:rsidRPr="0065690F">
              <w:rPr>
                <w:bCs/>
              </w:rPr>
              <w:t>(84</w:t>
            </w:r>
            <w:r>
              <w:rPr>
                <w:bCs/>
              </w:rPr>
              <w:t xml:space="preserve"> </w:t>
            </w:r>
            <w:r w:rsidRPr="0065690F">
              <w:rPr>
                <w:bCs/>
              </w:rPr>
              <w:t>24) 3869</w:t>
            </w:r>
            <w:r>
              <w:rPr>
                <w:bCs/>
              </w:rPr>
              <w:t xml:space="preserve"> </w:t>
            </w:r>
            <w:r w:rsidRPr="0065690F">
              <w:rPr>
                <w:bCs/>
              </w:rPr>
              <w:t>6788</w:t>
            </w:r>
          </w:p>
          <w:p w:rsidR="00EA4725" w:rsidRPr="0065690F" w:rsidP="00F3021D" w14:paraId="02053AB2" w14:textId="3CF5261D">
            <w:pPr>
              <w:keepNext/>
              <w:keepLines/>
              <w:rPr>
                <w:bCs/>
              </w:rPr>
            </w:pPr>
            <w:r w:rsidRPr="0065690F">
              <w:rPr>
                <w:bCs/>
              </w:rPr>
              <w:t xml:space="preserve">Fax: </w:t>
            </w:r>
            <w:r>
              <w:rPr>
                <w:bCs/>
              </w:rPr>
              <w:t>+</w:t>
            </w:r>
            <w:r w:rsidRPr="0065690F">
              <w:rPr>
                <w:bCs/>
              </w:rPr>
              <w:t>(84</w:t>
            </w:r>
            <w:r>
              <w:rPr>
                <w:bCs/>
              </w:rPr>
              <w:t xml:space="preserve"> </w:t>
            </w:r>
            <w:r w:rsidRPr="0065690F">
              <w:rPr>
                <w:bCs/>
              </w:rPr>
              <w:t>24) 3869</w:t>
            </w:r>
            <w:r>
              <w:rPr>
                <w:bCs/>
              </w:rPr>
              <w:t xml:space="preserve"> </w:t>
            </w:r>
            <w:r w:rsidRPr="0065690F">
              <w:rPr>
                <w:bCs/>
              </w:rPr>
              <w:t>1311</w:t>
            </w:r>
          </w:p>
          <w:p w:rsidR="00EA4725" w:rsidRPr="0065690F" w:rsidP="00F3021D" w14:paraId="1DA96122" w14:textId="20395021">
            <w:pPr>
              <w:keepNext/>
              <w:keepLines/>
              <w:rPr>
                <w:bCs/>
              </w:rPr>
            </w:pPr>
            <w:r w:rsidRPr="0065690F">
              <w:rPr>
                <w:bCs/>
              </w:rPr>
              <w:t>E</w:t>
            </w:r>
            <w:r>
              <w:rPr>
                <w:bCs/>
              </w:rPr>
              <w:t>-</w:t>
            </w:r>
            <w:r w:rsidRPr="0065690F">
              <w:rPr>
                <w:bCs/>
              </w:rPr>
              <w:t xml:space="preserve">mail: </w:t>
            </w:r>
            <w:hyperlink r:id="rId9" w:history="1">
              <w:r w:rsidRPr="0065690F">
                <w:rPr>
                  <w:bCs/>
                  <w:color w:val="0000FF"/>
                  <w:u w:val="single"/>
                </w:rPr>
                <w:t>quanlythuoc@gmail.com</w:t>
              </w:r>
            </w:hyperlink>
          </w:p>
          <w:p w:rsidR="00EA4725" w:rsidRPr="0065690F" w:rsidP="00F3021D" w14:paraId="06001E1D" w14:textId="34408A6F">
            <w:pPr>
              <w:keepNext/>
              <w:keepLines/>
              <w:spacing w:after="120"/>
              <w:rPr>
                <w:bCs/>
              </w:rPr>
            </w:pPr>
            <w:r w:rsidRPr="0065690F">
              <w:rPr>
                <w:bCs/>
              </w:rPr>
              <w:t xml:space="preserve">Website: </w:t>
            </w:r>
            <w:hyperlink r:id="rId10" w:history="1">
              <w:r w:rsidRPr="00FB2A5F">
                <w:rPr>
                  <w:rStyle w:val="Hyperlink"/>
                  <w:bCs/>
                </w:rPr>
                <w:t>http://www.cucthuy.gov.vn</w:t>
              </w:r>
            </w:hyperlink>
          </w:p>
        </w:tc>
      </w:tr>
    </w:tbl>
    <w:p w:rsidR="007141CF" w:rsidRPr="00441372" w:rsidP="00441372" w14:paraId="261BF093" w14:textId="77777777"/>
    <w:sectPr w:rsidSect="00A27CE2">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A27CE2" w:rsidP="00A27CE2" w14:paraId="3456CD01" w14:textId="64F43F4D">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A27CE2" w:rsidP="00A27CE2" w14:paraId="7D8CCEB7" w14:textId="25246508">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010CCC2E"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27CE2" w:rsidRPr="00A27CE2" w:rsidP="00A27CE2" w14:paraId="6916EA19" w14:textId="77777777">
    <w:pPr>
      <w:pStyle w:val="Header"/>
      <w:pBdr>
        <w:bottom w:val="single" w:sz="4" w:space="1" w:color="auto"/>
      </w:pBdr>
      <w:tabs>
        <w:tab w:val="clear" w:pos="4513"/>
        <w:tab w:val="clear" w:pos="9027"/>
      </w:tabs>
      <w:jc w:val="center"/>
    </w:pPr>
    <w:r w:rsidRPr="00A27CE2">
      <w:t>G/SPS/N/</w:t>
    </w:r>
    <w:r w:rsidRPr="00A27CE2">
      <w:t>VNM</w:t>
    </w:r>
    <w:r w:rsidRPr="00A27CE2">
      <w:t>/179</w:t>
    </w:r>
  </w:p>
  <w:p w:rsidR="00A27CE2" w:rsidRPr="00A27CE2" w:rsidP="00A27CE2" w14:paraId="6BCED2A9" w14:textId="77777777">
    <w:pPr>
      <w:pStyle w:val="Header"/>
      <w:pBdr>
        <w:bottom w:val="single" w:sz="4" w:space="1" w:color="auto"/>
      </w:pBdr>
      <w:tabs>
        <w:tab w:val="clear" w:pos="4513"/>
        <w:tab w:val="clear" w:pos="9027"/>
      </w:tabs>
      <w:jc w:val="center"/>
    </w:pPr>
  </w:p>
  <w:p w:rsidR="00A27CE2" w:rsidRPr="00A27CE2" w:rsidP="00A27CE2" w14:paraId="13D72213" w14:textId="2F1FA377">
    <w:pPr>
      <w:pStyle w:val="Header"/>
      <w:pBdr>
        <w:bottom w:val="single" w:sz="4" w:space="1" w:color="auto"/>
      </w:pBdr>
      <w:tabs>
        <w:tab w:val="clear" w:pos="4513"/>
        <w:tab w:val="clear" w:pos="9027"/>
      </w:tabs>
      <w:jc w:val="center"/>
    </w:pPr>
    <w:r w:rsidRPr="00A27CE2">
      <w:t xml:space="preserve">- </w:t>
    </w:r>
    <w:r w:rsidRPr="00A27CE2">
      <w:fldChar w:fldCharType="begin"/>
    </w:r>
    <w:r w:rsidRPr="00A27CE2">
      <w:instrText xml:space="preserve"> PAGE </w:instrText>
    </w:r>
    <w:r w:rsidRPr="00A27CE2">
      <w:fldChar w:fldCharType="separate"/>
    </w:r>
    <w:r w:rsidRPr="00A27CE2">
      <w:t>2</w:t>
    </w:r>
    <w:r w:rsidRPr="00A27CE2">
      <w:fldChar w:fldCharType="end"/>
    </w:r>
    <w:r w:rsidRPr="00A27CE2">
      <w:t xml:space="preserve"> -</w:t>
    </w:r>
  </w:p>
  <w:p w:rsidR="00EA4725" w:rsidRPr="00A27CE2" w:rsidP="00A27CE2" w14:paraId="27B05154" w14:textId="2982A3EA">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27CE2" w:rsidRPr="00A27CE2" w:rsidP="00A27CE2" w14:paraId="503C50FA" w14:textId="77777777">
    <w:pPr>
      <w:pStyle w:val="Header"/>
      <w:pBdr>
        <w:bottom w:val="single" w:sz="4" w:space="1" w:color="auto"/>
      </w:pBdr>
      <w:tabs>
        <w:tab w:val="clear" w:pos="4513"/>
        <w:tab w:val="clear" w:pos="9027"/>
      </w:tabs>
      <w:jc w:val="center"/>
    </w:pPr>
    <w:r w:rsidRPr="00A27CE2">
      <w:t>G/SPS/N/</w:t>
    </w:r>
    <w:r w:rsidRPr="00A27CE2">
      <w:t>VNM</w:t>
    </w:r>
    <w:r w:rsidRPr="00A27CE2">
      <w:t>/179</w:t>
    </w:r>
  </w:p>
  <w:p w:rsidR="00A27CE2" w:rsidRPr="00A27CE2" w:rsidP="00A27CE2" w14:paraId="2C3933BD" w14:textId="77777777">
    <w:pPr>
      <w:pStyle w:val="Header"/>
      <w:pBdr>
        <w:bottom w:val="single" w:sz="4" w:space="1" w:color="auto"/>
      </w:pBdr>
      <w:tabs>
        <w:tab w:val="clear" w:pos="4513"/>
        <w:tab w:val="clear" w:pos="9027"/>
      </w:tabs>
      <w:jc w:val="center"/>
    </w:pPr>
  </w:p>
  <w:p w:rsidR="00A27CE2" w:rsidRPr="00A27CE2" w:rsidP="00A27CE2" w14:paraId="2E54FC52" w14:textId="34FB6AB3">
    <w:pPr>
      <w:pStyle w:val="Header"/>
      <w:pBdr>
        <w:bottom w:val="single" w:sz="4" w:space="1" w:color="auto"/>
      </w:pBdr>
      <w:tabs>
        <w:tab w:val="clear" w:pos="4513"/>
        <w:tab w:val="clear" w:pos="9027"/>
      </w:tabs>
      <w:jc w:val="center"/>
    </w:pPr>
    <w:r w:rsidRPr="00A27CE2">
      <w:t xml:space="preserve">- </w:t>
    </w:r>
    <w:r w:rsidRPr="00A27CE2">
      <w:fldChar w:fldCharType="begin"/>
    </w:r>
    <w:r w:rsidRPr="00A27CE2">
      <w:instrText xml:space="preserve"> PAGE </w:instrText>
    </w:r>
    <w:r w:rsidRPr="00A27CE2">
      <w:fldChar w:fldCharType="separate"/>
    </w:r>
    <w:r w:rsidRPr="00A27CE2">
      <w:rPr>
        <w:noProof/>
      </w:rPr>
      <w:t>2</w:t>
    </w:r>
    <w:r w:rsidRPr="00A27CE2">
      <w:fldChar w:fldCharType="end"/>
    </w:r>
    <w:r w:rsidRPr="00A27CE2">
      <w:t xml:space="preserve"> -</w:t>
    </w:r>
  </w:p>
  <w:p w:rsidR="00EA4725" w:rsidRPr="00A27CE2" w:rsidP="00A27CE2" w14:paraId="45DD8A59" w14:textId="092D6A55">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D593723"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305A29B1"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0DFE3C3A" w14:textId="3DF37C3A">
          <w:pPr>
            <w:jc w:val="right"/>
            <w:rPr>
              <w:b/>
              <w:color w:val="FF0000"/>
              <w:szCs w:val="16"/>
            </w:rPr>
          </w:pPr>
          <w:r>
            <w:rPr>
              <w:b/>
              <w:color w:val="FF0000"/>
              <w:szCs w:val="16"/>
            </w:rPr>
            <w:t xml:space="preserve"> </w:t>
          </w:r>
        </w:p>
      </w:tc>
    </w:tr>
    <w:bookmarkEnd w:id="0"/>
    <w:tr w14:paraId="5C7DDFEB"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12A53127"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EA4725" w:rsidP="00422B6F" w14:paraId="665B6D52" w14:textId="77777777">
          <w:pPr>
            <w:jc w:val="right"/>
            <w:rPr>
              <w:b/>
              <w:szCs w:val="16"/>
            </w:rPr>
          </w:pPr>
        </w:p>
      </w:tc>
    </w:tr>
    <w:tr w14:paraId="686C53EF"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6404213F" w14:textId="77777777">
          <w:pPr>
            <w:jc w:val="left"/>
            <w:rPr>
              <w:noProof/>
              <w:lang w:eastAsia="en-GB"/>
            </w:rPr>
          </w:pPr>
        </w:p>
      </w:tc>
      <w:tc>
        <w:tcPr>
          <w:tcW w:w="5448" w:type="dxa"/>
          <w:gridSpan w:val="2"/>
          <w:shd w:val="clear" w:color="auto" w:fill="FFFFFF"/>
          <w:tcMar>
            <w:left w:w="108" w:type="dxa"/>
            <w:right w:w="108" w:type="dxa"/>
          </w:tcMar>
        </w:tcPr>
        <w:p w:rsidR="00A27CE2" w:rsidP="00656ABC" w14:paraId="62CC1097" w14:textId="77777777">
          <w:pPr>
            <w:jc w:val="right"/>
            <w:rPr>
              <w:b/>
              <w:szCs w:val="16"/>
            </w:rPr>
          </w:pPr>
          <w:bookmarkStart w:id="1" w:name="bmkSymbols"/>
          <w:r>
            <w:rPr>
              <w:b/>
              <w:szCs w:val="16"/>
            </w:rPr>
            <w:t>G/SPS/N/VNM/179</w:t>
          </w:r>
        </w:p>
        <w:bookmarkEnd w:id="1"/>
        <w:p w:rsidR="00656ABC" w:rsidRPr="00EA4725" w:rsidP="00656ABC" w14:paraId="761A423F" w14:textId="683560B6">
          <w:pPr>
            <w:jc w:val="right"/>
            <w:rPr>
              <w:b/>
              <w:szCs w:val="16"/>
            </w:rPr>
          </w:pPr>
        </w:p>
      </w:tc>
    </w:tr>
    <w:tr w14:paraId="4D5A502D"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1EDCEB24" w14:textId="77777777"/>
      </w:tc>
      <w:tc>
        <w:tcPr>
          <w:tcW w:w="5448" w:type="dxa"/>
          <w:gridSpan w:val="2"/>
          <w:shd w:val="clear" w:color="auto" w:fill="FFFFFF"/>
          <w:tcMar>
            <w:left w:w="108" w:type="dxa"/>
            <w:right w:w="108" w:type="dxa"/>
          </w:tcMar>
          <w:vAlign w:val="center"/>
        </w:tcPr>
        <w:p w:rsidR="00ED54E0" w:rsidRPr="00EA4725" w:rsidP="00422B6F" w14:paraId="1C358C76" w14:textId="16E96DC4">
          <w:pPr>
            <w:jc w:val="right"/>
            <w:rPr>
              <w:szCs w:val="16"/>
            </w:rPr>
          </w:pPr>
          <w:bookmarkStart w:id="2" w:name="spsDateDistribution"/>
          <w:bookmarkStart w:id="3" w:name="bmkDate"/>
          <w:bookmarkEnd w:id="2"/>
          <w:r>
            <w:rPr>
              <w:szCs w:val="16"/>
            </w:rPr>
            <w:t>8</w:t>
          </w:r>
          <w:r w:rsidRPr="00EA4725" w:rsidR="00CB1544">
            <w:rPr>
              <w:szCs w:val="16"/>
            </w:rPr>
            <w:t xml:space="preserve"> January 2026</w:t>
          </w:r>
          <w:bookmarkEnd w:id="3"/>
        </w:p>
      </w:tc>
    </w:tr>
    <w:tr w14:paraId="6D1FC393"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1CC2A8DD" w14:textId="77777777">
          <w:pPr>
            <w:jc w:val="left"/>
            <w:rPr>
              <w:b/>
            </w:rPr>
          </w:pPr>
          <w:bookmarkStart w:id="4" w:name="bmkSerial"/>
          <w:r>
            <w:rPr>
              <w:rFonts w:ascii="Verdana" w:eastAsia="Verdana" w:hAnsi="Verdana" w:cs="Verdana"/>
              <w:b w:val="0"/>
              <w:color w:val="FF0000"/>
              <w:sz w:val="18"/>
            </w:rPr>
            <w:t>(26-0195)</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72D4E9F1"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59DCF753"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769ED682" w14:textId="6D3CC067">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46984006" w14:textId="48785D3F">
          <w:pPr>
            <w:jc w:val="right"/>
            <w:rPr>
              <w:bCs/>
              <w:szCs w:val="18"/>
            </w:rPr>
          </w:pPr>
          <w:bookmarkStart w:id="7" w:name="bmkLanguage"/>
          <w:r>
            <w:rPr>
              <w:bCs/>
              <w:szCs w:val="18"/>
            </w:rPr>
            <w:t>Original: English</w:t>
          </w:r>
          <w:bookmarkEnd w:id="7"/>
        </w:p>
      </w:tc>
    </w:tr>
  </w:tbl>
  <w:p w:rsidR="00ED54E0" w:rsidRPr="00441372" w14:paraId="0D09207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44B472B0"/>
    <w:multiLevelType w:val="hybridMultilevel"/>
    <w:tmpl w:val="4D808E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56FC71F6"/>
    <w:numStyleLink w:val="LegalHeadings"/>
  </w:abstractNum>
  <w:abstractNum w:abstractNumId="13">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572202620">
    <w:abstractNumId w:val="9"/>
  </w:num>
  <w:num w:numId="2" w16cid:durableId="651715146">
    <w:abstractNumId w:val="7"/>
  </w:num>
  <w:num w:numId="3" w16cid:durableId="86966891">
    <w:abstractNumId w:val="6"/>
  </w:num>
  <w:num w:numId="4" w16cid:durableId="1377003108">
    <w:abstractNumId w:val="5"/>
  </w:num>
  <w:num w:numId="5" w16cid:durableId="556672078">
    <w:abstractNumId w:val="4"/>
  </w:num>
  <w:num w:numId="6" w16cid:durableId="178473003">
    <w:abstractNumId w:val="13"/>
  </w:num>
  <w:num w:numId="7" w16cid:durableId="797838058">
    <w:abstractNumId w:val="12"/>
  </w:num>
  <w:num w:numId="8" w16cid:durableId="1309166888">
    <w:abstractNumId w:val="11"/>
  </w:num>
  <w:num w:numId="9" w16cid:durableId="180966440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33624375">
    <w:abstractNumId w:val="14"/>
  </w:num>
  <w:num w:numId="11" w16cid:durableId="694579287">
    <w:abstractNumId w:val="8"/>
  </w:num>
  <w:num w:numId="12" w16cid:durableId="1043557760">
    <w:abstractNumId w:val="3"/>
  </w:num>
  <w:num w:numId="13" w16cid:durableId="1772510688">
    <w:abstractNumId w:val="2"/>
  </w:num>
  <w:num w:numId="14" w16cid:durableId="203178784">
    <w:abstractNumId w:val="1"/>
  </w:num>
  <w:num w:numId="15" w16cid:durableId="1156149233">
    <w:abstractNumId w:val="0"/>
  </w:num>
  <w:num w:numId="16" w16cid:durableId="197763706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4302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7643A"/>
    <w:rsid w:val="005B04B9"/>
    <w:rsid w:val="005B68C7"/>
    <w:rsid w:val="005B7054"/>
    <w:rsid w:val="005C04C1"/>
    <w:rsid w:val="005D5981"/>
    <w:rsid w:val="005E6F8D"/>
    <w:rsid w:val="005F30CB"/>
    <w:rsid w:val="00612644"/>
    <w:rsid w:val="0065492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8F0BDE"/>
    <w:rsid w:val="00903AB0"/>
    <w:rsid w:val="009945F2"/>
    <w:rsid w:val="009A2161"/>
    <w:rsid w:val="009A6F54"/>
    <w:rsid w:val="00A27CE2"/>
    <w:rsid w:val="00A358FD"/>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65FAD"/>
    <w:rsid w:val="00C808FC"/>
    <w:rsid w:val="00C863EB"/>
    <w:rsid w:val="00CB1544"/>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B2A5F"/>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4C6284A"/>
  <w15:docId w15:val="{0741E3EA-73AE-4A1A-A675-3389177C2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paragraph" w:styleId="Revision">
    <w:name w:val="Revision"/>
    <w:hidden/>
    <w:uiPriority w:val="99"/>
    <w:semiHidden/>
    <w:rsid w:val="00CB1544"/>
    <w:rPr>
      <w:rFonts w:ascii="Verdana" w:hAnsi="Verdana"/>
      <w:sz w:val="18"/>
      <w:szCs w:val="22"/>
      <w:lang w:val="en-GB"/>
    </w:rPr>
  </w:style>
  <w:style w:type="character" w:styleId="UnresolvedMention">
    <w:name w:val="Unresolved Mention"/>
    <w:basedOn w:val="DefaultParagraphFont"/>
    <w:uiPriority w:val="99"/>
    <w:rsid w:val="00CB15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cucthuy.gov.vn"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5/SPS/VNM/25_09243_00_x.pdf" TargetMode="External" /><Relationship Id="rId6" Type="http://schemas.openxmlformats.org/officeDocument/2006/relationships/hyperlink" Target="https://members.wto.org/crnattachments/2025/SPS/VNM/25_09243_00_e.pdf" TargetMode="External" /><Relationship Id="rId7" Type="http://schemas.openxmlformats.org/officeDocument/2006/relationships/hyperlink" Target="mailto:spsvietnam@mae.gov.vn" TargetMode="External" /><Relationship Id="rId8" Type="http://schemas.openxmlformats.org/officeDocument/2006/relationships/hyperlink" Target="http://www.spsvietnam.gov.vn" TargetMode="External" /><Relationship Id="rId9" Type="http://schemas.openxmlformats.org/officeDocument/2006/relationships/hyperlink" Target="mailto:quanlythuoc@gmail.com"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f863c816-cac4-4862-982f-54a038e3f758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8B5E2E67-2FB6-4F7F-A6F8-E8AC3E84901E}">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644</Words>
  <Characters>3675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Rivera, Marcela</cp:lastModifiedBy>
  <cp:revision>13</cp:revision>
  <dcterms:created xsi:type="dcterms:W3CDTF">2017-07-03T11:19:00Z</dcterms:created>
  <dcterms:modified xsi:type="dcterms:W3CDTF">2026-01-08T08:28:00Z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G/SPS/N/VNM/179</vt:lpwstr>
  </property>
  <property fmtid="{D5CDD505-2E9C-101B-9397-08002B2CF9AE}" pid="3" name="TitusGUID">
    <vt:lpwstr>f863c816-cac4-4862-982f-54a038e3f758</vt:lpwstr>
  </property>
  <property fmtid="{D5CDD505-2E9C-101B-9397-08002B2CF9AE}" pid="4" name="WTOCLASSIFICATION">
    <vt:lpwstr>WTO OFFICIAL</vt:lpwstr>
  </property>
</Properties>
</file>