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46BA9FF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AC8736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01655E2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28DAA337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66B437AA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69C07D3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700E5B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79F533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Secretariat of Animal and Plant Health and Inspection (SDA) - Ministry of Agriculture and Livestock</w:t>
            </w:r>
          </w:p>
        </w:tc>
      </w:tr>
      <w:tr w14:paraId="4D46128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8FAE9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B28F4D9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Faba bean (</w:t>
            </w:r>
            <w:r w:rsidRPr="0065690F">
              <w:rPr>
                <w:i/>
                <w:iCs/>
              </w:rPr>
              <w:t>Vicia faba</w:t>
            </w:r>
            <w:r w:rsidRPr="0065690F">
              <w:t>)</w:t>
            </w:r>
          </w:p>
        </w:tc>
      </w:tr>
      <w:tr w14:paraId="42BA266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442B6BE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6952BD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99813F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A420B5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Italy</w:t>
            </w:r>
          </w:p>
        </w:tc>
      </w:tr>
      <w:tr w14:paraId="03895CB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602BC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7CAD36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- Updates the phytosanitary requirements for the import of seeds of faba bean (</w:t>
            </w:r>
            <w:r w:rsidRPr="0065690F">
              <w:rPr>
                <w:i/>
                <w:iCs/>
              </w:rPr>
              <w:t>Vicia faba</w:t>
            </w:r>
            <w:r w:rsidRPr="0065690F">
              <w:t>) produced in Italy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 and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962D7F" w14:paraId="080DDFBD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https://members.wto.org/crnattachments/2025/SPS/BRA/25_09268_00_x.pdf</w:t>
              </w:r>
            </w:hyperlink>
          </w:p>
          <w:p w:rsidR="00EA4725" w:rsidRPr="00441372" w:rsidP="00441372" w14:paraId="174D1773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https://members.wto.org/crnattachments/2025/SPS/BRA/25_09268_00_e.pdf</w:t>
              </w:r>
            </w:hyperlink>
          </w:p>
        </w:tc>
      </w:tr>
      <w:tr w14:paraId="14C688C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B5917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9A9804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Draft Ordinance aiming to update the phytosanitary requirements for the import of seeds of faba bean (</w:t>
            </w:r>
            <w:r w:rsidRPr="0065690F">
              <w:rPr>
                <w:i/>
                <w:iCs/>
              </w:rPr>
              <w:t>Vicia faba</w:t>
            </w:r>
            <w:r w:rsidRPr="0065690F">
              <w:t>) (Category 4) produced in Italy.</w:t>
            </w:r>
          </w:p>
        </w:tc>
      </w:tr>
      <w:tr w14:paraId="3645BE9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79098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16FBA2B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41743AC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AD7ED3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E72D09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3DB77794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273434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AE8E4D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 No 1, 2, 11</w:t>
            </w:r>
          </w:p>
          <w:p w:rsidR="00EA4725" w:rsidRPr="00441372" w:rsidP="00441372" w14:paraId="339F009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75E67273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24C19E90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32ECCCA9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269512A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2FF8D6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E18416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3E42552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F8DE7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7B609C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1D36114C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22D28EC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CA342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408F39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68C32E4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B00871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2BCBC0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86B19D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7 March 2026</w:t>
            </w:r>
          </w:p>
          <w:p w:rsidR="00EA4725" w:rsidRPr="00441372" w:rsidP="00441372" w14:paraId="53588FAE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5A4496" w:rsidRPr="0065690F" w:rsidP="00441372" w14:paraId="078CE72C" w14:textId="77777777">
            <w:r w:rsidRPr="0065690F">
              <w:t>Ministry of Agriculture and Livestock</w:t>
            </w:r>
          </w:p>
          <w:p w:rsidR="005A4496" w:rsidRPr="0065690F" w:rsidP="00441372" w14:paraId="438D381C" w14:textId="77777777">
            <w:r w:rsidRPr="0065690F">
              <w:t>Secretariat of Trade and International Relations</w:t>
            </w:r>
          </w:p>
          <w:p w:rsidR="005A4496" w:rsidRPr="0065690F" w:rsidP="00441372" w14:paraId="1BAE5BB2" w14:textId="77777777">
            <w:pPr>
              <w:spacing w:after="120"/>
            </w:pPr>
            <w:r w:rsidRPr="0065690F">
              <w:t xml:space="preserve">E-mail: </w:t>
            </w:r>
            <w:hyperlink r:id="rId7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60CF543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2E4C605E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4319C127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E13C83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67F3BD2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0CACEB66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0CDD8EC1" w14:textId="77777777"/>
    <w:sectPr w:rsidSect="00962D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62D7F" w:rsidP="00962D7F" w14:paraId="3D6A7727" w14:textId="1C8BB66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62D7F" w:rsidP="00962D7F" w14:paraId="5029B4C1" w14:textId="28A0C30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D799541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62D7F" w:rsidRPr="00962D7F" w:rsidP="00962D7F" w14:paraId="49282F2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62D7F">
      <w:t>G/SPS/N/BRA/2452</w:t>
    </w:r>
  </w:p>
  <w:p w:rsidR="00962D7F" w:rsidRPr="00962D7F" w:rsidP="00962D7F" w14:paraId="0424F7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62D7F" w:rsidRPr="00962D7F" w:rsidP="00962D7F" w14:paraId="20BC746E" w14:textId="25A69EC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62D7F">
      <w:t xml:space="preserve">- </w:t>
    </w:r>
    <w:r w:rsidRPr="00962D7F">
      <w:fldChar w:fldCharType="begin"/>
    </w:r>
    <w:r w:rsidRPr="00962D7F">
      <w:instrText xml:space="preserve"> PAGE </w:instrText>
    </w:r>
    <w:r w:rsidRPr="00962D7F">
      <w:fldChar w:fldCharType="separate"/>
    </w:r>
    <w:r w:rsidRPr="00962D7F">
      <w:t>2</w:t>
    </w:r>
    <w:r w:rsidRPr="00962D7F">
      <w:fldChar w:fldCharType="end"/>
    </w:r>
    <w:r w:rsidRPr="00962D7F">
      <w:t xml:space="preserve"> -</w:t>
    </w:r>
  </w:p>
  <w:p w:rsidR="00EA4725" w:rsidRPr="00962D7F" w:rsidP="00962D7F" w14:paraId="5DF0D5F5" w14:textId="021CAA43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62D7F" w:rsidRPr="00962D7F" w:rsidP="00962D7F" w14:paraId="6B68B8B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62D7F">
      <w:t>G/SPS/N/BRA/2452</w:t>
    </w:r>
  </w:p>
  <w:p w:rsidR="00962D7F" w:rsidRPr="00962D7F" w:rsidP="00962D7F" w14:paraId="79BA7B6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62D7F" w:rsidRPr="00962D7F" w:rsidP="00962D7F" w14:paraId="79023431" w14:textId="2B83C8C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62D7F">
      <w:t xml:space="preserve">- </w:t>
    </w:r>
    <w:r w:rsidRPr="00962D7F">
      <w:fldChar w:fldCharType="begin"/>
    </w:r>
    <w:r w:rsidRPr="00962D7F">
      <w:instrText xml:space="preserve"> PAGE </w:instrText>
    </w:r>
    <w:r w:rsidRPr="00962D7F">
      <w:fldChar w:fldCharType="separate"/>
    </w:r>
    <w:r w:rsidRPr="00962D7F">
      <w:rPr>
        <w:noProof/>
      </w:rPr>
      <w:t>2</w:t>
    </w:r>
    <w:r w:rsidRPr="00962D7F">
      <w:fldChar w:fldCharType="end"/>
    </w:r>
    <w:r w:rsidRPr="00962D7F">
      <w:t xml:space="preserve"> -</w:t>
    </w:r>
  </w:p>
  <w:p w:rsidR="00EA4725" w:rsidRPr="00962D7F" w:rsidP="00962D7F" w14:paraId="4A0B664E" w14:textId="36E136D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82B63F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5634E9D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DCBA2A5" w14:textId="09ED52AF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89595F1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3A6D445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22A373A" w14:textId="77777777">
          <w:pPr>
            <w:jc w:val="right"/>
            <w:rPr>
              <w:b/>
              <w:szCs w:val="16"/>
            </w:rPr>
          </w:pPr>
        </w:p>
      </w:tc>
    </w:tr>
    <w:tr w14:paraId="32A7BA2A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DA631B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62D7F" w:rsidP="00656ABC" w14:paraId="5E0B5582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G/SPS/N/BRA/2452</w:t>
          </w:r>
        </w:p>
        <w:bookmarkEnd w:id="1"/>
        <w:p w:rsidR="00656ABC" w:rsidRPr="00EA4725" w:rsidP="00656ABC" w14:paraId="5CD3566F" w14:textId="540850A9">
          <w:pPr>
            <w:jc w:val="right"/>
            <w:rPr>
              <w:b/>
              <w:szCs w:val="16"/>
            </w:rPr>
          </w:pPr>
        </w:p>
      </w:tc>
    </w:tr>
    <w:tr w14:paraId="4582AE6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79DAEE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74CB9DA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6 January 2026</w:t>
          </w:r>
          <w:bookmarkEnd w:id="3"/>
        </w:p>
      </w:tc>
    </w:tr>
    <w:tr w14:paraId="1548565A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16A30FD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(26-0092)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1E625E4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79DB2B2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132568DB" w14:textId="5B074763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1D3448D7" w14:textId="2531226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814841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35381506">
    <w:abstractNumId w:val="9"/>
  </w:num>
  <w:num w:numId="2" w16cid:durableId="1781491046">
    <w:abstractNumId w:val="7"/>
  </w:num>
  <w:num w:numId="3" w16cid:durableId="768428096">
    <w:abstractNumId w:val="6"/>
  </w:num>
  <w:num w:numId="4" w16cid:durableId="327252003">
    <w:abstractNumId w:val="5"/>
  </w:num>
  <w:num w:numId="5" w16cid:durableId="2069568424">
    <w:abstractNumId w:val="4"/>
  </w:num>
  <w:num w:numId="6" w16cid:durableId="1063024137">
    <w:abstractNumId w:val="12"/>
  </w:num>
  <w:num w:numId="7" w16cid:durableId="984702534">
    <w:abstractNumId w:val="11"/>
  </w:num>
  <w:num w:numId="8" w16cid:durableId="314995715">
    <w:abstractNumId w:val="10"/>
  </w:num>
  <w:num w:numId="9" w16cid:durableId="5008559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05471101">
    <w:abstractNumId w:val="13"/>
  </w:num>
  <w:num w:numId="11" w16cid:durableId="143859952">
    <w:abstractNumId w:val="8"/>
  </w:num>
  <w:num w:numId="12" w16cid:durableId="1059790506">
    <w:abstractNumId w:val="3"/>
  </w:num>
  <w:num w:numId="13" w16cid:durableId="1781873854">
    <w:abstractNumId w:val="2"/>
  </w:num>
  <w:num w:numId="14" w16cid:durableId="1888446493">
    <w:abstractNumId w:val="1"/>
  </w:num>
  <w:num w:numId="15" w16cid:durableId="1346398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A5013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A4496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62D7F"/>
    <w:rsid w:val="00996602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370F9"/>
    <w:rsid w:val="00E46FD5"/>
    <w:rsid w:val="00E544BB"/>
    <w:rsid w:val="00E56545"/>
    <w:rsid w:val="00E64A48"/>
    <w:rsid w:val="00EA4725"/>
    <w:rsid w:val="00EA5D4F"/>
    <w:rsid w:val="00EB652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884F9A"/>
  <w15:docId w15:val="{B95EA06B-DF87-43BE-B9EF-2B05C6483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BRA/25_09268_00_x.pdf" TargetMode="External" /><Relationship Id="rId6" Type="http://schemas.openxmlformats.org/officeDocument/2006/relationships/hyperlink" Target="https://members.wto.org/crnattachments/2025/SPS/BRA/25_09268_00_e.pdf" TargetMode="External" /><Relationship Id="rId7" Type="http://schemas.openxmlformats.org/officeDocument/2006/relationships/hyperlink" Target="mailto:sps@agro.gov.br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bb3a9a25-2115-4cfc-9ad2-d9c50682b34d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89E33E7D-8814-454E-A175-1B4FD810EC8D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12</cp:revision>
  <dcterms:created xsi:type="dcterms:W3CDTF">2017-07-03T11:19:00Z</dcterms:created>
  <dcterms:modified xsi:type="dcterms:W3CDTF">2026-01-06T15:16:00Z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G/SPS/N/BRA/2452</vt:lpwstr>
  </property>
  <property fmtid="{D5CDD505-2E9C-101B-9397-08002B2CF9AE}" pid="3" name="TitusGUID">
    <vt:lpwstr>bb3a9a25-2115-4cfc-9ad2-d9c50682b34d</vt:lpwstr>
  </property>
  <property fmtid="{D5CDD505-2E9C-101B-9397-08002B2CF9AE}" pid="4" name="WTOCLASSIFICATION">
    <vt:lpwstr>WTO OFFICIAL</vt:lpwstr>
  </property>
</Properties>
</file>