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10.0 -->
  <w:body>
    <w:p w:rsidR="00EA4725" w:rsidRPr="00441372" w:rsidP="00441372" w14:paraId="45069398" w14:textId="77777777">
      <w:pPr>
        <w:pStyle w:val="Title"/>
        <w:rPr>
          <w:caps w:val="0"/>
          <w:kern w:val="0"/>
        </w:rPr>
      </w:pPr>
      <w:r w:rsidRPr="00441372">
        <w:rPr>
          <w:caps w:val="0"/>
          <w:kern w:val="0"/>
        </w:rPr>
        <w:t>NOTIFICATION</w:t>
      </w: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Look w:val="0000"/>
      </w:tblPr>
      <w:tblGrid>
        <w:gridCol w:w="724"/>
        <w:gridCol w:w="8518"/>
      </w:tblGrid>
      <w:tr w14:paraId="2195D56D" w14:textId="77777777" w:rsidTr="00F3021D">
        <w:tblPrEx>
          <w:tblW w:w="5000" w:type="pct"/>
          <w:tblLayout w:type="fixed"/>
          <w:tblLook w:val="0000"/>
        </w:tblPrEx>
        <w:tc>
          <w:tcPr>
            <w:tcW w:w="707" w:type="dxa"/>
            <w:tcBorders>
              <w:bottom w:val="single" w:sz="6" w:space="0" w:color="auto"/>
            </w:tcBorders>
          </w:tcPr>
          <w:p w:rsidR="00EA4725" w:rsidRPr="00441372" w:rsidP="00441372" w14:paraId="28590B95" w14:textId="77777777">
            <w:pPr>
              <w:spacing w:before="120" w:after="120"/>
              <w:jc w:val="left"/>
            </w:pPr>
            <w:r w:rsidRPr="00441372">
              <w:rPr>
                <w:b/>
              </w:rPr>
              <w:t>1.</w:t>
            </w:r>
          </w:p>
        </w:tc>
        <w:tc>
          <w:tcPr>
            <w:tcW w:w="8320" w:type="dxa"/>
            <w:tcBorders>
              <w:bottom w:val="single" w:sz="6" w:space="0" w:color="auto"/>
            </w:tcBorders>
          </w:tcPr>
          <w:p w:rsidR="00EA4725" w:rsidRPr="00441372" w:rsidP="00441372" w14:paraId="7B1E130A" w14:textId="77777777">
            <w:pPr>
              <w:spacing w:before="120" w:after="120"/>
            </w:pPr>
            <w:r w:rsidRPr="00441372">
              <w:rPr>
                <w:b/>
              </w:rPr>
              <w:t>Notifying Member:</w:t>
            </w:r>
            <w:r w:rsidRPr="0065690F">
              <w:t xml:space="preserve"> </w:t>
            </w:r>
            <w:r w:rsidRPr="0065690F">
              <w:rPr>
                <w:u w:val="single"/>
              </w:rPr>
              <w:t>THE SEPARATE CUSTOMS TERRITORY OF TAIWAN, PENGHU, KINMEN AND MATSU</w:t>
            </w:r>
          </w:p>
          <w:p w:rsidR="00EA4725" w:rsidRPr="00441372" w:rsidP="00441372" w14:paraId="4BCD6483" w14:textId="77777777">
            <w:pPr>
              <w:spacing w:after="120"/>
            </w:pPr>
            <w:r w:rsidRPr="00441372">
              <w:rPr>
                <w:b/>
                <w:bCs/>
              </w:rPr>
              <w:t>If applicable, name of local government involved:</w:t>
            </w:r>
            <w:r w:rsidRPr="0065690F">
              <w:rPr>
                <w:bCs/>
              </w:rPr>
              <w:t xml:space="preserve"> </w:t>
            </w:r>
          </w:p>
        </w:tc>
      </w:tr>
      <w:tr w14:paraId="2FAB48F9" w14:textId="77777777" w:rsidTr="00F3021D">
        <w:tblPrEx>
          <w:tblW w:w="5000" w:type="pct"/>
          <w:tblLayout w:type="fixed"/>
          <w:tblLook w:val="0000"/>
        </w:tblPrEx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</w:tcPr>
          <w:p w:rsidR="00EA4725" w:rsidRPr="00441372" w:rsidP="00441372" w14:paraId="0C29764A" w14:textId="77777777">
            <w:pPr>
              <w:spacing w:before="120" w:after="120"/>
              <w:jc w:val="left"/>
            </w:pPr>
            <w:r w:rsidRPr="00441372">
              <w:rPr>
                <w:b/>
              </w:rPr>
              <w:t>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</w:tcPr>
          <w:p w:rsidR="00EA4725" w:rsidRPr="00441372" w:rsidP="00441372" w14:paraId="2DABB77F" w14:textId="77777777">
            <w:pPr>
              <w:spacing w:before="120" w:after="120"/>
            </w:pPr>
            <w:r w:rsidRPr="00441372">
              <w:rPr>
                <w:b/>
              </w:rPr>
              <w:t>Agency responsible:</w:t>
            </w:r>
            <w:r w:rsidRPr="0065690F">
              <w:t xml:space="preserve"> Animal and Plant Health Inspection Agency, Ministry of Agriculture</w:t>
            </w:r>
          </w:p>
        </w:tc>
      </w:tr>
      <w:tr w14:paraId="0E9FB659" w14:textId="77777777" w:rsidTr="00F3021D">
        <w:tblPrEx>
          <w:tblW w:w="5000" w:type="pct"/>
          <w:tblLayout w:type="fixed"/>
          <w:tblLook w:val="0000"/>
        </w:tblPrEx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</w:tcPr>
          <w:p w:rsidR="00EA4725" w:rsidRPr="00441372" w:rsidP="00441372" w14:paraId="591B3705" w14:textId="77777777">
            <w:pPr>
              <w:spacing w:before="120" w:after="120"/>
              <w:jc w:val="left"/>
            </w:pPr>
            <w:r w:rsidRPr="00441372">
              <w:rPr>
                <w:b/>
              </w:rPr>
              <w:t>3.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</w:tcPr>
          <w:p w:rsidR="00EA4725" w:rsidRPr="00441372" w:rsidP="00441372" w14:paraId="041AAE5C" w14:textId="77777777">
            <w:pPr>
              <w:spacing w:before="120" w:after="120"/>
            </w:pPr>
            <w:r w:rsidRPr="00441372">
              <w:rPr>
                <w:b/>
              </w:rPr>
              <w:t>Products covered (provide tariff item number(s) as specified in national schedules deposited with the WTO; ICS numbers should be provided in addition, where applicable):</w:t>
            </w:r>
            <w:r w:rsidRPr="0065690F">
              <w:t xml:space="preserve"> </w:t>
            </w:r>
            <w:r w:rsidRPr="0065690F">
              <w:t>Fresh blueberries</w:t>
            </w:r>
          </w:p>
        </w:tc>
      </w:tr>
      <w:tr w14:paraId="2F498D19" w14:textId="77777777" w:rsidTr="00F3021D">
        <w:tblPrEx>
          <w:tblW w:w="5000" w:type="pct"/>
          <w:tblLayout w:type="fixed"/>
          <w:tblLook w:val="0000"/>
        </w:tblPrEx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</w:tcPr>
          <w:p w:rsidR="00EA4725" w:rsidRPr="00441372" w:rsidP="00441372" w14:paraId="20232D48" w14:textId="77777777">
            <w:pPr>
              <w:spacing w:before="120" w:after="120"/>
              <w:jc w:val="left"/>
              <w:rPr>
                <w:b/>
              </w:rPr>
            </w:pPr>
            <w:r w:rsidRPr="00441372">
              <w:rPr>
                <w:b/>
              </w:rPr>
              <w:t>4.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</w:tcPr>
          <w:p w:rsidR="00EA4725" w:rsidRPr="00441372" w:rsidP="00441372" w14:paraId="008CD86F" w14:textId="77777777">
            <w:pPr>
              <w:spacing w:before="120" w:after="120"/>
              <w:rPr>
                <w:b/>
                <w:bCs/>
              </w:rPr>
            </w:pPr>
            <w:r w:rsidRPr="00441372">
              <w:rPr>
                <w:b/>
              </w:rPr>
              <w:t>Regions or countries likely to be affected, to the extent relevant or practicable</w:t>
            </w:r>
            <w:r w:rsidRPr="00441372">
              <w:rPr>
                <w:b/>
                <w:bCs/>
              </w:rPr>
              <w:t>:</w:t>
            </w:r>
          </w:p>
          <w:p w:rsidR="00EA4725" w:rsidRPr="00441372" w:rsidP="00441372" w14:paraId="3657D36C" w14:textId="77777777">
            <w:pPr>
              <w:spacing w:after="120"/>
              <w:ind w:left="607" w:hanging="607"/>
              <w:rPr>
                <w:b/>
              </w:rPr>
            </w:pPr>
            <w:r w:rsidRPr="00441372">
              <w:rPr>
                <w:b/>
              </w:rPr>
              <w:t>[ ]</w:t>
            </w:r>
            <w:r w:rsidRPr="00441372">
              <w:rPr>
                <w:b/>
              </w:rPr>
              <w:tab/>
              <w:t>All trading partners</w:t>
            </w:r>
            <w:r w:rsidRPr="0065690F">
              <w:t xml:space="preserve"> </w:t>
            </w:r>
          </w:p>
          <w:p w:rsidR="00EA4725" w:rsidRPr="00441372" w:rsidP="00441372" w14:paraId="62569972" w14:textId="77777777">
            <w:pPr>
              <w:spacing w:after="120"/>
              <w:ind w:left="607" w:hanging="607"/>
              <w:rPr>
                <w:b/>
              </w:rPr>
            </w:pPr>
            <w:r w:rsidRPr="00441372">
              <w:rPr>
                <w:b/>
                <w:bCs/>
              </w:rPr>
              <w:t>[X]</w:t>
            </w:r>
            <w:r w:rsidRPr="00441372">
              <w:rPr>
                <w:b/>
                <w:bCs/>
              </w:rPr>
              <w:tab/>
              <w:t>Specific regions or countries:</w:t>
            </w:r>
            <w:r w:rsidRPr="0065690F">
              <w:rPr>
                <w:bCs/>
              </w:rPr>
              <w:t xml:space="preserve"> Poland</w:t>
            </w:r>
          </w:p>
        </w:tc>
      </w:tr>
      <w:tr w14:paraId="1E52B44F" w14:textId="77777777" w:rsidTr="00F3021D">
        <w:tblPrEx>
          <w:tblW w:w="5000" w:type="pct"/>
          <w:tblLayout w:type="fixed"/>
          <w:tblLook w:val="0000"/>
        </w:tblPrEx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</w:tcPr>
          <w:p w:rsidR="00EA4725" w:rsidRPr="00441372" w:rsidP="00441372" w14:paraId="33B6B407" w14:textId="77777777">
            <w:pPr>
              <w:spacing w:before="120" w:after="120"/>
              <w:jc w:val="left"/>
            </w:pPr>
            <w:r w:rsidRPr="00441372">
              <w:rPr>
                <w:b/>
              </w:rPr>
              <w:t>5.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</w:tcPr>
          <w:p w:rsidR="00EA4725" w:rsidRPr="00441372" w:rsidP="00441372" w14:paraId="03253003" w14:textId="77777777">
            <w:pPr>
              <w:spacing w:before="120" w:after="120"/>
            </w:pPr>
            <w:r w:rsidRPr="00441372">
              <w:rPr>
                <w:b/>
              </w:rPr>
              <w:t>Title of the notified document:</w:t>
            </w:r>
            <w:r w:rsidRPr="0065690F">
              <w:t xml:space="preserve"> </w:t>
            </w:r>
            <w:r w:rsidRPr="0065690F">
              <w:t>Draft amendment of the "Quarantine requirements for the importation of fresh blueberries from Poland"</w:t>
            </w:r>
            <w:r w:rsidRPr="00441372" w:rsidR="007E510C">
              <w:t>.</w:t>
            </w:r>
            <w:r w:rsidRPr="00441372">
              <w:rPr>
                <w:b/>
              </w:rPr>
              <w:t xml:space="preserve"> Language(s):</w:t>
            </w:r>
            <w:r w:rsidRPr="0065690F">
              <w:t xml:space="preserve"> English</w:t>
            </w:r>
            <w:r w:rsidRPr="00441372" w:rsidR="007E510C">
              <w:rPr>
                <w:bCs/>
              </w:rPr>
              <w:t>.</w:t>
            </w:r>
            <w:r w:rsidRPr="00441372">
              <w:t xml:space="preserve"> </w:t>
            </w:r>
            <w:r w:rsidRPr="00441372">
              <w:rPr>
                <w:b/>
              </w:rPr>
              <w:t>Number of pages:</w:t>
            </w:r>
            <w:r w:rsidRPr="0065690F">
              <w:t xml:space="preserve"> 1</w:t>
            </w:r>
          </w:p>
          <w:p w:rsidR="00EA4725" w:rsidRPr="00441372" w:rsidP="00441372" w14:paraId="44AF90CC" w14:textId="77777777">
            <w:pPr>
              <w:spacing w:after="120"/>
            </w:pPr>
            <w:hyperlink r:id="rId4" w:tgtFrame="_blank" w:history="1">
              <w:r w:rsidRPr="00441372">
                <w:rPr>
                  <w:color w:val="0000FF"/>
                  <w:u w:val="single"/>
                </w:rPr>
                <w:t>https://members.wto.org/crnattachments/2025/SPS/TPKM/25_04310_00_e.pdf</w:t>
              </w:r>
            </w:hyperlink>
          </w:p>
        </w:tc>
      </w:tr>
      <w:tr w14:paraId="4BF2C719" w14:textId="77777777" w:rsidTr="00F3021D">
        <w:tblPrEx>
          <w:tblW w:w="5000" w:type="pct"/>
          <w:tblLayout w:type="fixed"/>
          <w:tblLook w:val="0000"/>
        </w:tblPrEx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</w:tcPr>
          <w:p w:rsidR="00EA4725" w:rsidRPr="00441372" w:rsidP="00441372" w14:paraId="65DC0F24" w14:textId="77777777">
            <w:pPr>
              <w:spacing w:before="120" w:after="120"/>
              <w:jc w:val="left"/>
            </w:pPr>
            <w:r w:rsidRPr="00441372">
              <w:rPr>
                <w:b/>
              </w:rPr>
              <w:t>6.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</w:tcPr>
          <w:p w:rsidR="00EA4725" w:rsidRPr="00441372" w:rsidP="00441372" w14:paraId="463DCD1E" w14:textId="77777777">
            <w:pPr>
              <w:spacing w:before="120" w:after="120"/>
            </w:pPr>
            <w:r w:rsidRPr="00441372">
              <w:rPr>
                <w:b/>
              </w:rPr>
              <w:t>Description of content:</w:t>
            </w:r>
            <w:r w:rsidRPr="0065690F">
              <w:t xml:space="preserve"> </w:t>
            </w:r>
            <w:r w:rsidRPr="0065690F">
              <w:t xml:space="preserve">The draft regulates the quarantine requirements for the importation of fresh blueberries from Poland. The systems approach includes registration of supplying orchards and </w:t>
            </w:r>
            <w:r w:rsidRPr="0065690F">
              <w:t>packinghouses, pest monitoring and control, pre-selection procedures, export inspection, phytosanitary certification and special requirements.</w:t>
            </w:r>
          </w:p>
        </w:tc>
      </w:tr>
      <w:tr w14:paraId="6C397F7F" w14:textId="77777777" w:rsidTr="00F3021D">
        <w:tblPrEx>
          <w:tblW w:w="5000" w:type="pct"/>
          <w:tblLayout w:type="fixed"/>
          <w:tblLook w:val="0000"/>
        </w:tblPrEx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</w:tcPr>
          <w:p w:rsidR="00EA4725" w:rsidRPr="00441372" w:rsidP="00441372" w14:paraId="3BCCE3B2" w14:textId="77777777">
            <w:pPr>
              <w:spacing w:before="120" w:after="120"/>
              <w:jc w:val="left"/>
            </w:pPr>
            <w:r w:rsidRPr="00441372">
              <w:rPr>
                <w:b/>
              </w:rPr>
              <w:t>7.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</w:tcPr>
          <w:p w:rsidR="00EA4725" w:rsidRPr="00441372" w:rsidP="00441372" w14:paraId="3E4806CB" w14:textId="77777777">
            <w:pPr>
              <w:spacing w:before="120" w:after="120"/>
            </w:pPr>
            <w:r w:rsidRPr="00441372">
              <w:rPr>
                <w:b/>
              </w:rPr>
              <w:t>Objective and rationale: [ ] food safety, [ ] animal health, [X] plant protection, [ ] protect humans from animal/plant pest or disease, [X] protect territory from other damage from pests.</w:t>
            </w:r>
            <w:r w:rsidRPr="0065690F">
              <w:t xml:space="preserve"> </w:t>
            </w:r>
          </w:p>
        </w:tc>
      </w:tr>
      <w:tr w14:paraId="43799B35" w14:textId="77777777" w:rsidTr="00F3021D">
        <w:tblPrEx>
          <w:tblW w:w="5000" w:type="pct"/>
          <w:tblLayout w:type="fixed"/>
          <w:tblLook w:val="0000"/>
        </w:tblPrEx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</w:tcPr>
          <w:p w:rsidR="00EA4725" w:rsidRPr="00441372" w:rsidP="00441372" w14:paraId="74DD1E99" w14:textId="77777777">
            <w:pPr>
              <w:spacing w:before="120" w:after="120"/>
              <w:jc w:val="left"/>
              <w:rPr>
                <w:b/>
              </w:rPr>
            </w:pPr>
            <w:r w:rsidRPr="00441372">
              <w:rPr>
                <w:b/>
              </w:rPr>
              <w:t>8.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</w:tcPr>
          <w:p w:rsidR="00EA4725" w:rsidRPr="00441372" w:rsidP="00441372" w14:paraId="61EBD056" w14:textId="77777777">
            <w:pPr>
              <w:spacing w:before="120" w:after="120"/>
            </w:pPr>
            <w:r w:rsidRPr="00441372">
              <w:rPr>
                <w:b/>
              </w:rPr>
              <w:t>Is there a relevant international standard? If so, identify the standard:</w:t>
            </w:r>
          </w:p>
          <w:p w:rsidR="00EA4725" w:rsidRPr="00441372" w:rsidP="00441372" w14:paraId="2EA45DB7" w14:textId="77777777">
            <w:pPr>
              <w:spacing w:after="120"/>
              <w:ind w:left="720" w:hanging="720"/>
            </w:pPr>
            <w:r w:rsidRPr="00441372">
              <w:rPr>
                <w:b/>
              </w:rPr>
              <w:t>[ ]</w:t>
            </w:r>
            <w:r w:rsidRPr="00441372">
              <w:rPr>
                <w:b/>
              </w:rPr>
              <w:tab/>
              <w:t xml:space="preserve">Codex Alimentarius Commission </w:t>
            </w:r>
            <w:r w:rsidRPr="00441372">
              <w:rPr>
                <w:b/>
                <w:i/>
              </w:rPr>
              <w:t>(e.g. title or serial number of Codex standard or related text)</w:t>
            </w:r>
            <w:r w:rsidRPr="00441372" w:rsidR="007E510C">
              <w:rPr>
                <w:b/>
              </w:rPr>
              <w:t>:</w:t>
            </w:r>
            <w:r w:rsidRPr="0065690F">
              <w:t xml:space="preserve"> </w:t>
            </w:r>
          </w:p>
          <w:p w:rsidR="00EA4725" w:rsidRPr="00441372" w:rsidP="00441372" w14:paraId="72AC1396" w14:textId="77777777">
            <w:pPr>
              <w:spacing w:after="120"/>
              <w:ind w:left="720" w:hanging="720"/>
              <w:rPr>
                <w:b/>
              </w:rPr>
            </w:pPr>
            <w:r w:rsidRPr="00441372">
              <w:rPr>
                <w:b/>
              </w:rPr>
              <w:t>[ ]</w:t>
            </w:r>
            <w:r w:rsidRPr="00441372">
              <w:rPr>
                <w:b/>
              </w:rPr>
              <w:tab/>
              <w:t xml:space="preserve">World Organization for Animal Health (OIE) </w:t>
            </w:r>
            <w:r w:rsidRPr="00441372">
              <w:rPr>
                <w:b/>
                <w:i/>
              </w:rPr>
              <w:t>(e.g. Terrestrial or Aquatic Animal Health Code, chapter number)</w:t>
            </w:r>
            <w:r w:rsidRPr="00441372" w:rsidR="007E510C">
              <w:rPr>
                <w:b/>
              </w:rPr>
              <w:t>:</w:t>
            </w:r>
            <w:r w:rsidRPr="0065690F">
              <w:t xml:space="preserve"> </w:t>
            </w:r>
          </w:p>
          <w:p w:rsidR="00EA4725" w:rsidRPr="00441372" w:rsidP="00441372" w14:paraId="4E786717" w14:textId="77777777">
            <w:pPr>
              <w:spacing w:after="120"/>
              <w:ind w:left="720" w:hanging="720"/>
              <w:rPr>
                <w:b/>
              </w:rPr>
            </w:pPr>
            <w:r w:rsidRPr="00441372">
              <w:rPr>
                <w:b/>
              </w:rPr>
              <w:t>[X]</w:t>
            </w:r>
            <w:r w:rsidRPr="00441372">
              <w:rPr>
                <w:b/>
              </w:rPr>
              <w:tab/>
              <w:t xml:space="preserve">International Plant Protection Convention </w:t>
            </w:r>
            <w:r w:rsidRPr="00441372">
              <w:rPr>
                <w:b/>
                <w:i/>
              </w:rPr>
              <w:t>(e.g. ISPM number)</w:t>
            </w:r>
            <w:r w:rsidRPr="00441372" w:rsidR="007E510C">
              <w:rPr>
                <w:b/>
              </w:rPr>
              <w:t>:</w:t>
            </w:r>
            <w:r w:rsidRPr="0065690F">
              <w:t xml:space="preserve"> ISPM No. 14 and 24</w:t>
            </w:r>
          </w:p>
          <w:p w:rsidR="00EA4725" w:rsidRPr="00441372" w:rsidP="00441372" w14:paraId="7C17B219" w14:textId="77777777">
            <w:pPr>
              <w:spacing w:after="120"/>
              <w:ind w:left="720" w:hanging="720"/>
              <w:rPr>
                <w:b/>
              </w:rPr>
            </w:pPr>
            <w:r w:rsidRPr="00441372">
              <w:rPr>
                <w:b/>
              </w:rPr>
              <w:t>[ ]</w:t>
            </w:r>
            <w:r w:rsidRPr="00441372">
              <w:rPr>
                <w:b/>
              </w:rPr>
              <w:tab/>
              <w:t>None</w:t>
            </w:r>
          </w:p>
          <w:p w:rsidR="00EA4725" w:rsidRPr="00441372" w:rsidP="00441372" w14:paraId="341853A2" w14:textId="77777777">
            <w:pPr>
              <w:spacing w:after="120"/>
              <w:rPr>
                <w:b/>
              </w:rPr>
            </w:pPr>
            <w:r w:rsidRPr="00441372">
              <w:rPr>
                <w:b/>
              </w:rPr>
              <w:t xml:space="preserve">Does this proposed regulation conform to the relevant international standard? </w:t>
            </w:r>
          </w:p>
          <w:p w:rsidR="00EA4725" w:rsidRPr="00441372" w:rsidP="00441372" w14:paraId="244D2CB8" w14:textId="77777777">
            <w:pPr>
              <w:spacing w:after="120"/>
              <w:rPr>
                <w:b/>
              </w:rPr>
            </w:pPr>
            <w:r w:rsidRPr="00441372">
              <w:rPr>
                <w:b/>
              </w:rPr>
              <w:t>[X] Yes   [ ] No</w:t>
            </w:r>
          </w:p>
          <w:p w:rsidR="00EA4725" w:rsidRPr="00441372" w:rsidP="00441372" w14:paraId="3FB95188" w14:textId="77777777">
            <w:pPr>
              <w:spacing w:after="120"/>
            </w:pPr>
            <w:r w:rsidRPr="00441372">
              <w:rPr>
                <w:b/>
              </w:rPr>
              <w:t>If no, describe, whenever possible, how and why it deviates from the international standard:</w:t>
            </w:r>
            <w:r w:rsidRPr="0065690F">
              <w:t xml:space="preserve"> </w:t>
            </w:r>
          </w:p>
        </w:tc>
      </w:tr>
      <w:tr w14:paraId="150D398D" w14:textId="77777777" w:rsidTr="00F3021D">
        <w:tblPrEx>
          <w:tblW w:w="5000" w:type="pct"/>
          <w:tblLayout w:type="fixed"/>
          <w:tblLook w:val="0000"/>
        </w:tblPrEx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</w:tcPr>
          <w:p w:rsidR="00EA4725" w:rsidRPr="00441372" w:rsidP="00441372" w14:paraId="2B442110" w14:textId="77777777">
            <w:pPr>
              <w:spacing w:before="120" w:after="120"/>
              <w:jc w:val="left"/>
            </w:pPr>
            <w:r w:rsidRPr="00441372">
              <w:rPr>
                <w:b/>
              </w:rPr>
              <w:t>9.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</w:tcPr>
          <w:p w:rsidR="00EA4725" w:rsidRPr="00441372" w:rsidP="00441372" w14:paraId="6FB5305C" w14:textId="77777777">
            <w:pPr>
              <w:spacing w:before="120" w:after="120"/>
            </w:pPr>
            <w:r w:rsidRPr="00441372">
              <w:rPr>
                <w:b/>
              </w:rPr>
              <w:t>Other relevant documents and language(s) in which these are available:</w:t>
            </w:r>
            <w:r w:rsidRPr="0065690F">
              <w:t xml:space="preserve"> </w:t>
            </w:r>
            <w:r w:rsidRPr="0065690F">
              <w:rPr>
                <w:bCs/>
              </w:rPr>
              <w:t xml:space="preserve"> </w:t>
            </w:r>
          </w:p>
        </w:tc>
      </w:tr>
      <w:tr w14:paraId="2647835C" w14:textId="77777777" w:rsidTr="00F3021D">
        <w:tblPrEx>
          <w:tblW w:w="5000" w:type="pct"/>
          <w:tblLayout w:type="fixed"/>
          <w:tblLook w:val="0000"/>
        </w:tblPrEx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</w:tcPr>
          <w:p w:rsidR="00EA4725" w:rsidRPr="00441372" w:rsidP="00441372" w14:paraId="3765A114" w14:textId="77777777">
            <w:pPr>
              <w:spacing w:before="120" w:after="120"/>
              <w:jc w:val="left"/>
            </w:pPr>
            <w:r w:rsidRPr="00441372">
              <w:rPr>
                <w:b/>
              </w:rPr>
              <w:t>10.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</w:tcPr>
          <w:p w:rsidR="00EA4725" w:rsidRPr="00441372" w:rsidP="00441372" w14:paraId="50E14159" w14:textId="77777777">
            <w:pPr>
              <w:spacing w:before="120" w:after="120"/>
            </w:pPr>
            <w:r w:rsidRPr="00441372">
              <w:rPr>
                <w:b/>
              </w:rPr>
              <w:t xml:space="preserve">Proposed date of adoption </w:t>
            </w:r>
            <w:r w:rsidRPr="00441372">
              <w:rPr>
                <w:b/>
                <w:i/>
              </w:rPr>
              <w:t>(dd/mm/yy)</w:t>
            </w:r>
            <w:r w:rsidRPr="00441372">
              <w:rPr>
                <w:b/>
              </w:rPr>
              <w:t>:</w:t>
            </w:r>
            <w:r w:rsidRPr="0065690F">
              <w:t xml:space="preserve"> </w:t>
            </w:r>
            <w:r w:rsidRPr="0065690F">
              <w:t>To be determined.</w:t>
            </w:r>
          </w:p>
          <w:p w:rsidR="00EA4725" w:rsidRPr="00441372" w:rsidP="00441372" w14:paraId="6C94DF4D" w14:textId="77777777">
            <w:pPr>
              <w:spacing w:after="120"/>
            </w:pPr>
            <w:r w:rsidRPr="00441372">
              <w:rPr>
                <w:b/>
              </w:rPr>
              <w:t xml:space="preserve">Proposed date of publication </w:t>
            </w:r>
            <w:r w:rsidRPr="00441372">
              <w:rPr>
                <w:b/>
                <w:i/>
              </w:rPr>
              <w:t>(dd/mm/yy)</w:t>
            </w:r>
            <w:r w:rsidRPr="00441372">
              <w:rPr>
                <w:b/>
              </w:rPr>
              <w:t>:</w:t>
            </w:r>
            <w:r w:rsidRPr="0065690F">
              <w:t xml:space="preserve"> </w:t>
            </w:r>
            <w:r w:rsidRPr="0065690F">
              <w:t>To be determined.</w:t>
            </w:r>
          </w:p>
        </w:tc>
      </w:tr>
      <w:tr w14:paraId="3A5D762C" w14:textId="77777777" w:rsidTr="00F3021D">
        <w:tblPrEx>
          <w:tblW w:w="5000" w:type="pct"/>
          <w:tblLayout w:type="fixed"/>
          <w:tblLook w:val="0000"/>
        </w:tblPrEx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</w:tcPr>
          <w:p w:rsidR="00EA4725" w:rsidRPr="00441372" w:rsidP="00441372" w14:paraId="208739F7" w14:textId="77777777">
            <w:pPr>
              <w:spacing w:before="120" w:after="120"/>
              <w:jc w:val="left"/>
            </w:pPr>
            <w:r w:rsidRPr="00441372">
              <w:rPr>
                <w:b/>
              </w:rPr>
              <w:t>11.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</w:tcPr>
          <w:p w:rsidR="00EA4725" w:rsidRPr="00441372" w:rsidP="00441372" w14:paraId="7EC76E87" w14:textId="77777777">
            <w:pPr>
              <w:spacing w:before="120" w:after="120"/>
            </w:pPr>
            <w:r w:rsidRPr="00441372">
              <w:rPr>
                <w:b/>
              </w:rPr>
              <w:t>Proposed date of entry into force: [ ] Six months from date of publication</w:t>
            </w:r>
            <w:r w:rsidRPr="00441372">
              <w:t xml:space="preserve">, </w:t>
            </w:r>
            <w:r w:rsidRPr="00441372">
              <w:rPr>
                <w:b/>
              </w:rPr>
              <w:t>and/or</w:t>
            </w:r>
            <w:r w:rsidRPr="00441372">
              <w:t xml:space="preserve"> </w:t>
            </w:r>
            <w:r w:rsidRPr="00441372">
              <w:rPr>
                <w:b/>
                <w:i/>
              </w:rPr>
              <w:t>(dd/mm/yy)</w:t>
            </w:r>
            <w:r w:rsidRPr="00441372">
              <w:rPr>
                <w:b/>
              </w:rPr>
              <w:t>:</w:t>
            </w:r>
            <w:r w:rsidRPr="0065690F">
              <w:t xml:space="preserve"> </w:t>
            </w:r>
            <w:r w:rsidRPr="0065690F">
              <w:t xml:space="preserve">To be </w:t>
            </w:r>
            <w:r w:rsidRPr="0065690F">
              <w:t>determined.</w:t>
            </w:r>
          </w:p>
          <w:p w:rsidR="00EA4725" w:rsidRPr="00441372" w:rsidP="00441372" w14:paraId="43E81AEB" w14:textId="77777777">
            <w:pPr>
              <w:spacing w:after="120"/>
              <w:ind w:left="607" w:hanging="607"/>
              <w:rPr>
                <w:b/>
              </w:rPr>
            </w:pPr>
            <w:r w:rsidRPr="00441372">
              <w:rPr>
                <w:b/>
              </w:rPr>
              <w:t>[ ]</w:t>
            </w:r>
            <w:r w:rsidRPr="00441372">
              <w:rPr>
                <w:b/>
              </w:rPr>
              <w:tab/>
              <w:t>Trade facilitating measure</w:t>
            </w:r>
            <w:r w:rsidRPr="0065690F">
              <w:t xml:space="preserve"> </w:t>
            </w:r>
          </w:p>
        </w:tc>
      </w:tr>
      <w:tr w14:paraId="3CBAF931" w14:textId="77777777" w:rsidTr="00F3021D">
        <w:tblPrEx>
          <w:tblW w:w="5000" w:type="pct"/>
          <w:tblLayout w:type="fixed"/>
          <w:tblLook w:val="0000"/>
        </w:tblPrEx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</w:tcPr>
          <w:p w:rsidR="00EA4725" w:rsidRPr="00441372" w:rsidP="00441372" w14:paraId="2E8B56CB" w14:textId="77777777">
            <w:pPr>
              <w:spacing w:before="120" w:after="120"/>
              <w:jc w:val="left"/>
            </w:pPr>
            <w:r w:rsidRPr="00441372">
              <w:rPr>
                <w:b/>
              </w:rPr>
              <w:t>12.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</w:tcPr>
          <w:p w:rsidR="00EA4725" w:rsidRPr="00441372" w:rsidP="00441372" w14:paraId="328D774C" w14:textId="77777777">
            <w:pPr>
              <w:spacing w:before="120" w:after="120"/>
            </w:pPr>
            <w:r w:rsidRPr="00441372">
              <w:rPr>
                <w:b/>
              </w:rPr>
              <w:t xml:space="preserve">Final date for comments: [X] Sixty days from the date of circulation of the notification and/or </w:t>
            </w:r>
            <w:r w:rsidRPr="00441372">
              <w:rPr>
                <w:b/>
                <w:i/>
              </w:rPr>
              <w:t>(dd/mm/yy)</w:t>
            </w:r>
            <w:r w:rsidRPr="00441372">
              <w:rPr>
                <w:b/>
              </w:rPr>
              <w:t>:</w:t>
            </w:r>
            <w:r w:rsidRPr="0065690F">
              <w:t xml:space="preserve"> 31 August 2025</w:t>
            </w:r>
          </w:p>
          <w:p w:rsidR="00EA4725" w:rsidRPr="00441372" w:rsidP="00441372" w14:paraId="7826785F" w14:textId="77777777">
            <w:pPr>
              <w:spacing w:after="120"/>
            </w:pPr>
            <w:r w:rsidRPr="00441372">
              <w:rPr>
                <w:b/>
              </w:rPr>
              <w:t xml:space="preserve">Agency or authority designated to handle comments: [ ] National </w:t>
            </w:r>
            <w:r w:rsidRPr="00441372">
              <w:rPr>
                <w:b/>
              </w:rPr>
              <w:t>Notification Authority, [X] National Enquiry Point. Address, fax number and e-mail address (if available) of other body:</w:t>
            </w:r>
            <w:r w:rsidRPr="0065690F">
              <w:t xml:space="preserve"> </w:t>
            </w:r>
          </w:p>
          <w:p w:rsidR="007C0229" w:rsidRPr="0065690F" w:rsidP="00441372" w14:paraId="76E4C593" w14:textId="77777777">
            <w:r w:rsidRPr="0065690F">
              <w:t>Animal and Plant Health Inspection Agency, Ministry of Agriculture</w:t>
            </w:r>
          </w:p>
          <w:p w:rsidR="007C0229" w:rsidRPr="0065690F" w:rsidP="00441372" w14:paraId="417C9C5A" w14:textId="77777777">
            <w:r w:rsidRPr="0065690F">
              <w:t>9F, No.100, Sec.2, Heping W. Rd., Zhongzheng Dist., Taipei City, 100060, Taiwan</w:t>
            </w:r>
          </w:p>
          <w:p w:rsidR="007C0229" w:rsidRPr="0065690F" w:rsidP="00441372" w14:paraId="6486FD96" w14:textId="77777777">
            <w:r w:rsidRPr="0065690F">
              <w:t>Tel: +(886) 2 8978 2312</w:t>
            </w:r>
          </w:p>
          <w:p w:rsidR="007C0229" w:rsidRPr="0065690F" w:rsidP="00441372" w14:paraId="29BB5BFB" w14:textId="77777777">
            <w:r w:rsidRPr="0065690F">
              <w:t>Fax: +(886) 2 2332 2200</w:t>
            </w:r>
          </w:p>
          <w:p w:rsidR="007C0229" w:rsidRPr="0065690F" w:rsidP="00441372" w14:paraId="13C462A9" w14:textId="77777777">
            <w:r w:rsidRPr="0065690F">
              <w:t xml:space="preserve">E-mail: </w:t>
            </w:r>
            <w:hyperlink r:id="rId5" w:history="1">
              <w:r w:rsidRPr="0065690F">
                <w:rPr>
                  <w:color w:val="0000FF"/>
                  <w:u w:val="single"/>
                </w:rPr>
                <w:t>wtosps@aphia.gov.tw</w:t>
              </w:r>
            </w:hyperlink>
          </w:p>
          <w:p w:rsidR="007C0229" w:rsidRPr="0065690F" w:rsidP="00441372" w14:paraId="7009A2E4" w14:textId="77777777">
            <w:pPr>
              <w:spacing w:after="120"/>
            </w:pPr>
            <w:r w:rsidRPr="0065690F">
              <w:t xml:space="preserve">Website: </w:t>
            </w:r>
            <w:hyperlink r:id="rId6" w:tgtFrame="_blank" w:history="1">
              <w:r w:rsidRPr="0065690F">
                <w:rPr>
                  <w:color w:val="0000FF"/>
                  <w:u w:val="single"/>
                </w:rPr>
                <w:t>https://www.aphia.gov.tw/</w:t>
              </w:r>
            </w:hyperlink>
          </w:p>
        </w:tc>
      </w:tr>
      <w:tr w14:paraId="64DF7F2C" w14:textId="77777777" w:rsidTr="00F3021D">
        <w:tblPrEx>
          <w:tblW w:w="5000" w:type="pct"/>
          <w:tblLayout w:type="fixed"/>
          <w:tblLook w:val="0000"/>
        </w:tblPrEx>
        <w:tc>
          <w:tcPr>
            <w:tcW w:w="707" w:type="dxa"/>
            <w:tcBorders>
              <w:top w:val="single" w:sz="6" w:space="0" w:color="auto"/>
            </w:tcBorders>
          </w:tcPr>
          <w:p w:rsidR="00EA4725" w:rsidRPr="00441372" w:rsidP="00F3021D" w14:paraId="6BF6AA16" w14:textId="77777777">
            <w:pPr>
              <w:keepNext/>
              <w:keepLines/>
              <w:spacing w:before="120" w:after="120"/>
              <w:jc w:val="left"/>
            </w:pPr>
            <w:r w:rsidRPr="00441372">
              <w:rPr>
                <w:b/>
              </w:rPr>
              <w:t>13.</w:t>
            </w:r>
          </w:p>
        </w:tc>
        <w:tc>
          <w:tcPr>
            <w:tcW w:w="8320" w:type="dxa"/>
            <w:tcBorders>
              <w:top w:val="single" w:sz="6" w:space="0" w:color="auto"/>
            </w:tcBorders>
          </w:tcPr>
          <w:p w:rsidR="00EA4725" w:rsidRPr="00441372" w:rsidP="00F3021D" w14:paraId="70E7ED4C" w14:textId="77777777">
            <w:pPr>
              <w:keepNext/>
              <w:keepLines/>
              <w:spacing w:before="120" w:after="120"/>
              <w:rPr>
                <w:b/>
              </w:rPr>
            </w:pPr>
            <w:r w:rsidRPr="00441372">
              <w:rPr>
                <w:b/>
              </w:rPr>
              <w:t>Text(s) available from: [ ] National Notification Authority, [X] National Enquiry Point. Address, fax number and e-mail address (if available) of other body:</w:t>
            </w:r>
            <w:r w:rsidRPr="0065690F">
              <w:rPr>
                <w:bCs/>
              </w:rPr>
              <w:t xml:space="preserve"> </w:t>
            </w:r>
          </w:p>
          <w:p w:rsidR="00EA4725" w:rsidRPr="0065690F" w:rsidP="00F3021D" w14:paraId="0C877E9D" w14:textId="77777777">
            <w:pPr>
              <w:keepNext/>
              <w:keepLines/>
              <w:rPr>
                <w:bCs/>
              </w:rPr>
            </w:pPr>
            <w:r w:rsidRPr="0065690F">
              <w:rPr>
                <w:bCs/>
              </w:rPr>
              <w:t>Animal and Plant Health Inspection Agency, Ministry of Agriculture</w:t>
            </w:r>
          </w:p>
          <w:p w:rsidR="00EA4725" w:rsidRPr="0065690F" w:rsidP="00F3021D" w14:paraId="45110635" w14:textId="77777777">
            <w:pPr>
              <w:keepNext/>
              <w:keepLines/>
              <w:rPr>
                <w:bCs/>
              </w:rPr>
            </w:pPr>
            <w:r w:rsidRPr="0065690F">
              <w:rPr>
                <w:bCs/>
              </w:rPr>
              <w:t>9F, No.100, Sec.2, Heping W. Rd., Zhongzheng Dist., Taipei City, 100060, Taiwan</w:t>
            </w:r>
          </w:p>
          <w:p w:rsidR="00EA4725" w:rsidRPr="0065690F" w:rsidP="00F3021D" w14:paraId="3927E96F" w14:textId="77777777">
            <w:pPr>
              <w:keepNext/>
              <w:keepLines/>
              <w:rPr>
                <w:bCs/>
              </w:rPr>
            </w:pPr>
            <w:r w:rsidRPr="0065690F">
              <w:rPr>
                <w:bCs/>
              </w:rPr>
              <w:t>Tel: +(886) 2 8978 2312</w:t>
            </w:r>
          </w:p>
          <w:p w:rsidR="00EA4725" w:rsidRPr="0065690F" w:rsidP="00F3021D" w14:paraId="4B331A6B" w14:textId="77777777">
            <w:pPr>
              <w:keepNext/>
              <w:keepLines/>
              <w:rPr>
                <w:bCs/>
              </w:rPr>
            </w:pPr>
            <w:r w:rsidRPr="0065690F">
              <w:rPr>
                <w:bCs/>
              </w:rPr>
              <w:t>Fax: +(886) 2 2332 2200</w:t>
            </w:r>
          </w:p>
          <w:p w:rsidR="00EA4725" w:rsidRPr="0065690F" w:rsidP="00F3021D" w14:paraId="02896593" w14:textId="77777777">
            <w:pPr>
              <w:keepNext/>
              <w:keepLines/>
              <w:rPr>
                <w:bCs/>
              </w:rPr>
            </w:pPr>
            <w:r w:rsidRPr="0065690F">
              <w:rPr>
                <w:bCs/>
              </w:rPr>
              <w:t xml:space="preserve">E-mail: </w:t>
            </w:r>
            <w:hyperlink r:id="rId5" w:history="1">
              <w:r w:rsidRPr="0065690F">
                <w:rPr>
                  <w:bCs/>
                  <w:color w:val="0000FF"/>
                  <w:u w:val="single"/>
                </w:rPr>
                <w:t>wtosps@aphia.gov.tw</w:t>
              </w:r>
            </w:hyperlink>
          </w:p>
          <w:p w:rsidR="00EA4725" w:rsidRPr="0065690F" w:rsidP="00F3021D" w14:paraId="6C0A5EB0" w14:textId="77777777">
            <w:pPr>
              <w:keepNext/>
              <w:keepLines/>
              <w:spacing w:after="120"/>
              <w:rPr>
                <w:bCs/>
              </w:rPr>
            </w:pPr>
            <w:r w:rsidRPr="0065690F">
              <w:rPr>
                <w:bCs/>
              </w:rPr>
              <w:t xml:space="preserve">Website: </w:t>
            </w:r>
            <w:hyperlink r:id="rId6" w:tgtFrame="_blank" w:history="1">
              <w:r w:rsidRPr="0065690F">
                <w:rPr>
                  <w:bCs/>
                  <w:color w:val="0000FF"/>
                  <w:u w:val="single"/>
                </w:rPr>
                <w:t>https://www.aphia.gov.tw/</w:t>
              </w:r>
            </w:hyperlink>
          </w:p>
        </w:tc>
      </w:tr>
    </w:tbl>
    <w:p w:rsidR="007141CF" w:rsidRPr="00441372" w:rsidP="00441372" w14:paraId="6D1EA7DA" w14:textId="77777777"/>
    <w:sectPr w:rsidSect="00E9048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EA4725" w:rsidRPr="00E9048A" w:rsidP="00E9048A" w14:paraId="2B6009EA" w14:textId="494D89EA">
    <w:pPr>
      <w:pStyle w:val="Footer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EA4725" w:rsidRPr="00E9048A" w:rsidP="00E9048A" w14:paraId="405B37AC" w14:textId="430655A6">
    <w:pPr>
      <w:pStyle w:val="Footer"/>
    </w:pP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C863EB" w:rsidRPr="00441372" w:rsidP="00821CFF" w14:paraId="2490D5B5" w14:textId="77777777">
    <w:pPr>
      <w:pStyle w:val="Footer"/>
    </w:pPr>
    <w:r w:rsidRPr="00441372">
      <w:t xml:space="preserve"> 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E9048A" w:rsidRPr="00E9048A" w:rsidP="00E9048A" w14:paraId="4EB15180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w:rsidRPr="00E9048A">
      <w:t>G/SPS/N/TPKM/648</w:t>
    </w:r>
  </w:p>
  <w:p w:rsidR="00E9048A" w:rsidRPr="00E9048A" w:rsidP="00E9048A" w14:paraId="58AA5400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:rsidR="00E9048A" w:rsidRPr="00E9048A" w:rsidP="00E9048A" w14:paraId="3DE7A5E8" w14:textId="03907A23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w:rsidRPr="00E9048A">
      <w:t xml:space="preserve">- </w:t>
    </w:r>
    <w:r w:rsidRPr="00E9048A">
      <w:fldChar w:fldCharType="begin"/>
    </w:r>
    <w:r w:rsidRPr="00E9048A">
      <w:instrText xml:space="preserve"> PAGE </w:instrText>
    </w:r>
    <w:r w:rsidRPr="00E9048A">
      <w:fldChar w:fldCharType="separate"/>
    </w:r>
    <w:r w:rsidRPr="00E9048A">
      <w:t>2</w:t>
    </w:r>
    <w:r w:rsidRPr="00E9048A">
      <w:fldChar w:fldCharType="end"/>
    </w:r>
    <w:r w:rsidRPr="00E9048A">
      <w:t xml:space="preserve"> -</w:t>
    </w:r>
  </w:p>
  <w:p w:rsidR="00EA4725" w:rsidRPr="00E9048A" w:rsidP="00E9048A" w14:paraId="081A706D" w14:textId="57B46085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E9048A" w:rsidRPr="00E9048A" w:rsidP="00E9048A" w14:paraId="77CBE60B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w:rsidRPr="00E9048A">
      <w:t>G/SPS/N/TPKM/648</w:t>
    </w:r>
  </w:p>
  <w:p w:rsidR="00E9048A" w:rsidRPr="00E9048A" w:rsidP="00E9048A" w14:paraId="4E777445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:rsidR="00E9048A" w:rsidRPr="00E9048A" w:rsidP="00E9048A" w14:paraId="1C457EC6" w14:textId="644537B8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w:rsidRPr="00E9048A">
      <w:t xml:space="preserve">- </w:t>
    </w:r>
    <w:r w:rsidRPr="00E9048A">
      <w:fldChar w:fldCharType="begin"/>
    </w:r>
    <w:r w:rsidRPr="00E9048A">
      <w:instrText xml:space="preserve"> PAGE </w:instrText>
    </w:r>
    <w:r w:rsidRPr="00E9048A">
      <w:fldChar w:fldCharType="separate"/>
    </w:r>
    <w:r w:rsidRPr="00E9048A">
      <w:rPr>
        <w:noProof/>
      </w:rPr>
      <w:t>2</w:t>
    </w:r>
    <w:r w:rsidRPr="00E9048A">
      <w:fldChar w:fldCharType="end"/>
    </w:r>
    <w:r w:rsidRPr="00E9048A">
      <w:t xml:space="preserve"> -</w:t>
    </w:r>
  </w:p>
  <w:p w:rsidR="00EA4725" w:rsidRPr="00E9048A" w:rsidP="00E9048A" w14:paraId="40A9B26E" w14:textId="3EB0B611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/>
    </w:tblPr>
    <w:tblGrid>
      <w:gridCol w:w="3794"/>
      <w:gridCol w:w="2123"/>
      <w:gridCol w:w="3325"/>
    </w:tblGrid>
    <w:tr w14:paraId="6BC34F4C" w14:textId="77777777" w:rsidTr="00EE3CAF">
      <w:tblPrEx>
        <w:tblW w:w="0" w:type="auto"/>
        <w:jc w:val="center"/>
        <w:tblLayout w:type="fixed"/>
        <w:tblLook w:val="04A0"/>
      </w:tblPrEx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:rsidR="00ED54E0" w:rsidRPr="00EA4725" w:rsidP="00422B6F" w14:paraId="1E0BDA74" w14:textId="77777777">
          <w:pPr>
            <w:rPr>
              <w:noProof/>
              <w:lang w:eastAsia="en-GB"/>
            </w:rPr>
          </w:pPr>
          <w:bookmarkStart w:id="0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:rsidR="00ED54E0" w:rsidRPr="00EA4725" w:rsidP="00422B6F" w14:paraId="47C85720" w14:textId="78C5C55F">
          <w:pPr>
            <w:jc w:val="right"/>
            <w:rPr>
              <w:b/>
              <w:color w:val="FF0000"/>
              <w:szCs w:val="16"/>
            </w:rPr>
          </w:pPr>
          <w:r>
            <w:rPr>
              <w:b/>
              <w:color w:val="FF0000"/>
              <w:szCs w:val="16"/>
            </w:rPr>
            <w:t xml:space="preserve"> </w:t>
          </w:r>
        </w:p>
      </w:tc>
    </w:tr>
    <w:bookmarkEnd w:id="0"/>
    <w:tr w14:paraId="3E757E13" w14:textId="77777777" w:rsidTr="00EE3CAF">
      <w:tblPrEx>
        <w:tblW w:w="0" w:type="auto"/>
        <w:jc w:val="center"/>
        <w:tblLayout w:type="fixed"/>
        <w:tblLook w:val="04A0"/>
      </w:tblPrEx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:rsidR="00ED54E0" w:rsidRPr="00EA4725" w:rsidP="00422B6F" w14:paraId="3EC60D4C" w14:textId="77777777">
          <w:pPr>
            <w:jc w:val="left"/>
          </w:pPr>
          <w:r>
            <w:rPr>
              <w:lang w:eastAsia="en-GB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i2049" type="#_x0000_t75" style="width:189pt;height:56.25pt;visibility:visible">
                <v:imagedata r:id="rId1" o:title=""/>
              </v:shape>
            </w:pict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:rsidR="00ED54E0" w:rsidRPr="00EA4725" w:rsidP="00422B6F" w14:paraId="4EF8EBA8" w14:textId="77777777">
          <w:pPr>
            <w:jc w:val="right"/>
            <w:rPr>
              <w:b/>
              <w:szCs w:val="16"/>
            </w:rPr>
          </w:pPr>
        </w:p>
      </w:tc>
    </w:tr>
    <w:tr w14:paraId="4A78EEF1" w14:textId="77777777" w:rsidTr="00EE3CAF">
      <w:tblPrEx>
        <w:tblW w:w="0" w:type="auto"/>
        <w:jc w:val="center"/>
        <w:tblLayout w:type="fixed"/>
        <w:tblLook w:val="04A0"/>
      </w:tblPrEx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:rsidR="00ED54E0" w:rsidRPr="00EA4725" w:rsidP="00422B6F" w14:paraId="3C7263E9" w14:textId="77777777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:rsidR="00E9048A" w:rsidP="00656ABC" w14:paraId="755FB0DA" w14:textId="77777777">
          <w:pPr>
            <w:jc w:val="right"/>
            <w:rPr>
              <w:b/>
              <w:szCs w:val="16"/>
            </w:rPr>
          </w:pPr>
          <w:bookmarkStart w:id="1" w:name="bmkSymbols"/>
          <w:r>
            <w:rPr>
              <w:b/>
              <w:szCs w:val="16"/>
            </w:rPr>
            <w:t>G/SPS/N/TPKM/648</w:t>
          </w:r>
        </w:p>
        <w:bookmarkEnd w:id="1"/>
        <w:p w:rsidR="00656ABC" w:rsidRPr="00EA4725" w:rsidP="00656ABC" w14:paraId="5A24A273" w14:textId="686E953A">
          <w:pPr>
            <w:jc w:val="right"/>
            <w:rPr>
              <w:b/>
              <w:szCs w:val="16"/>
            </w:rPr>
          </w:pPr>
        </w:p>
      </w:tc>
    </w:tr>
    <w:tr w14:paraId="0F4887DD" w14:textId="77777777" w:rsidTr="00EE3CAF">
      <w:tblPrEx>
        <w:tblW w:w="0" w:type="auto"/>
        <w:jc w:val="center"/>
        <w:tblLayout w:type="fixed"/>
        <w:tblLook w:val="04A0"/>
      </w:tblPrEx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:rsidR="00ED54E0" w:rsidRPr="00EA4725" w:rsidP="00422B6F" w14:paraId="1C73733D" w14:textId="77777777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:rsidR="00ED54E0" w:rsidRPr="00EA4725" w:rsidP="00422B6F" w14:paraId="14189CEA" w14:textId="77777777">
          <w:pPr>
            <w:jc w:val="right"/>
            <w:rPr>
              <w:szCs w:val="16"/>
            </w:rPr>
          </w:pPr>
          <w:bookmarkStart w:id="2" w:name="spsDateDistribution"/>
          <w:bookmarkStart w:id="3" w:name="bmkDate"/>
          <w:bookmarkEnd w:id="2"/>
          <w:r w:rsidRPr="00EA4725">
            <w:rPr>
              <w:szCs w:val="16"/>
            </w:rPr>
            <w:t>2 July 2025</w:t>
          </w:r>
          <w:bookmarkEnd w:id="3"/>
        </w:p>
      </w:tc>
    </w:tr>
    <w:tr w14:paraId="45AE0D5C" w14:textId="77777777" w:rsidTr="00EE3CAF">
      <w:tblPrEx>
        <w:tblW w:w="0" w:type="auto"/>
        <w:jc w:val="center"/>
        <w:tblLayout w:type="fixed"/>
        <w:tblLook w:val="04A0"/>
      </w:tblPrEx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:rsidR="00ED54E0" w:rsidRPr="00EA4725" w:rsidP="00422B6F" w14:paraId="6C90EE5E" w14:textId="77777777">
          <w:pPr>
            <w:jc w:val="left"/>
            <w:rPr>
              <w:b/>
            </w:rPr>
          </w:pPr>
          <w:bookmarkStart w:id="4" w:name="bmkSerial"/>
          <w:r>
            <w:rPr>
              <w:b w:val="0"/>
              <w:color w:val="FF0000"/>
            </w:rPr>
            <w:t>(25-4281)</w:t>
          </w:r>
          <w:bookmarkEnd w:id="4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:rsidR="00ED54E0" w:rsidRPr="00EA4725" w:rsidP="00422B6F" w14:paraId="0F157820" w14:textId="77777777">
          <w:pPr>
            <w:jc w:val="right"/>
            <w:rPr>
              <w:szCs w:val="16"/>
            </w:rPr>
          </w:pPr>
          <w:bookmarkStart w:id="5" w:name="bmkTotPages"/>
          <w:r w:rsidRPr="00441372">
            <w:rPr>
              <w:bCs/>
              <w:szCs w:val="16"/>
            </w:rPr>
            <w:t xml:space="preserve">Page: </w:t>
          </w:r>
          <w:r w:rsidRPr="00441372">
            <w:rPr>
              <w:bCs/>
              <w:szCs w:val="16"/>
            </w:rPr>
            <w:fldChar w:fldCharType="begin"/>
          </w:r>
          <w:r w:rsidRPr="00441372">
            <w:rPr>
              <w:bCs/>
              <w:szCs w:val="16"/>
            </w:rPr>
            <w:instrText xml:space="preserve"> PAGE  \* Arabic  \* MERGEFORMAT </w:instrText>
          </w:r>
          <w:r w:rsidRPr="00441372">
            <w:rPr>
              <w:bCs/>
              <w:szCs w:val="16"/>
            </w:rPr>
            <w:fldChar w:fldCharType="separate"/>
          </w:r>
          <w:r w:rsidR="00903AB0">
            <w:rPr>
              <w:rFonts w:ascii="Verdana" w:eastAsia="Calibri" w:hAnsi="Verdana"/>
              <w:bCs/>
              <w:noProof/>
              <w:sz w:val="18"/>
              <w:szCs w:val="16"/>
              <w:lang w:val="en-GB" w:eastAsia="en-US" w:bidi="ar-SA"/>
            </w:rPr>
            <w:t>1</w:t>
          </w:r>
          <w:r w:rsidRPr="00441372">
            <w:rPr>
              <w:bCs/>
              <w:szCs w:val="16"/>
            </w:rPr>
            <w:fldChar w:fldCharType="end"/>
          </w:r>
          <w:r w:rsidRPr="00441372">
            <w:rPr>
              <w:bCs/>
              <w:szCs w:val="16"/>
            </w:rPr>
            <w:t>/</w:t>
          </w:r>
          <w:r w:rsidRPr="00441372">
            <w:rPr>
              <w:bCs/>
              <w:szCs w:val="16"/>
            </w:rPr>
            <w:fldChar w:fldCharType="begin"/>
          </w:r>
          <w:r w:rsidRPr="00441372">
            <w:rPr>
              <w:bCs/>
              <w:szCs w:val="16"/>
            </w:rPr>
            <w:instrText xml:space="preserve"> NUMPAGES  \* Arabic  \* MERGEFORMAT </w:instrText>
          </w:r>
          <w:r w:rsidRPr="00441372">
            <w:rPr>
              <w:bCs/>
              <w:szCs w:val="16"/>
            </w:rPr>
            <w:fldChar w:fldCharType="separate"/>
          </w:r>
          <w:r w:rsidR="00903AB0">
            <w:rPr>
              <w:rFonts w:ascii="Verdana" w:eastAsia="Calibri" w:hAnsi="Verdana"/>
              <w:bCs/>
              <w:noProof/>
              <w:sz w:val="18"/>
              <w:szCs w:val="16"/>
              <w:lang w:val="en-GB" w:eastAsia="en-US" w:bidi="ar-SA"/>
            </w:rPr>
            <w:t>2</w:t>
          </w:r>
          <w:r w:rsidRPr="00441372">
            <w:rPr>
              <w:bCs/>
              <w:szCs w:val="16"/>
            </w:rPr>
            <w:fldChar w:fldCharType="end"/>
          </w:r>
          <w:bookmarkEnd w:id="5"/>
        </w:p>
      </w:tc>
    </w:tr>
    <w:tr w14:paraId="4A4D44BF" w14:textId="77777777" w:rsidTr="00EE3CAF">
      <w:tblPrEx>
        <w:tblW w:w="0" w:type="auto"/>
        <w:jc w:val="center"/>
        <w:tblLayout w:type="fixed"/>
        <w:tblLook w:val="04A0"/>
      </w:tblPrEx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:rsidR="00ED54E0" w:rsidRPr="00EA4725" w:rsidP="00422B6F" w14:paraId="414362EE" w14:textId="5F546F40">
          <w:pPr>
            <w:jc w:val="left"/>
            <w:rPr>
              <w:sz w:val="14"/>
              <w:szCs w:val="16"/>
            </w:rPr>
          </w:pPr>
          <w:bookmarkStart w:id="6" w:name="bmkCommittee"/>
          <w:r>
            <w:rPr>
              <w:b/>
            </w:rPr>
            <w:t>Committee on Sanitary and Phytosanitary Measures</w:t>
          </w:r>
          <w:bookmarkEnd w:id="6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:rsidR="00ED54E0" w:rsidRPr="00441372" w:rsidP="00EC687E" w14:paraId="51371C80" w14:textId="06127EA6">
          <w:pPr>
            <w:jc w:val="right"/>
            <w:rPr>
              <w:bCs/>
              <w:szCs w:val="18"/>
            </w:rPr>
          </w:pPr>
          <w:bookmarkStart w:id="7" w:name="bmkLanguage"/>
          <w:r>
            <w:rPr>
              <w:bCs/>
              <w:szCs w:val="18"/>
            </w:rPr>
            <w:t>Original: English</w:t>
          </w:r>
          <w:bookmarkEnd w:id="7"/>
        </w:p>
      </w:tc>
    </w:tr>
  </w:tbl>
  <w:p w:rsidR="00ED54E0" w:rsidRPr="00441372" w14:paraId="115342F5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FFFFFF7C"/>
    <w:multiLevelType w:val="multilevel"/>
    <w:tmpl w:val="D32A8584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multilevel"/>
    <w:tmpl w:val="8880F836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53E948C5"/>
    <w:multiLevelType w:val="multilevel"/>
    <w:tmpl w:val="DC7C0C72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>
    <w:nsid w:val="57454AB1"/>
    <w:multiLevelType w:val="multilevel"/>
    <w:tmpl w:val="56FC71F6"/>
    <w:numStyleLink w:val="LegalHeadings"/>
  </w:abstractNum>
  <w:abstractNum w:abstractNumId="12">
    <w:nsid w:val="57551E12"/>
    <w:multiLevelType w:val="multilevel"/>
    <w:tmpl w:val="56FC71F6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>
    <w:nsid w:val="63D526BA"/>
    <w:multiLevelType w:val="hybridMultilevel"/>
    <w:tmpl w:val="5CB60482"/>
    <w:lvl w:ilvl="0">
      <w:start w:val="1"/>
      <w:numFmt w:val="decimal"/>
      <w:pStyle w:val="SummaryText"/>
      <w:lvlText w:val="%1."/>
      <w:lvlJc w:val="left"/>
      <w:pPr>
        <w:ind w:left="360" w:hanging="360"/>
      </w:p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16334623">
    <w:abstractNumId w:val="9"/>
  </w:num>
  <w:num w:numId="2" w16cid:durableId="207302577">
    <w:abstractNumId w:val="7"/>
  </w:num>
  <w:num w:numId="3" w16cid:durableId="1650665890">
    <w:abstractNumId w:val="6"/>
  </w:num>
  <w:num w:numId="4" w16cid:durableId="763115915">
    <w:abstractNumId w:val="5"/>
  </w:num>
  <w:num w:numId="5" w16cid:durableId="1324695952">
    <w:abstractNumId w:val="4"/>
  </w:num>
  <w:num w:numId="6" w16cid:durableId="963537422">
    <w:abstractNumId w:val="12"/>
  </w:num>
  <w:num w:numId="7" w16cid:durableId="746001740">
    <w:abstractNumId w:val="11"/>
  </w:num>
  <w:num w:numId="8" w16cid:durableId="1776944570">
    <w:abstractNumId w:val="10"/>
  </w:num>
  <w:num w:numId="9" w16cid:durableId="143381540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48204141">
    <w:abstractNumId w:val="13"/>
  </w:num>
  <w:num w:numId="11" w16cid:durableId="1726954503">
    <w:abstractNumId w:val="8"/>
  </w:num>
  <w:num w:numId="12" w16cid:durableId="480191486">
    <w:abstractNumId w:val="3"/>
  </w:num>
  <w:num w:numId="13" w16cid:durableId="2086104750">
    <w:abstractNumId w:val="2"/>
  </w:num>
  <w:num w:numId="14" w16cid:durableId="123697559">
    <w:abstractNumId w:val="1"/>
  </w:num>
  <w:num w:numId="15" w16cid:durableId="14678178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DateAndTime/>
  <w:proofState w:spelling="clean" w:grammar="clean"/>
  <w:stylePaneSortMethod w:val="name"/>
  <w:doNotTrackMoves/>
  <w:defaultTabStop w:val="567"/>
  <w:evenAndOddHeaders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11E9"/>
    <w:rsid w:val="000272F6"/>
    <w:rsid w:val="00037AC4"/>
    <w:rsid w:val="000423BF"/>
    <w:rsid w:val="00084B3C"/>
    <w:rsid w:val="00092985"/>
    <w:rsid w:val="000A11E9"/>
    <w:rsid w:val="000A4945"/>
    <w:rsid w:val="000B31E1"/>
    <w:rsid w:val="000F4960"/>
    <w:rsid w:val="001062CE"/>
    <w:rsid w:val="0011356B"/>
    <w:rsid w:val="001277F1"/>
    <w:rsid w:val="00127BB0"/>
    <w:rsid w:val="0013337F"/>
    <w:rsid w:val="00157B94"/>
    <w:rsid w:val="00182B84"/>
    <w:rsid w:val="001E291F"/>
    <w:rsid w:val="001E596A"/>
    <w:rsid w:val="001F0374"/>
    <w:rsid w:val="00224638"/>
    <w:rsid w:val="00233408"/>
    <w:rsid w:val="0027067B"/>
    <w:rsid w:val="00272C98"/>
    <w:rsid w:val="002A67C2"/>
    <w:rsid w:val="002C2634"/>
    <w:rsid w:val="00334D8B"/>
    <w:rsid w:val="0035602E"/>
    <w:rsid w:val="003572B4"/>
    <w:rsid w:val="003817C7"/>
    <w:rsid w:val="00395125"/>
    <w:rsid w:val="003E2958"/>
    <w:rsid w:val="00422B6F"/>
    <w:rsid w:val="00423377"/>
    <w:rsid w:val="00441372"/>
    <w:rsid w:val="00467032"/>
    <w:rsid w:val="0046754A"/>
    <w:rsid w:val="004B39D5"/>
    <w:rsid w:val="004E4B52"/>
    <w:rsid w:val="004F203A"/>
    <w:rsid w:val="005336B8"/>
    <w:rsid w:val="00547B5F"/>
    <w:rsid w:val="005B04B9"/>
    <w:rsid w:val="005B68C7"/>
    <w:rsid w:val="005B7054"/>
    <w:rsid w:val="005C04C1"/>
    <w:rsid w:val="005D5981"/>
    <w:rsid w:val="005E6F8D"/>
    <w:rsid w:val="005F30CB"/>
    <w:rsid w:val="00612644"/>
    <w:rsid w:val="0065690F"/>
    <w:rsid w:val="00656ABC"/>
    <w:rsid w:val="00674CCD"/>
    <w:rsid w:val="006B4BC2"/>
    <w:rsid w:val="006F1601"/>
    <w:rsid w:val="006F5826"/>
    <w:rsid w:val="00700181"/>
    <w:rsid w:val="00713BFD"/>
    <w:rsid w:val="007141CF"/>
    <w:rsid w:val="007333DF"/>
    <w:rsid w:val="00744D6F"/>
    <w:rsid w:val="00745146"/>
    <w:rsid w:val="007577E3"/>
    <w:rsid w:val="00760DB3"/>
    <w:rsid w:val="00785406"/>
    <w:rsid w:val="007B5A4F"/>
    <w:rsid w:val="007B624B"/>
    <w:rsid w:val="007B635B"/>
    <w:rsid w:val="007C0229"/>
    <w:rsid w:val="007E510C"/>
    <w:rsid w:val="007E6507"/>
    <w:rsid w:val="007F2B8E"/>
    <w:rsid w:val="00807247"/>
    <w:rsid w:val="00821CFF"/>
    <w:rsid w:val="008363D8"/>
    <w:rsid w:val="00840C2B"/>
    <w:rsid w:val="008474E2"/>
    <w:rsid w:val="008730E9"/>
    <w:rsid w:val="008739FD"/>
    <w:rsid w:val="00893E85"/>
    <w:rsid w:val="008E372C"/>
    <w:rsid w:val="00903AB0"/>
    <w:rsid w:val="009A2161"/>
    <w:rsid w:val="009A6F54"/>
    <w:rsid w:val="00A52B02"/>
    <w:rsid w:val="00A6057A"/>
    <w:rsid w:val="00A62304"/>
    <w:rsid w:val="00A74017"/>
    <w:rsid w:val="00AA332C"/>
    <w:rsid w:val="00AC27F8"/>
    <w:rsid w:val="00AD4C72"/>
    <w:rsid w:val="00AD626F"/>
    <w:rsid w:val="00AE057B"/>
    <w:rsid w:val="00AE2AEE"/>
    <w:rsid w:val="00B00276"/>
    <w:rsid w:val="00B068FE"/>
    <w:rsid w:val="00B230EC"/>
    <w:rsid w:val="00B367FB"/>
    <w:rsid w:val="00B52738"/>
    <w:rsid w:val="00B56EDC"/>
    <w:rsid w:val="00B94A75"/>
    <w:rsid w:val="00BB1F84"/>
    <w:rsid w:val="00BC035A"/>
    <w:rsid w:val="00BE5468"/>
    <w:rsid w:val="00C11EAC"/>
    <w:rsid w:val="00C305D7"/>
    <w:rsid w:val="00C30F2A"/>
    <w:rsid w:val="00C43456"/>
    <w:rsid w:val="00C43F16"/>
    <w:rsid w:val="00C65C0C"/>
    <w:rsid w:val="00C808FC"/>
    <w:rsid w:val="00C863EB"/>
    <w:rsid w:val="00CD7D97"/>
    <w:rsid w:val="00CE3EE6"/>
    <w:rsid w:val="00CE4BA1"/>
    <w:rsid w:val="00D000C7"/>
    <w:rsid w:val="00D52A9D"/>
    <w:rsid w:val="00D55AAD"/>
    <w:rsid w:val="00D66911"/>
    <w:rsid w:val="00D747AE"/>
    <w:rsid w:val="00D76A9E"/>
    <w:rsid w:val="00D9226C"/>
    <w:rsid w:val="00DA20BD"/>
    <w:rsid w:val="00DB122C"/>
    <w:rsid w:val="00DD3BA1"/>
    <w:rsid w:val="00DE50DB"/>
    <w:rsid w:val="00DF6AE1"/>
    <w:rsid w:val="00E06B18"/>
    <w:rsid w:val="00E46FD5"/>
    <w:rsid w:val="00E544BB"/>
    <w:rsid w:val="00E56545"/>
    <w:rsid w:val="00E64A48"/>
    <w:rsid w:val="00E9048A"/>
    <w:rsid w:val="00EA4725"/>
    <w:rsid w:val="00EA5D4F"/>
    <w:rsid w:val="00EB6C56"/>
    <w:rsid w:val="00EC687E"/>
    <w:rsid w:val="00ED54E0"/>
    <w:rsid w:val="00EE3CAF"/>
    <w:rsid w:val="00EF2394"/>
    <w:rsid w:val="00F17777"/>
    <w:rsid w:val="00F3021D"/>
    <w:rsid w:val="00F32397"/>
    <w:rsid w:val="00F35A6A"/>
    <w:rsid w:val="00F36972"/>
    <w:rsid w:val="00F40595"/>
    <w:rsid w:val="00FA5EBC"/>
    <w:rsid w:val="00FD224A"/>
    <w:rsid w:val="00FD51B6"/>
    <w:rsid w:val="00FF4616"/>
    <w:rsid w:val="00FF70B8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F79ACF0"/>
  <w15:docId w15:val="{E64E3372-AD4E-4A34-9824-074ADD05D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1372"/>
    <w:pPr>
      <w:jc w:val="both"/>
    </w:pPr>
    <w:rPr>
      <w:rFonts w:ascii="Verdana" w:hAnsi="Verdana"/>
      <w:sz w:val="18"/>
      <w:szCs w:val="22"/>
      <w:lang w:val="en-GB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441372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441372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441372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441372"/>
    <w:pPr>
      <w:keepNext/>
      <w:keepLines/>
      <w:numPr>
        <w:ilvl w:val="3"/>
        <w:numId w:val="13"/>
      </w:numPr>
      <w:tabs>
        <w:tab w:val="num" w:pos="567"/>
        <w:tab w:val="clear" w:pos="1134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441372"/>
    <w:pPr>
      <w:keepNext/>
      <w:keepLines/>
      <w:numPr>
        <w:ilvl w:val="4"/>
        <w:numId w:val="13"/>
      </w:numPr>
      <w:tabs>
        <w:tab w:val="num" w:pos="567"/>
        <w:tab w:val="clear" w:pos="1134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441372"/>
    <w:pPr>
      <w:keepNext/>
      <w:keepLines/>
      <w:numPr>
        <w:ilvl w:val="5"/>
        <w:numId w:val="13"/>
      </w:numPr>
      <w:tabs>
        <w:tab w:val="num" w:pos="567"/>
        <w:tab w:val="clear" w:pos="1134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441372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441372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441372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441372"/>
    <w:rPr>
      <w:rFonts w:ascii="Verdana" w:eastAsia="Times New Roman" w:hAnsi="Verdana"/>
      <w:b/>
      <w:bCs/>
      <w:caps/>
      <w:color w:val="006283"/>
      <w:sz w:val="18"/>
      <w:szCs w:val="28"/>
      <w:lang w:val="en-GB"/>
    </w:rPr>
  </w:style>
  <w:style w:type="character" w:customStyle="1" w:styleId="Heading2Char">
    <w:name w:val="Heading 2 Char"/>
    <w:link w:val="Heading2"/>
    <w:uiPriority w:val="2"/>
    <w:rsid w:val="00441372"/>
    <w:rPr>
      <w:rFonts w:ascii="Verdana" w:eastAsia="Times New Roman" w:hAnsi="Verdana"/>
      <w:b/>
      <w:bCs/>
      <w:color w:val="006283"/>
      <w:sz w:val="18"/>
      <w:szCs w:val="26"/>
      <w:lang w:val="en-GB"/>
    </w:rPr>
  </w:style>
  <w:style w:type="character" w:customStyle="1" w:styleId="Heading3Char">
    <w:name w:val="Heading 3 Char"/>
    <w:link w:val="Heading3"/>
    <w:uiPriority w:val="2"/>
    <w:rsid w:val="00441372"/>
    <w:rPr>
      <w:rFonts w:ascii="Verdana" w:eastAsia="Times New Roman" w:hAnsi="Verdana"/>
      <w:b/>
      <w:bCs/>
      <w:color w:val="006283"/>
      <w:sz w:val="18"/>
      <w:szCs w:val="22"/>
      <w:lang w:val="en-GB"/>
    </w:rPr>
  </w:style>
  <w:style w:type="character" w:customStyle="1" w:styleId="Heading4Char">
    <w:name w:val="Heading 4 Char"/>
    <w:link w:val="Heading4"/>
    <w:uiPriority w:val="2"/>
    <w:rsid w:val="00441372"/>
    <w:rPr>
      <w:rFonts w:ascii="Verdana" w:eastAsia="Times New Roman" w:hAnsi="Verdana"/>
      <w:b/>
      <w:bCs/>
      <w:iCs/>
      <w:color w:val="006283"/>
      <w:sz w:val="18"/>
      <w:szCs w:val="22"/>
      <w:lang w:val="en-GB"/>
    </w:rPr>
  </w:style>
  <w:style w:type="character" w:customStyle="1" w:styleId="Heading5Char">
    <w:name w:val="Heading 5 Char"/>
    <w:link w:val="Heading5"/>
    <w:uiPriority w:val="2"/>
    <w:rsid w:val="00441372"/>
    <w:rPr>
      <w:rFonts w:ascii="Verdana" w:eastAsia="Times New Roman" w:hAnsi="Verdana"/>
      <w:b/>
      <w:color w:val="006283"/>
      <w:sz w:val="18"/>
      <w:szCs w:val="22"/>
      <w:lang w:val="en-GB"/>
    </w:rPr>
  </w:style>
  <w:style w:type="character" w:customStyle="1" w:styleId="Heading6Char">
    <w:name w:val="Heading 6 Char"/>
    <w:link w:val="Heading6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en-GB"/>
    </w:rPr>
  </w:style>
  <w:style w:type="character" w:customStyle="1" w:styleId="Heading7Char">
    <w:name w:val="Heading 7 Char"/>
    <w:link w:val="Heading7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en-GB"/>
    </w:rPr>
  </w:style>
  <w:style w:type="character" w:customStyle="1" w:styleId="Heading8Char">
    <w:name w:val="Heading 8 Char"/>
    <w:link w:val="Heading8"/>
    <w:uiPriority w:val="2"/>
    <w:rsid w:val="00441372"/>
    <w:rPr>
      <w:rFonts w:ascii="Verdana" w:eastAsia="Times New Roman" w:hAnsi="Verdana"/>
      <w:b/>
      <w:i/>
      <w:color w:val="006283"/>
      <w:sz w:val="18"/>
      <w:lang w:val="en-GB"/>
    </w:rPr>
  </w:style>
  <w:style w:type="character" w:customStyle="1" w:styleId="Heading9Char">
    <w:name w:val="Heading 9 Char"/>
    <w:link w:val="Heading9"/>
    <w:uiPriority w:val="2"/>
    <w:rsid w:val="00441372"/>
    <w:rPr>
      <w:rFonts w:ascii="Verdana" w:eastAsia="Times New Roman" w:hAnsi="Verdana"/>
      <w:b/>
      <w:iCs/>
      <w:color w:val="006283"/>
      <w:sz w:val="18"/>
      <w:u w:val="single"/>
      <w:lang w:val="en-GB"/>
    </w:rPr>
  </w:style>
  <w:style w:type="paragraph" w:styleId="Title">
    <w:name w:val="Title"/>
    <w:basedOn w:val="Normal"/>
    <w:next w:val="Normal"/>
    <w:link w:val="TitleChar"/>
    <w:uiPriority w:val="5"/>
    <w:qFormat/>
    <w:rsid w:val="00441372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441372"/>
    <w:rPr>
      <w:rFonts w:ascii="Verdana" w:eastAsia="Times New Roman" w:hAnsi="Verdana"/>
      <w:b/>
      <w:caps/>
      <w:color w:val="006283"/>
      <w:kern w:val="28"/>
      <w:sz w:val="18"/>
      <w:szCs w:val="52"/>
      <w:lang w:val="en-GB"/>
    </w:rPr>
  </w:style>
  <w:style w:type="paragraph" w:styleId="BodyText">
    <w:name w:val="Body Text"/>
    <w:basedOn w:val="Normal"/>
    <w:link w:val="BodyTextChar"/>
    <w:uiPriority w:val="1"/>
    <w:qFormat/>
    <w:rsid w:val="00441372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441372"/>
    <w:rPr>
      <w:rFonts w:ascii="Verdana" w:hAnsi="Verdana"/>
      <w:sz w:val="18"/>
      <w:szCs w:val="22"/>
      <w:lang w:val="en-GB"/>
    </w:rPr>
  </w:style>
  <w:style w:type="paragraph" w:styleId="BodyText2">
    <w:name w:val="Body Text 2"/>
    <w:basedOn w:val="Normal"/>
    <w:link w:val="BodyText2Char"/>
    <w:uiPriority w:val="1"/>
    <w:qFormat/>
    <w:rsid w:val="00441372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441372"/>
    <w:rPr>
      <w:rFonts w:ascii="Verdana" w:hAnsi="Verdana"/>
      <w:sz w:val="18"/>
      <w:szCs w:val="22"/>
      <w:lang w:val="en-GB"/>
    </w:rPr>
  </w:style>
  <w:style w:type="paragraph" w:styleId="BodyText3">
    <w:name w:val="Body Text 3"/>
    <w:basedOn w:val="Normal"/>
    <w:link w:val="BodyText3Char"/>
    <w:uiPriority w:val="1"/>
    <w:qFormat/>
    <w:rsid w:val="00441372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441372"/>
    <w:rPr>
      <w:rFonts w:ascii="Verdana" w:hAnsi="Verdana"/>
      <w:sz w:val="18"/>
      <w:szCs w:val="16"/>
      <w:lang w:val="en-GB"/>
    </w:rPr>
  </w:style>
  <w:style w:type="numbering" w:customStyle="1" w:styleId="LegalHeadings">
    <w:name w:val="LegalHeadings"/>
    <w:uiPriority w:val="99"/>
    <w:rsid w:val="00441372"/>
    <w:pPr>
      <w:numPr>
        <w:numId w:val="6"/>
      </w:numPr>
    </w:pPr>
  </w:style>
  <w:style w:type="paragraph" w:styleId="ListBullet">
    <w:name w:val="List Bullet"/>
    <w:basedOn w:val="Normal"/>
    <w:uiPriority w:val="1"/>
    <w:rsid w:val="00441372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441372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441372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441372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441372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441372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41372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441372"/>
    <w:rPr>
      <w:rFonts w:ascii="Verdana" w:hAnsi="Verdana"/>
      <w:sz w:val="18"/>
      <w:szCs w:val="22"/>
      <w:lang w:val="en-GB"/>
    </w:rPr>
  </w:style>
  <w:style w:type="paragraph" w:styleId="Caption">
    <w:name w:val="caption"/>
    <w:basedOn w:val="Normal"/>
    <w:next w:val="Normal"/>
    <w:uiPriority w:val="6"/>
    <w:qFormat/>
    <w:rsid w:val="00441372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en-GB"/>
    </w:rPr>
  </w:style>
  <w:style w:type="character" w:styleId="EndnoteReference">
    <w:name w:val="endnote reference"/>
    <w:uiPriority w:val="49"/>
    <w:rsid w:val="00441372"/>
    <w:rPr>
      <w:vertAlign w:val="superscript"/>
      <w:lang w:val="en-GB"/>
    </w:rPr>
  </w:style>
  <w:style w:type="paragraph" w:styleId="FootnoteText">
    <w:name w:val="footnote text"/>
    <w:basedOn w:val="Normal"/>
    <w:link w:val="FootnoteTextChar"/>
    <w:uiPriority w:val="5"/>
    <w:rsid w:val="00441372"/>
    <w:pPr>
      <w:ind w:firstLine="567"/>
      <w:jc w:val="left"/>
    </w:pPr>
    <w:rPr>
      <w:sz w:val="16"/>
      <w:szCs w:val="18"/>
      <w:lang w:eastAsia="en-GB"/>
    </w:rPr>
  </w:style>
  <w:style w:type="character" w:customStyle="1" w:styleId="FootnoteTextChar">
    <w:name w:val="Footnote Text Char"/>
    <w:link w:val="FootnoteText"/>
    <w:uiPriority w:val="5"/>
    <w:rsid w:val="00441372"/>
    <w:rPr>
      <w:rFonts w:ascii="Verdana" w:hAnsi="Verdana"/>
      <w:sz w:val="16"/>
      <w:szCs w:val="18"/>
      <w:lang w:val="en-GB" w:eastAsia="en-GB"/>
    </w:rPr>
  </w:style>
  <w:style w:type="paragraph" w:styleId="EndnoteText">
    <w:name w:val="endnote text"/>
    <w:basedOn w:val="FootnoteText"/>
    <w:link w:val="EndnoteTextChar"/>
    <w:uiPriority w:val="49"/>
    <w:rsid w:val="00441372"/>
    <w:rPr>
      <w:szCs w:val="20"/>
    </w:rPr>
  </w:style>
  <w:style w:type="character" w:customStyle="1" w:styleId="EndnoteTextChar">
    <w:name w:val="Endnote Text Char"/>
    <w:link w:val="EndnoteText"/>
    <w:uiPriority w:val="49"/>
    <w:rsid w:val="00441372"/>
    <w:rPr>
      <w:rFonts w:ascii="Verdana" w:hAnsi="Verdana"/>
      <w:sz w:val="16"/>
      <w:lang w:val="en-GB" w:eastAsia="en-GB"/>
    </w:rPr>
  </w:style>
  <w:style w:type="paragraph" w:customStyle="1" w:styleId="FollowUp">
    <w:name w:val="FollowUp"/>
    <w:basedOn w:val="Normal"/>
    <w:link w:val="FollowUpChar"/>
    <w:uiPriority w:val="6"/>
    <w:qFormat/>
    <w:rsid w:val="00441372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441372"/>
    <w:rPr>
      <w:rFonts w:ascii="Verdana" w:hAnsi="Verdana"/>
      <w:i/>
      <w:sz w:val="18"/>
      <w:szCs w:val="22"/>
      <w:lang w:val="en-GB"/>
    </w:rPr>
  </w:style>
  <w:style w:type="paragraph" w:styleId="Footer">
    <w:name w:val="footer"/>
    <w:basedOn w:val="Normal"/>
    <w:link w:val="FooterChar"/>
    <w:uiPriority w:val="3"/>
    <w:rsid w:val="00441372"/>
    <w:pPr>
      <w:tabs>
        <w:tab w:val="center" w:pos="4513"/>
        <w:tab w:val="right" w:pos="9027"/>
      </w:tabs>
    </w:pPr>
    <w:rPr>
      <w:szCs w:val="18"/>
      <w:lang w:eastAsia="en-GB"/>
    </w:rPr>
  </w:style>
  <w:style w:type="character" w:customStyle="1" w:styleId="FooterChar">
    <w:name w:val="Footer Char"/>
    <w:link w:val="Footer"/>
    <w:uiPriority w:val="3"/>
    <w:rsid w:val="00441372"/>
    <w:rPr>
      <w:rFonts w:ascii="Verdana" w:hAnsi="Verdana"/>
      <w:sz w:val="18"/>
      <w:szCs w:val="18"/>
      <w:lang w:val="en-GB" w:eastAsia="en-GB"/>
    </w:rPr>
  </w:style>
  <w:style w:type="paragraph" w:customStyle="1" w:styleId="FootnoteQuotation">
    <w:name w:val="Footnote Quotation"/>
    <w:basedOn w:val="FootnoteText"/>
    <w:uiPriority w:val="5"/>
    <w:rsid w:val="00441372"/>
    <w:pPr>
      <w:ind w:left="567" w:right="567" w:firstLine="0"/>
    </w:pPr>
  </w:style>
  <w:style w:type="character" w:styleId="FootnoteReference">
    <w:name w:val="footnote reference"/>
    <w:uiPriority w:val="5"/>
    <w:rsid w:val="00441372"/>
    <w:rPr>
      <w:vertAlign w:val="superscript"/>
      <w:lang w:val="en-GB"/>
    </w:rPr>
  </w:style>
  <w:style w:type="paragraph" w:styleId="Header">
    <w:name w:val="header"/>
    <w:basedOn w:val="Normal"/>
    <w:link w:val="HeaderChar"/>
    <w:uiPriority w:val="3"/>
    <w:rsid w:val="00441372"/>
    <w:pPr>
      <w:tabs>
        <w:tab w:val="center" w:pos="4513"/>
        <w:tab w:val="right" w:pos="9027"/>
      </w:tabs>
      <w:jc w:val="left"/>
    </w:pPr>
    <w:rPr>
      <w:szCs w:val="18"/>
      <w:lang w:eastAsia="en-GB"/>
    </w:rPr>
  </w:style>
  <w:style w:type="character" w:customStyle="1" w:styleId="HeaderChar">
    <w:name w:val="Header Char"/>
    <w:link w:val="Header"/>
    <w:uiPriority w:val="3"/>
    <w:rsid w:val="00441372"/>
    <w:rPr>
      <w:rFonts w:ascii="Verdana" w:hAnsi="Verdana"/>
      <w:sz w:val="18"/>
      <w:szCs w:val="18"/>
      <w:lang w:val="en-GB" w:eastAsia="en-GB"/>
    </w:rPr>
  </w:style>
  <w:style w:type="paragraph" w:customStyle="1" w:styleId="Quotation">
    <w:name w:val="Quotation"/>
    <w:basedOn w:val="Normal"/>
    <w:uiPriority w:val="5"/>
    <w:qFormat/>
    <w:rsid w:val="00441372"/>
    <w:pPr>
      <w:spacing w:after="240"/>
      <w:ind w:left="567" w:right="567"/>
    </w:pPr>
    <w:rPr>
      <w:szCs w:val="18"/>
      <w:lang w:eastAsia="en-GB"/>
    </w:rPr>
  </w:style>
  <w:style w:type="paragraph" w:customStyle="1" w:styleId="QuotationDouble">
    <w:name w:val="Quotation Double"/>
    <w:basedOn w:val="Normal"/>
    <w:uiPriority w:val="5"/>
    <w:qFormat/>
    <w:rsid w:val="00441372"/>
    <w:pPr>
      <w:spacing w:after="240"/>
      <w:ind w:left="1134" w:right="1134"/>
    </w:pPr>
    <w:rPr>
      <w:szCs w:val="18"/>
      <w:lang w:eastAsia="en-GB"/>
    </w:rPr>
  </w:style>
  <w:style w:type="paragraph" w:styleId="TableofAuthorities">
    <w:name w:val="table of authoriti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en-GB"/>
    </w:rPr>
  </w:style>
  <w:style w:type="paragraph" w:styleId="TableofFigures">
    <w:name w:val="table of figur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en-GB"/>
    </w:rPr>
  </w:style>
  <w:style w:type="paragraph" w:customStyle="1" w:styleId="Title2">
    <w:name w:val="Title 2"/>
    <w:basedOn w:val="Normal"/>
    <w:next w:val="Normal"/>
    <w:uiPriority w:val="5"/>
    <w:qFormat/>
    <w:rsid w:val="00441372"/>
    <w:pPr>
      <w:spacing w:after="360"/>
      <w:jc w:val="center"/>
    </w:pPr>
    <w:rPr>
      <w:caps/>
      <w:color w:val="006283"/>
      <w:szCs w:val="18"/>
      <w:lang w:eastAsia="en-GB"/>
    </w:rPr>
  </w:style>
  <w:style w:type="paragraph" w:customStyle="1" w:styleId="Title3">
    <w:name w:val="Title 3"/>
    <w:basedOn w:val="Normal"/>
    <w:next w:val="Normal"/>
    <w:uiPriority w:val="5"/>
    <w:qFormat/>
    <w:rsid w:val="00441372"/>
    <w:pPr>
      <w:spacing w:after="360"/>
      <w:jc w:val="center"/>
    </w:pPr>
    <w:rPr>
      <w:i/>
      <w:color w:val="006283"/>
      <w:szCs w:val="18"/>
      <w:lang w:eastAsia="en-GB"/>
    </w:rPr>
  </w:style>
  <w:style w:type="paragraph" w:customStyle="1" w:styleId="TitleCountry">
    <w:name w:val="Title Country"/>
    <w:basedOn w:val="Normal"/>
    <w:next w:val="Normal"/>
    <w:uiPriority w:val="5"/>
    <w:qFormat/>
    <w:rsid w:val="00441372"/>
    <w:pPr>
      <w:spacing w:after="360"/>
      <w:jc w:val="center"/>
    </w:pPr>
    <w:rPr>
      <w:smallCaps/>
      <w:color w:val="006283"/>
      <w:szCs w:val="18"/>
      <w:lang w:eastAsia="en-GB"/>
    </w:rPr>
  </w:style>
  <w:style w:type="paragraph" w:styleId="TOC1">
    <w:name w:val="toc 1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en-GB"/>
    </w:rPr>
  </w:style>
  <w:style w:type="paragraph" w:styleId="TOC2">
    <w:name w:val="toc 2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TOC3">
    <w:name w:val="toc 3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TOC4">
    <w:name w:val="toc 4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TOC5">
    <w:name w:val="toc 5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TOC6">
    <w:name w:val="toc 6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TOC7">
    <w:name w:val="toc 7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TOC8">
    <w:name w:val="toc 8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TOC9">
    <w:name w:val="toc 9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TOCHeading">
    <w:name w:val="TOC Heading"/>
    <w:basedOn w:val="Normal"/>
    <w:next w:val="Normal"/>
    <w:uiPriority w:val="39"/>
    <w:qFormat/>
    <w:rsid w:val="00441372"/>
    <w:pPr>
      <w:spacing w:before="240"/>
      <w:jc w:val="center"/>
    </w:pPr>
    <w:rPr>
      <w:rFonts w:eastAsia="Times New Roman"/>
      <w:b/>
      <w:bCs/>
      <w:szCs w:val="28"/>
      <w:lang w:eastAsia="en-GB"/>
    </w:rPr>
  </w:style>
  <w:style w:type="table" w:customStyle="1" w:styleId="WTOTable2">
    <w:name w:val="WTOTable2"/>
    <w:basedOn w:val="TableNormal"/>
    <w:uiPriority w:val="99"/>
    <w:rsid w:val="00441372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41372"/>
    <w:rPr>
      <w:rFonts w:ascii="Tahoma" w:hAnsi="Tahoma" w:cs="Tahoma"/>
      <w:sz w:val="16"/>
      <w:szCs w:val="16"/>
      <w:lang w:val="en-GB"/>
    </w:rPr>
  </w:style>
  <w:style w:type="paragraph" w:styleId="Subtitle">
    <w:name w:val="Subtitle"/>
    <w:basedOn w:val="Normal"/>
    <w:next w:val="Normal"/>
    <w:link w:val="SubtitleChar"/>
    <w:uiPriority w:val="6"/>
    <w:qFormat/>
    <w:rsid w:val="00441372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441372"/>
    <w:rPr>
      <w:rFonts w:ascii="Verdana" w:eastAsia="Times New Roman" w:hAnsi="Verdana"/>
      <w:b/>
      <w:iCs/>
      <w:sz w:val="18"/>
      <w:szCs w:val="24"/>
      <w:lang w:val="en-GB"/>
    </w:rPr>
  </w:style>
  <w:style w:type="paragraph" w:customStyle="1" w:styleId="SummaryHeader">
    <w:name w:val="SummaryHeader"/>
    <w:basedOn w:val="Normal"/>
    <w:uiPriority w:val="4"/>
    <w:qFormat/>
    <w:rsid w:val="00441372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441372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441372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441372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441372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441372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441372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441372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441372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441372"/>
    <w:rPr>
      <w:color w:val="0000FF"/>
      <w:u w:val="single"/>
      <w:lang w:val="en-GB"/>
    </w:rPr>
  </w:style>
  <w:style w:type="paragraph" w:styleId="Bibliography">
    <w:name w:val="Bibliography"/>
    <w:basedOn w:val="Normal"/>
    <w:next w:val="Normal"/>
    <w:uiPriority w:val="49"/>
    <w:semiHidden/>
    <w:unhideWhenUsed/>
    <w:rsid w:val="00441372"/>
  </w:style>
  <w:style w:type="paragraph" w:styleId="BlockText">
    <w:name w:val="Block Text"/>
    <w:basedOn w:val="Normal"/>
    <w:uiPriority w:val="99"/>
    <w:semiHidden/>
    <w:unhideWhenUsed/>
    <w:rsid w:val="00441372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441372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441372"/>
    <w:rPr>
      <w:rFonts w:ascii="Verdana" w:hAnsi="Verdana"/>
      <w:sz w:val="18"/>
      <w:szCs w:val="22"/>
      <w:lang w:val="en-GB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41372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441372"/>
    <w:rPr>
      <w:rFonts w:ascii="Verdana" w:hAnsi="Verdana"/>
      <w:sz w:val="18"/>
      <w:szCs w:val="22"/>
      <w:lang w:val="en-GB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441372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441372"/>
    <w:rPr>
      <w:rFonts w:ascii="Verdana" w:hAnsi="Verdana"/>
      <w:sz w:val="18"/>
      <w:szCs w:val="22"/>
      <w:lang w:val="en-GB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41372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441372"/>
    <w:rPr>
      <w:rFonts w:ascii="Verdana" w:hAnsi="Verdana"/>
      <w:sz w:val="18"/>
      <w:szCs w:val="22"/>
      <w:lang w:val="en-GB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44137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441372"/>
    <w:rPr>
      <w:rFonts w:ascii="Verdana" w:hAnsi="Verdana"/>
      <w:sz w:val="16"/>
      <w:szCs w:val="16"/>
      <w:lang w:val="en-GB"/>
    </w:rPr>
  </w:style>
  <w:style w:type="character" w:styleId="BookTitle">
    <w:name w:val="Book Title"/>
    <w:uiPriority w:val="99"/>
    <w:semiHidden/>
    <w:qFormat/>
    <w:rsid w:val="00441372"/>
    <w:rPr>
      <w:b/>
      <w:bCs/>
      <w:smallCaps/>
      <w:spacing w:val="5"/>
      <w:lang w:val="en-GB"/>
    </w:rPr>
  </w:style>
  <w:style w:type="paragraph" w:styleId="Closing">
    <w:name w:val="Closing"/>
    <w:basedOn w:val="Normal"/>
    <w:link w:val="ClosingChar"/>
    <w:uiPriority w:val="99"/>
    <w:semiHidden/>
    <w:unhideWhenUsed/>
    <w:rsid w:val="00441372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441372"/>
    <w:rPr>
      <w:rFonts w:ascii="Verdana" w:hAnsi="Verdana"/>
      <w:sz w:val="18"/>
      <w:szCs w:val="22"/>
      <w:lang w:val="en-GB"/>
    </w:rPr>
  </w:style>
  <w:style w:type="character" w:styleId="CommentReference">
    <w:name w:val="annotation reference"/>
    <w:uiPriority w:val="99"/>
    <w:semiHidden/>
    <w:unhideWhenUsed/>
    <w:rsid w:val="00441372"/>
    <w:rPr>
      <w:sz w:val="16"/>
      <w:szCs w:val="16"/>
      <w:lang w:val="en-GB"/>
    </w:rPr>
  </w:style>
  <w:style w:type="paragraph" w:styleId="CommentText">
    <w:name w:val="annotation text"/>
    <w:basedOn w:val="Normal"/>
    <w:link w:val="CommentTextChar"/>
    <w:uiPriority w:val="99"/>
    <w:unhideWhenUsed/>
    <w:rsid w:val="00441372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441372"/>
    <w:rPr>
      <w:rFonts w:ascii="Verdana" w:hAnsi="Verdana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441372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441372"/>
    <w:rPr>
      <w:rFonts w:ascii="Verdana" w:hAnsi="Verdana"/>
      <w:b/>
      <w:bCs/>
      <w:lang w:val="en-GB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441372"/>
  </w:style>
  <w:style w:type="character" w:customStyle="1" w:styleId="DateChar">
    <w:name w:val="Date Char"/>
    <w:link w:val="Date"/>
    <w:uiPriority w:val="99"/>
    <w:semiHidden/>
    <w:rsid w:val="00441372"/>
    <w:rPr>
      <w:rFonts w:ascii="Verdana" w:hAnsi="Verdana"/>
      <w:sz w:val="18"/>
      <w:szCs w:val="22"/>
      <w:lang w:val="en-GB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441372"/>
    <w:rPr>
      <w:rFonts w:ascii="Tahoma" w:hAnsi="Tahoma" w:cs="Tahoma"/>
      <w:sz w:val="16"/>
      <w:szCs w:val="16"/>
      <w:lang w:val="en-GB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441372"/>
  </w:style>
  <w:style w:type="character" w:customStyle="1" w:styleId="E-mailSignatureChar">
    <w:name w:val="E-mail Signature Char"/>
    <w:link w:val="E-mailSignature"/>
    <w:uiPriority w:val="99"/>
    <w:semiHidden/>
    <w:rsid w:val="00441372"/>
    <w:rPr>
      <w:rFonts w:ascii="Verdana" w:hAnsi="Verdana"/>
      <w:sz w:val="18"/>
      <w:szCs w:val="22"/>
      <w:lang w:val="en-GB"/>
    </w:rPr>
  </w:style>
  <w:style w:type="character" w:styleId="Emphasis">
    <w:name w:val="Emphasis"/>
    <w:uiPriority w:val="99"/>
    <w:semiHidden/>
    <w:qFormat/>
    <w:rsid w:val="00441372"/>
    <w:rPr>
      <w:i/>
      <w:iCs/>
      <w:lang w:val="en-GB"/>
    </w:rPr>
  </w:style>
  <w:style w:type="paragraph" w:styleId="EnvelopeAddress">
    <w:name w:val="envelope address"/>
    <w:basedOn w:val="Normal"/>
    <w:uiPriority w:val="99"/>
    <w:semiHidden/>
    <w:unhideWhenUsed/>
    <w:rsid w:val="00441372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441372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441372"/>
    <w:rPr>
      <w:color w:val="800080"/>
      <w:u w:val="single"/>
      <w:lang w:val="en-GB"/>
    </w:rPr>
  </w:style>
  <w:style w:type="character" w:styleId="HTMLAcronym">
    <w:name w:val="HTML Acronym"/>
    <w:uiPriority w:val="99"/>
    <w:semiHidden/>
    <w:unhideWhenUsed/>
    <w:rsid w:val="00441372"/>
    <w:rPr>
      <w:lang w:val="en-GB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441372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441372"/>
    <w:rPr>
      <w:rFonts w:ascii="Verdana" w:hAnsi="Verdana"/>
      <w:i/>
      <w:iCs/>
      <w:sz w:val="18"/>
      <w:szCs w:val="22"/>
      <w:lang w:val="en-GB"/>
    </w:rPr>
  </w:style>
  <w:style w:type="character" w:styleId="HTMLCite">
    <w:name w:val="HTML Cite"/>
    <w:uiPriority w:val="99"/>
    <w:semiHidden/>
    <w:unhideWhenUsed/>
    <w:rsid w:val="00441372"/>
    <w:rPr>
      <w:i/>
      <w:iCs/>
      <w:lang w:val="en-GB"/>
    </w:rPr>
  </w:style>
  <w:style w:type="character" w:styleId="HTMLCode">
    <w:name w:val="HTML Code"/>
    <w:uiPriority w:val="99"/>
    <w:semiHidden/>
    <w:unhideWhenUsed/>
    <w:rsid w:val="00441372"/>
    <w:rPr>
      <w:rFonts w:ascii="Consolas" w:hAnsi="Consolas" w:cs="Consolas"/>
      <w:sz w:val="20"/>
      <w:szCs w:val="20"/>
      <w:lang w:val="en-GB"/>
    </w:rPr>
  </w:style>
  <w:style w:type="character" w:styleId="HTMLDefinition">
    <w:name w:val="HTML Definition"/>
    <w:uiPriority w:val="99"/>
    <w:semiHidden/>
    <w:unhideWhenUsed/>
    <w:rsid w:val="00441372"/>
    <w:rPr>
      <w:i/>
      <w:iCs/>
      <w:lang w:val="en-GB"/>
    </w:rPr>
  </w:style>
  <w:style w:type="character" w:styleId="HTMLKeyboard">
    <w:name w:val="HTML Keyboard"/>
    <w:uiPriority w:val="99"/>
    <w:semiHidden/>
    <w:unhideWhenUsed/>
    <w:rsid w:val="00441372"/>
    <w:rPr>
      <w:rFonts w:ascii="Consolas" w:hAnsi="Consolas" w:cs="Consolas"/>
      <w:sz w:val="20"/>
      <w:szCs w:val="20"/>
      <w:lang w:val="en-GB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41372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441372"/>
    <w:rPr>
      <w:rFonts w:ascii="Consolas" w:hAnsi="Consolas" w:cs="Consolas"/>
      <w:lang w:val="en-GB"/>
    </w:rPr>
  </w:style>
  <w:style w:type="character" w:styleId="HTMLSample">
    <w:name w:val="HTML Sample"/>
    <w:uiPriority w:val="99"/>
    <w:semiHidden/>
    <w:unhideWhenUsed/>
    <w:rsid w:val="00441372"/>
    <w:rPr>
      <w:rFonts w:ascii="Consolas" w:hAnsi="Consolas" w:cs="Consolas"/>
      <w:sz w:val="24"/>
      <w:szCs w:val="24"/>
      <w:lang w:val="en-GB"/>
    </w:rPr>
  </w:style>
  <w:style w:type="character" w:styleId="HTMLTypewriter">
    <w:name w:val="HTML Typewriter"/>
    <w:uiPriority w:val="99"/>
    <w:semiHidden/>
    <w:unhideWhenUsed/>
    <w:rsid w:val="00441372"/>
    <w:rPr>
      <w:rFonts w:ascii="Consolas" w:hAnsi="Consolas" w:cs="Consolas"/>
      <w:sz w:val="20"/>
      <w:szCs w:val="20"/>
      <w:lang w:val="en-GB"/>
    </w:rPr>
  </w:style>
  <w:style w:type="character" w:styleId="HTMLVariable">
    <w:name w:val="HTML Variable"/>
    <w:uiPriority w:val="99"/>
    <w:semiHidden/>
    <w:unhideWhenUsed/>
    <w:rsid w:val="00441372"/>
    <w:rPr>
      <w:i/>
      <w:iCs/>
      <w:lang w:val="en-GB"/>
    </w:rPr>
  </w:style>
  <w:style w:type="paragraph" w:styleId="Index1">
    <w:name w:val="index 1"/>
    <w:basedOn w:val="Normal"/>
    <w:next w:val="Normal"/>
    <w:uiPriority w:val="99"/>
    <w:semiHidden/>
    <w:unhideWhenUsed/>
    <w:rsid w:val="00441372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441372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441372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441372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441372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441372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441372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441372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441372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441372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441372"/>
    <w:rPr>
      <w:b/>
      <w:bCs/>
      <w:i/>
      <w:iCs/>
      <w:color w:val="4F81BD"/>
      <w:lang w:val="en-GB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441372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441372"/>
    <w:rPr>
      <w:rFonts w:ascii="Verdana" w:hAnsi="Verdana"/>
      <w:b/>
      <w:bCs/>
      <w:i/>
      <w:iCs/>
      <w:color w:val="4F81BD"/>
      <w:sz w:val="18"/>
      <w:szCs w:val="22"/>
      <w:lang w:val="en-GB"/>
    </w:rPr>
  </w:style>
  <w:style w:type="character" w:styleId="IntenseReference">
    <w:name w:val="Intense Reference"/>
    <w:uiPriority w:val="99"/>
    <w:semiHidden/>
    <w:qFormat/>
    <w:rsid w:val="00441372"/>
    <w:rPr>
      <w:b/>
      <w:bCs/>
      <w:smallCaps/>
      <w:color w:val="C0504D"/>
      <w:spacing w:val="5"/>
      <w:u w:val="single"/>
      <w:lang w:val="en-GB"/>
    </w:rPr>
  </w:style>
  <w:style w:type="character" w:styleId="LineNumber">
    <w:name w:val="line number"/>
    <w:uiPriority w:val="99"/>
    <w:semiHidden/>
    <w:unhideWhenUsed/>
    <w:rsid w:val="00441372"/>
    <w:rPr>
      <w:lang w:val="en-GB"/>
    </w:rPr>
  </w:style>
  <w:style w:type="paragraph" w:styleId="List">
    <w:name w:val="List"/>
    <w:basedOn w:val="Normal"/>
    <w:uiPriority w:val="99"/>
    <w:semiHidden/>
    <w:unhideWhenUsed/>
    <w:rsid w:val="00441372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441372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441372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441372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441372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441372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441372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441372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441372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441372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441372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441372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441372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441372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441372"/>
    <w:pPr>
      <w:contextualSpacing/>
    </w:pPr>
  </w:style>
  <w:style w:type="paragraph" w:styleId="Macro">
    <w:name w:val="macro"/>
    <w:link w:val="MacroTextChar"/>
    <w:uiPriority w:val="99"/>
    <w:semiHidden/>
    <w:unhideWhenUsed/>
    <w:rsid w:val="0044137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val="en-GB"/>
    </w:rPr>
  </w:style>
  <w:style w:type="character" w:customStyle="1" w:styleId="MacroTextChar">
    <w:name w:val="Macro Text Char"/>
    <w:link w:val="Macro"/>
    <w:uiPriority w:val="99"/>
    <w:semiHidden/>
    <w:rsid w:val="00441372"/>
    <w:rPr>
      <w:rFonts w:ascii="Consolas" w:hAnsi="Consolas" w:cs="Consolas"/>
      <w:lang w:val="en-GB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44137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441372"/>
    <w:rPr>
      <w:rFonts w:ascii="Cambria" w:eastAsia="Times New Roman" w:hAnsi="Cambria"/>
      <w:sz w:val="24"/>
      <w:szCs w:val="24"/>
      <w:shd w:val="pct20" w:color="auto" w:fill="auto"/>
      <w:lang w:val="en-GB"/>
    </w:rPr>
  </w:style>
  <w:style w:type="paragraph" w:styleId="NoSpacing">
    <w:name w:val="No Spacing"/>
    <w:uiPriority w:val="1"/>
    <w:semiHidden/>
    <w:qFormat/>
    <w:rsid w:val="00441372"/>
    <w:pPr>
      <w:jc w:val="both"/>
    </w:pPr>
    <w:rPr>
      <w:rFonts w:ascii="Verdana" w:hAnsi="Verdana"/>
      <w:sz w:val="18"/>
      <w:szCs w:val="22"/>
      <w:lang w:val="en-GB"/>
    </w:rPr>
  </w:style>
  <w:style w:type="paragraph" w:styleId="NormalWeb">
    <w:name w:val="Normal (Web)"/>
    <w:basedOn w:val="Normal"/>
    <w:uiPriority w:val="99"/>
    <w:semiHidden/>
    <w:unhideWhenUsed/>
    <w:rsid w:val="00441372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441372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441372"/>
  </w:style>
  <w:style w:type="character" w:customStyle="1" w:styleId="NoteHeadingChar">
    <w:name w:val="Note Heading Char"/>
    <w:link w:val="NoteHeading"/>
    <w:uiPriority w:val="99"/>
    <w:semiHidden/>
    <w:rsid w:val="00441372"/>
    <w:rPr>
      <w:rFonts w:ascii="Verdana" w:hAnsi="Verdana"/>
      <w:sz w:val="18"/>
      <w:szCs w:val="22"/>
      <w:lang w:val="en-GB"/>
    </w:rPr>
  </w:style>
  <w:style w:type="character" w:styleId="PageNumber">
    <w:name w:val="page number"/>
    <w:uiPriority w:val="99"/>
    <w:semiHidden/>
    <w:unhideWhenUsed/>
    <w:rsid w:val="00441372"/>
    <w:rPr>
      <w:lang w:val="en-GB"/>
    </w:rPr>
  </w:style>
  <w:style w:type="character" w:styleId="PlaceholderText">
    <w:name w:val="Placeholder Text"/>
    <w:uiPriority w:val="99"/>
    <w:semiHidden/>
    <w:rsid w:val="00441372"/>
    <w:rPr>
      <w:color w:val="808080"/>
      <w:lang w:val="en-GB"/>
    </w:rPr>
  </w:style>
  <w:style w:type="paragraph" w:styleId="PlainText">
    <w:name w:val="Plain Text"/>
    <w:basedOn w:val="Normal"/>
    <w:link w:val="PlainTextChar"/>
    <w:uiPriority w:val="99"/>
    <w:unhideWhenUsed/>
    <w:rsid w:val="00441372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441372"/>
    <w:rPr>
      <w:rFonts w:ascii="Consolas" w:hAnsi="Consolas" w:cs="Consolas"/>
      <w:sz w:val="21"/>
      <w:szCs w:val="21"/>
      <w:lang w:val="en-GB"/>
    </w:rPr>
  </w:style>
  <w:style w:type="paragraph" w:styleId="Quote">
    <w:name w:val="Quote"/>
    <w:basedOn w:val="Normal"/>
    <w:next w:val="Normal"/>
    <w:link w:val="QuoteChar"/>
    <w:uiPriority w:val="59"/>
    <w:qFormat/>
    <w:rsid w:val="00441372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441372"/>
    <w:rPr>
      <w:rFonts w:ascii="Verdana" w:hAnsi="Verdana"/>
      <w:i/>
      <w:iCs/>
      <w:color w:val="000000"/>
      <w:sz w:val="18"/>
      <w:szCs w:val="22"/>
      <w:lang w:val="en-GB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441372"/>
  </w:style>
  <w:style w:type="character" w:customStyle="1" w:styleId="SalutationChar">
    <w:name w:val="Salutation Char"/>
    <w:link w:val="Salutation"/>
    <w:uiPriority w:val="99"/>
    <w:semiHidden/>
    <w:rsid w:val="00441372"/>
    <w:rPr>
      <w:rFonts w:ascii="Verdana" w:hAnsi="Verdana"/>
      <w:sz w:val="18"/>
      <w:szCs w:val="22"/>
      <w:lang w:val="en-GB"/>
    </w:rPr>
  </w:style>
  <w:style w:type="paragraph" w:styleId="Signature">
    <w:name w:val="Signature"/>
    <w:basedOn w:val="Normal"/>
    <w:link w:val="SignatureChar"/>
    <w:uiPriority w:val="99"/>
    <w:semiHidden/>
    <w:unhideWhenUsed/>
    <w:rsid w:val="00441372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441372"/>
    <w:rPr>
      <w:rFonts w:ascii="Verdana" w:hAnsi="Verdana"/>
      <w:sz w:val="18"/>
      <w:szCs w:val="22"/>
      <w:lang w:val="en-GB"/>
    </w:rPr>
  </w:style>
  <w:style w:type="character" w:styleId="Strong">
    <w:name w:val="Strong"/>
    <w:uiPriority w:val="99"/>
    <w:semiHidden/>
    <w:qFormat/>
    <w:rsid w:val="00441372"/>
    <w:rPr>
      <w:b/>
      <w:bCs/>
      <w:lang w:val="en-GB"/>
    </w:rPr>
  </w:style>
  <w:style w:type="character" w:styleId="SubtleEmphasis">
    <w:name w:val="Subtle Emphasis"/>
    <w:uiPriority w:val="99"/>
    <w:semiHidden/>
    <w:qFormat/>
    <w:rsid w:val="00441372"/>
    <w:rPr>
      <w:i/>
      <w:iCs/>
      <w:color w:val="808080"/>
      <w:lang w:val="en-GB"/>
    </w:rPr>
  </w:style>
  <w:style w:type="character" w:styleId="SubtleReference">
    <w:name w:val="Subtle Reference"/>
    <w:uiPriority w:val="99"/>
    <w:semiHidden/>
    <w:qFormat/>
    <w:rsid w:val="00441372"/>
    <w:rPr>
      <w:smallCaps/>
      <w:color w:val="C0504D"/>
      <w:u w:val="single"/>
      <w:lang w:val="en-GB"/>
    </w:rPr>
  </w:style>
  <w:style w:type="paragraph" w:styleId="TOAHeading">
    <w:name w:val="toa heading"/>
    <w:basedOn w:val="Normal"/>
    <w:next w:val="Normal"/>
    <w:uiPriority w:val="39"/>
    <w:unhideWhenUsed/>
    <w:rsid w:val="00441372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Accent1">
    <w:name w:val="Colorful Grid Accent 1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Accent2">
    <w:name w:val="Colorful Grid Accent 2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Accent3">
    <w:name w:val="Colorful Grid Accent 3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Accent4">
    <w:name w:val="Colorful Grid Accent 4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Accent5">
    <w:name w:val="Colorful Grid Accent 5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Accent6">
    <w:name w:val="Colorful Grid Accent 6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Accent1">
    <w:name w:val="Colorful List Accent 1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Accent2">
    <w:name w:val="Colorful List Accent 2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Accent3">
    <w:name w:val="Colorful List Accent 3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Accent4">
    <w:name w:val="Colorful List Accent 4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Accent5">
    <w:name w:val="Colorful List Accent 5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Accent6">
    <w:name w:val="Colorful List Accent 6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Accent1">
    <w:name w:val="Colorful Shading Accent 1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Accent2">
    <w:name w:val="Colorful Shading Accent 2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Accent3">
    <w:name w:val="Colorful Shading Accent 3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Accent4">
    <w:name w:val="Colorful Shading Accent 4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Accent5">
    <w:name w:val="Colorful Shading Accent 5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Accent6">
    <w:name w:val="Colorful Shading Accent 6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Accent1">
    <w:name w:val="Dark List Accent 1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Accent2">
    <w:name w:val="Dark List Accent 2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Accent3">
    <w:name w:val="Dark List Accent 3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Accent4">
    <w:name w:val="Dark List Accent 4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Accent5">
    <w:name w:val="Dark List Accent 5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Accent6">
    <w:name w:val="Dark List Accent 6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Accent1">
    <w:name w:val="Light Grid Accent 1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Accent2">
    <w:name w:val="Light Grid Accent 2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Accent3">
    <w:name w:val="Light Grid Accent 3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Accent4">
    <w:name w:val="Light Grid Accent 4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Accent5">
    <w:name w:val="Light Grid Accent 5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Accent6">
    <w:name w:val="Light Grid Accent 6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Accent1">
    <w:name w:val="Light List Accent 1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Accent2">
    <w:name w:val="Light List Accent 2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Accent3">
    <w:name w:val="Light List Accent 3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Accent4">
    <w:name w:val="Light List Accent 4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Accent5">
    <w:name w:val="Light List Accent 5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Accent6">
    <w:name w:val="Light List Accent 6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Accent1">
    <w:name w:val="Light Shading Accent 1"/>
    <w:basedOn w:val="TableNormal"/>
    <w:uiPriority w:val="60"/>
    <w:rsid w:val="00441372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Accent2">
    <w:name w:val="Light Shading Accent 2"/>
    <w:basedOn w:val="TableNormal"/>
    <w:uiPriority w:val="60"/>
    <w:rsid w:val="00441372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Accent3">
    <w:name w:val="Light Shading Accent 3"/>
    <w:basedOn w:val="TableNormal"/>
    <w:uiPriority w:val="60"/>
    <w:rsid w:val="00441372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Accent4">
    <w:name w:val="Light Shading Accent 4"/>
    <w:basedOn w:val="TableNormal"/>
    <w:uiPriority w:val="60"/>
    <w:rsid w:val="00441372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Accent5">
    <w:name w:val="Light Shading Accent 5"/>
    <w:basedOn w:val="TableNormal"/>
    <w:uiPriority w:val="60"/>
    <w:rsid w:val="00441372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Accent6">
    <w:name w:val="Light Shading Accent 6"/>
    <w:basedOn w:val="TableNormal"/>
    <w:uiPriority w:val="60"/>
    <w:rsid w:val="00441372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Accent1">
    <w:name w:val="Medium Grid 1 Accent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Accent2">
    <w:name w:val="Medium Grid 1 Accent 2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Accent3">
    <w:name w:val="Medium Grid 1 Accent 3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Accent4">
    <w:name w:val="Medium Grid 1 Accent 4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Accent5">
    <w:name w:val="Medium Grid 1 Accent 5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Accent6">
    <w:name w:val="Medium Grid 1 Accent 6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Accent1">
    <w:name w:val="Medium Grid 2 Accent 1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Accent2">
    <w:name w:val="Medium Grid 2 Accent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Accent3">
    <w:name w:val="Medium Grid 2 Accent 3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Accent4">
    <w:name w:val="Medium Grid 2 Accent 4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Accent5">
    <w:name w:val="Medium Grid 2 Accent 5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Accent6">
    <w:name w:val="Medium Grid 2 Accent 6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Accent1">
    <w:name w:val="Medium Grid 3 Accent 1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Accent2">
    <w:name w:val="Medium Grid 3 Accent 2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Accent3">
    <w:name w:val="Medium Grid 3 Accent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Accent4">
    <w:name w:val="Medium Grid 3 Accent 4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Accent5">
    <w:name w:val="Medium Grid 3 Accent 5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Accent6">
    <w:name w:val="Medium Grid 3 Accent 6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Accent1">
    <w:name w:val="Medium List 1 Accen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Accent2">
    <w:name w:val="Medium List 1 Accent 2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Accent3">
    <w:name w:val="Medium List 1 Accent 3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Accent4">
    <w:name w:val="Medium List 1 Accent 4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Accent5">
    <w:name w:val="Medium List 1 Accent 5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Accent6">
    <w:name w:val="Medium List 1 Accent 6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1">
    <w:name w:val="Medium List 2 Accent 1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2">
    <w:name w:val="Medium List 2 Accen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3">
    <w:name w:val="Medium List 2 Accent 3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4">
    <w:name w:val="Medium List 2 Accent 4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5">
    <w:name w:val="Medium List 2 Accent 5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6">
    <w:name w:val="Medium List 2 Accent 6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1">
    <w:name w:val="Medium Shading 1 Accent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2">
    <w:name w:val="Medium Shading 1 Accent 2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3">
    <w:name w:val="Medium Shading 1 Accent 3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4">
    <w:name w:val="Medium Shading 1 Accent 4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5">
    <w:name w:val="Medium Shading 1 Accent 5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6">
    <w:name w:val="Medium Shading 1 Accent 6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1">
    <w:name w:val="Medium Shading 2 Accent 1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2">
    <w:name w:val="Medium Shading 2 Accent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3">
    <w:name w:val="Medium Shading 2 Accent 3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4">
    <w:name w:val="Medium Shading 2 Accent 4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5">
    <w:name w:val="Medium Shading 2 Accent 5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6">
    <w:name w:val="Medium Shading 2 Accent 6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441372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441372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441372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441372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441372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441372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441372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441372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441372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441372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441372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441372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441372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441372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441372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441372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441372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441372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441372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doNotRelyOnCSS/>
  <w:doNotOrganizeInFolder/>
  <w:doNotUseLongFileNames/>
  <w:pixelsPerInch w:val="0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2.xml" /><Relationship Id="rId11" Type="http://schemas.openxmlformats.org/officeDocument/2006/relationships/header" Target="header3.xml" /><Relationship Id="rId12" Type="http://schemas.openxmlformats.org/officeDocument/2006/relationships/footer" Target="footer3.xml" /><Relationship Id="rId13" Type="http://schemas.openxmlformats.org/officeDocument/2006/relationships/theme" Target="theme/theme1.xml" /><Relationship Id="rId14" Type="http://schemas.openxmlformats.org/officeDocument/2006/relationships/numbering" Target="numbering.xml" /><Relationship Id="rId15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members.wto.org/crnattachments/2025/SPS/TPKM/25_04310_00_e.pdf" TargetMode="External" /><Relationship Id="rId5" Type="http://schemas.openxmlformats.org/officeDocument/2006/relationships/hyperlink" Target="mailto:wtosps@aphia.gov.tw" TargetMode="External" /><Relationship Id="rId6" Type="http://schemas.openxmlformats.org/officeDocument/2006/relationships/hyperlink" Target="https://www.aphia.gov.tw/" TargetMode="External" /><Relationship Id="rId7" Type="http://schemas.openxmlformats.org/officeDocument/2006/relationships/header" Target="header1.xml" /><Relationship Id="rId8" Type="http://schemas.openxmlformats.org/officeDocument/2006/relationships/header" Target="header2.xml" /><Relationship Id="rId9" Type="http://schemas.openxmlformats.org/officeDocument/2006/relationships/footer" Target="footer1.xml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e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 NOTIFICATION NOTIFICATION</vt:lpstr>
    </vt:vector>
  </TitlesOfParts>
  <Company>OMC - WTO</Company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 NOTIFICATION NOTIFICATION</dc:title>
  <dc:description>LDIMD - DTU</dc:description>
  <cp:lastModifiedBy>Doleans, Marion</cp:lastModifiedBy>
  <cp:revision>11</cp:revision>
  <dcterms:created xsi:type="dcterms:W3CDTF">2017-07-03T11:19:00Z</dcterms:created>
  <dcterms:modified xsi:type="dcterms:W3CDTF">2025-07-02T13:39:00Z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G/SPS/N/TPKM/648</vt:lpwstr>
  </property>
</Properties>
</file>