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2A580B" w14:paraId="0396DD9E"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284AE2C" w14:textId="77777777" w:rsidTr="00B056CB">
        <w:tblPrEx>
          <w:tblW w:w="5000" w:type="pct"/>
          <w:tblLayout w:type="fixed"/>
          <w:tblLook w:val="0000"/>
        </w:tblPrEx>
        <w:tc>
          <w:tcPr>
            <w:tcW w:w="707" w:type="dxa"/>
            <w:tcBorders>
              <w:bottom w:val="single" w:sz="6" w:space="0" w:color="auto"/>
            </w:tcBorders>
          </w:tcPr>
          <w:p w:rsidR="00326D34" w:rsidRPr="004D1783" w:rsidP="004D1783" w14:paraId="4DC0A467" w14:textId="77777777">
            <w:pPr>
              <w:spacing w:before="120" w:after="120"/>
            </w:pPr>
            <w:r w:rsidRPr="004D1783">
              <w:rPr>
                <w:b/>
              </w:rPr>
              <w:t>1.</w:t>
            </w:r>
          </w:p>
        </w:tc>
        <w:tc>
          <w:tcPr>
            <w:tcW w:w="8320" w:type="dxa"/>
            <w:tcBorders>
              <w:bottom w:val="single" w:sz="6" w:space="0" w:color="auto"/>
            </w:tcBorders>
          </w:tcPr>
          <w:p w:rsidR="00326D34" w:rsidRPr="004D1783" w:rsidP="004D1783" w14:paraId="726FF17C"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4B901BBB" w14:textId="77777777">
            <w:pPr>
              <w:spacing w:after="120"/>
            </w:pPr>
            <w:r w:rsidRPr="004D1783">
              <w:rPr>
                <w:b/>
              </w:rPr>
              <w:t>If applicable, name of local government involved:</w:t>
            </w:r>
            <w:r w:rsidRPr="00F778D1">
              <w:t xml:space="preserve"> </w:t>
            </w:r>
          </w:p>
        </w:tc>
      </w:tr>
      <w:tr w14:paraId="7624939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71AB4A2"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0690A55D" w14:textId="77777777">
            <w:pPr>
              <w:spacing w:before="120" w:after="120"/>
            </w:pPr>
            <w:r w:rsidRPr="004D1783">
              <w:rPr>
                <w:b/>
              </w:rPr>
              <w:t>Agency responsible:</w:t>
            </w:r>
            <w:r w:rsidRPr="004D1783">
              <w:t xml:space="preserve"> Ministry of Agriculture, Forestry and Fisheries (MAFF)</w:t>
            </w:r>
          </w:p>
        </w:tc>
      </w:tr>
      <w:tr w14:paraId="7245870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43EC12C"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2685B38A"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Fresh fruit of fijian longan (</w:t>
            </w:r>
            <w:r w:rsidRPr="00F778D1">
              <w:rPr>
                <w:i/>
                <w:iCs/>
              </w:rPr>
              <w:t>Pometia</w:t>
            </w:r>
            <w:r w:rsidRPr="00F778D1">
              <w:t xml:space="preserve"> </w:t>
            </w:r>
            <w:r w:rsidRPr="00F778D1">
              <w:rPr>
                <w:i/>
                <w:iCs/>
              </w:rPr>
              <w:t>pinnata</w:t>
            </w:r>
            <w:r w:rsidRPr="00F778D1">
              <w:t xml:space="preserve"> (syn. </w:t>
            </w:r>
            <w:r w:rsidRPr="00F778D1">
              <w:rPr>
                <w:i/>
                <w:iCs/>
              </w:rPr>
              <w:t>Allophylus</w:t>
            </w:r>
            <w:r w:rsidRPr="00F778D1">
              <w:t xml:space="preserve"> </w:t>
            </w:r>
            <w:r w:rsidRPr="00F778D1">
              <w:rPr>
                <w:i/>
                <w:iCs/>
              </w:rPr>
              <w:t>cobbe</w:t>
            </w:r>
            <w:r w:rsidRPr="00F778D1">
              <w:t>))</w:t>
            </w:r>
          </w:p>
        </w:tc>
      </w:tr>
      <w:tr w14:paraId="18DA0E6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05A05D6"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489ECAF8"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0EDD590C" w14:textId="77777777">
            <w:pPr>
              <w:spacing w:after="120"/>
              <w:ind w:left="607" w:hanging="607"/>
              <w:rPr>
                <w:b/>
              </w:rPr>
            </w:pPr>
            <w:r w:rsidRPr="004D1783">
              <w:rPr>
                <w:b/>
              </w:rPr>
              <w:t>[ ]</w:t>
            </w:r>
            <w:r w:rsidRPr="004D1783">
              <w:rPr>
                <w:b/>
              </w:rPr>
              <w:tab/>
              <w:t>All trading partners</w:t>
            </w:r>
            <w:r w:rsidRPr="00C902EF">
              <w:t xml:space="preserve"> </w:t>
            </w:r>
          </w:p>
          <w:p w:rsidR="004E35F5" w:rsidRPr="00C902EF" w:rsidP="005B2643" w14:paraId="16ECE356" w14:textId="3E3F0CAF">
            <w:pPr>
              <w:spacing w:after="120"/>
              <w:ind w:left="607" w:hanging="607"/>
              <w:rPr>
                <w:bCs/>
              </w:rPr>
            </w:pPr>
            <w:r w:rsidRPr="004D1783">
              <w:rPr>
                <w:b/>
                <w:bCs/>
              </w:rPr>
              <w:t>[X]</w:t>
            </w:r>
            <w:r w:rsidRPr="004D1783">
              <w:rPr>
                <w:b/>
                <w:bCs/>
              </w:rPr>
              <w:tab/>
              <w:t>Specific regions or countries:</w:t>
            </w:r>
            <w:r w:rsidRPr="00C902EF">
              <w:rPr>
                <w:bCs/>
              </w:rPr>
              <w:t xml:space="preserve"> Asia</w:t>
            </w:r>
            <w:r w:rsidR="002A580B">
              <w:rPr>
                <w:bCs/>
              </w:rPr>
              <w:t>:</w:t>
            </w:r>
            <w:r w:rsidRPr="00C902EF" w:rsidR="002A580B">
              <w:rPr>
                <w:bCs/>
              </w:rPr>
              <w:t xml:space="preserve"> </w:t>
            </w:r>
            <w:r w:rsidR="002A580B">
              <w:rPr>
                <w:bCs/>
              </w:rPr>
              <w:t>Bangladesh;</w:t>
            </w:r>
            <w:r w:rsidRPr="00C902EF" w:rsidR="002A580B">
              <w:rPr>
                <w:bCs/>
              </w:rPr>
              <w:t xml:space="preserve"> </w:t>
            </w:r>
            <w:r w:rsidR="002A580B">
              <w:rPr>
                <w:bCs/>
              </w:rPr>
              <w:t>Bhutan;</w:t>
            </w:r>
            <w:r w:rsidRPr="00C902EF" w:rsidR="002A580B">
              <w:rPr>
                <w:bCs/>
              </w:rPr>
              <w:t xml:space="preserve"> </w:t>
            </w:r>
            <w:r w:rsidRPr="00BF0723" w:rsidR="001B3C60">
              <w:rPr>
                <w:bCs/>
              </w:rPr>
              <w:t>Brunei Darussalam</w:t>
            </w:r>
            <w:r w:rsidR="002A580B">
              <w:rPr>
                <w:bCs/>
              </w:rPr>
              <w:t>;</w:t>
            </w:r>
            <w:r w:rsidRPr="00C902EF" w:rsidR="002A580B">
              <w:rPr>
                <w:bCs/>
              </w:rPr>
              <w:t xml:space="preserve"> Cambodia</w:t>
            </w:r>
            <w:r w:rsidR="002A580B">
              <w:rPr>
                <w:bCs/>
              </w:rPr>
              <w:t>;</w:t>
            </w:r>
            <w:r w:rsidRPr="00C902EF" w:rsidR="002A580B">
              <w:rPr>
                <w:bCs/>
              </w:rPr>
              <w:t xml:space="preserve"> China (excluding Hong Kong, China)</w:t>
            </w:r>
            <w:r w:rsidR="002A580B">
              <w:rPr>
                <w:bCs/>
              </w:rPr>
              <w:t>;</w:t>
            </w:r>
            <w:r w:rsidRPr="00C902EF" w:rsidR="002A580B">
              <w:rPr>
                <w:bCs/>
              </w:rPr>
              <w:t xml:space="preserve"> </w:t>
            </w:r>
            <w:r w:rsidR="002A580B">
              <w:rPr>
                <w:bCs/>
              </w:rPr>
              <w:t xml:space="preserve">Hong Kong, China; </w:t>
            </w:r>
            <w:r w:rsidRPr="00C902EF">
              <w:rPr>
                <w:bCs/>
              </w:rPr>
              <w:t>India</w:t>
            </w:r>
            <w:r w:rsidR="000F369D">
              <w:rPr>
                <w:bCs/>
              </w:rPr>
              <w:t>;</w:t>
            </w:r>
            <w:r w:rsidRPr="00C902EF" w:rsidR="000F369D">
              <w:rPr>
                <w:bCs/>
              </w:rPr>
              <w:t xml:space="preserve"> </w:t>
            </w:r>
            <w:r w:rsidRPr="00C902EF">
              <w:rPr>
                <w:bCs/>
              </w:rPr>
              <w:t>Indonesia</w:t>
            </w:r>
            <w:r w:rsidR="000F369D">
              <w:rPr>
                <w:bCs/>
              </w:rPr>
              <w:t>;</w:t>
            </w:r>
            <w:r w:rsidRPr="00C902EF" w:rsidR="000F369D">
              <w:rPr>
                <w:bCs/>
              </w:rPr>
              <w:t xml:space="preserve"> </w:t>
            </w:r>
            <w:r w:rsidRPr="00BF0723" w:rsidR="001B3C60">
              <w:rPr>
                <w:bCs/>
              </w:rPr>
              <w:t>Lao People</w:t>
            </w:r>
            <w:r w:rsidR="00A337E3">
              <w:rPr>
                <w:bCs/>
              </w:rPr>
              <w:t>'</w:t>
            </w:r>
            <w:r w:rsidRPr="00BF0723" w:rsidR="001B3C60">
              <w:rPr>
                <w:bCs/>
              </w:rPr>
              <w:t>s Democratic Republic</w:t>
            </w:r>
            <w:r w:rsidR="000F369D">
              <w:rPr>
                <w:bCs/>
              </w:rPr>
              <w:t xml:space="preserve">; </w:t>
            </w:r>
            <w:r w:rsidR="001B3C60">
              <w:rPr>
                <w:bCs/>
              </w:rPr>
              <w:t>Malaysia;</w:t>
            </w:r>
            <w:r w:rsidRPr="00C902EF" w:rsidR="000F369D">
              <w:rPr>
                <w:bCs/>
              </w:rPr>
              <w:t xml:space="preserve"> </w:t>
            </w:r>
            <w:r w:rsidR="001B3C60">
              <w:rPr>
                <w:bCs/>
              </w:rPr>
              <w:t>Myanmar;</w:t>
            </w:r>
            <w:r w:rsidRPr="00C902EF" w:rsidR="000F369D">
              <w:rPr>
                <w:bCs/>
              </w:rPr>
              <w:t xml:space="preserve"> </w:t>
            </w:r>
            <w:r w:rsidR="00A337E3">
              <w:rPr>
                <w:bCs/>
              </w:rPr>
              <w:t>Nepal;</w:t>
            </w:r>
            <w:r w:rsidRPr="00C902EF">
              <w:rPr>
                <w:bCs/>
              </w:rPr>
              <w:t xml:space="preserve"> </w:t>
            </w:r>
            <w:r w:rsidR="00A337E3">
              <w:rPr>
                <w:bCs/>
              </w:rPr>
              <w:t>Pakistan;</w:t>
            </w:r>
            <w:r w:rsidRPr="00C902EF">
              <w:rPr>
                <w:bCs/>
              </w:rPr>
              <w:t xml:space="preserve"> </w:t>
            </w:r>
            <w:r w:rsidR="00A337E3">
              <w:rPr>
                <w:bCs/>
              </w:rPr>
              <w:t>Philippines;</w:t>
            </w:r>
            <w:r w:rsidRPr="00C902EF">
              <w:rPr>
                <w:bCs/>
              </w:rPr>
              <w:t xml:space="preserve"> </w:t>
            </w:r>
            <w:r w:rsidR="000F369D">
              <w:rPr>
                <w:bCs/>
              </w:rPr>
              <w:t>Singapore;</w:t>
            </w:r>
            <w:r w:rsidRPr="00C902EF" w:rsidR="002A580B">
              <w:rPr>
                <w:bCs/>
              </w:rPr>
              <w:t xml:space="preserve"> </w:t>
            </w:r>
            <w:r w:rsidR="000F369D">
              <w:rPr>
                <w:bCs/>
              </w:rPr>
              <w:t>Sri Lanka;</w:t>
            </w:r>
            <w:r w:rsidRPr="00C902EF" w:rsidR="002A580B">
              <w:rPr>
                <w:bCs/>
              </w:rPr>
              <w:t xml:space="preserve"> Chinese Taipei</w:t>
            </w:r>
            <w:r w:rsidR="000F369D">
              <w:rPr>
                <w:bCs/>
              </w:rPr>
              <w:t>;</w:t>
            </w:r>
            <w:r w:rsidRPr="00C902EF" w:rsidR="002A580B">
              <w:rPr>
                <w:bCs/>
              </w:rPr>
              <w:t xml:space="preserve"> </w:t>
            </w:r>
            <w:r w:rsidR="000F369D">
              <w:rPr>
                <w:bCs/>
              </w:rPr>
              <w:t>Thailand;</w:t>
            </w:r>
            <w:r w:rsidRPr="00C902EF" w:rsidR="002A580B">
              <w:rPr>
                <w:bCs/>
              </w:rPr>
              <w:t xml:space="preserve"> </w:t>
            </w:r>
            <w:r w:rsidR="000F369D">
              <w:rPr>
                <w:bCs/>
              </w:rPr>
              <w:t>Timor-Leste;</w:t>
            </w:r>
            <w:r w:rsidRPr="00C902EF" w:rsidR="002A580B">
              <w:rPr>
                <w:bCs/>
              </w:rPr>
              <w:t xml:space="preserve"> </w:t>
            </w:r>
            <w:r w:rsidR="000F369D">
              <w:rPr>
                <w:bCs/>
              </w:rPr>
              <w:t>Viet Nam;</w:t>
            </w:r>
            <w:r w:rsidRPr="00C902EF">
              <w:rPr>
                <w:bCs/>
              </w:rPr>
              <w:t xml:space="preserve"> Middle East</w:t>
            </w:r>
            <w:r w:rsidR="000F369D">
              <w:rPr>
                <w:bCs/>
              </w:rPr>
              <w:t>:</w:t>
            </w:r>
            <w:r w:rsidRPr="00C902EF" w:rsidR="000F369D">
              <w:rPr>
                <w:bCs/>
              </w:rPr>
              <w:t xml:space="preserve"> </w:t>
            </w:r>
            <w:r w:rsidRPr="00C902EF">
              <w:rPr>
                <w:bCs/>
              </w:rPr>
              <w:t>Oman</w:t>
            </w:r>
            <w:r w:rsidR="000F369D">
              <w:rPr>
                <w:bCs/>
              </w:rPr>
              <w:t>;</w:t>
            </w:r>
            <w:r w:rsidRPr="00C902EF" w:rsidR="000F369D">
              <w:rPr>
                <w:bCs/>
              </w:rPr>
              <w:t xml:space="preserve"> </w:t>
            </w:r>
            <w:r w:rsidRPr="00C902EF">
              <w:rPr>
                <w:bCs/>
              </w:rPr>
              <w:t>Europe</w:t>
            </w:r>
            <w:r w:rsidR="000F369D">
              <w:rPr>
                <w:bCs/>
              </w:rPr>
              <w:t>:</w:t>
            </w:r>
            <w:r w:rsidRPr="00C902EF" w:rsidR="000F369D">
              <w:rPr>
                <w:bCs/>
              </w:rPr>
              <w:t xml:space="preserve"> </w:t>
            </w:r>
            <w:r w:rsidRPr="00C902EF">
              <w:rPr>
                <w:bCs/>
              </w:rPr>
              <w:t>Azerbaijan</w:t>
            </w:r>
            <w:r w:rsidR="000F369D">
              <w:rPr>
                <w:bCs/>
              </w:rPr>
              <w:t xml:space="preserve">; </w:t>
            </w:r>
            <w:r w:rsidRPr="00C902EF">
              <w:rPr>
                <w:bCs/>
              </w:rPr>
              <w:t>Africa</w:t>
            </w:r>
            <w:r w:rsidR="000F369D">
              <w:rPr>
                <w:bCs/>
              </w:rPr>
              <w:t>:</w:t>
            </w:r>
            <w:r w:rsidRPr="00C902EF" w:rsidR="000F369D">
              <w:rPr>
                <w:bCs/>
              </w:rPr>
              <w:t xml:space="preserve"> </w:t>
            </w:r>
            <w:r w:rsidR="00CE32A1">
              <w:rPr>
                <w:bCs/>
              </w:rPr>
              <w:t>Angola;</w:t>
            </w:r>
            <w:r w:rsidRPr="00C902EF">
              <w:rPr>
                <w:bCs/>
              </w:rPr>
              <w:t xml:space="preserve"> </w:t>
            </w:r>
            <w:r w:rsidRPr="00C902EF" w:rsidR="002A7251">
              <w:rPr>
                <w:bCs/>
              </w:rPr>
              <w:t>Benin</w:t>
            </w:r>
            <w:r w:rsidR="002A7251">
              <w:rPr>
                <w:bCs/>
              </w:rPr>
              <w:t>;</w:t>
            </w:r>
            <w:r w:rsidRPr="00C902EF" w:rsidR="002A7251">
              <w:rPr>
                <w:bCs/>
              </w:rPr>
              <w:t xml:space="preserve"> Botswana</w:t>
            </w:r>
            <w:r w:rsidR="002A7251">
              <w:rPr>
                <w:bCs/>
              </w:rPr>
              <w:t>; Burkina</w:t>
            </w:r>
            <w:r w:rsidR="00CE32A1">
              <w:rPr>
                <w:bCs/>
              </w:rPr>
              <w:t> </w:t>
            </w:r>
            <w:r w:rsidR="002A7251">
              <w:rPr>
                <w:bCs/>
              </w:rPr>
              <w:t>Faso;</w:t>
            </w:r>
            <w:r w:rsidRPr="00C902EF" w:rsidR="002A7251">
              <w:rPr>
                <w:bCs/>
              </w:rPr>
              <w:t xml:space="preserve"> Burundi</w:t>
            </w:r>
            <w:r w:rsidR="002A7251">
              <w:rPr>
                <w:bCs/>
              </w:rPr>
              <w:t xml:space="preserve">; </w:t>
            </w:r>
            <w:r w:rsidRPr="00C902EF" w:rsidR="002A7251">
              <w:rPr>
                <w:bCs/>
              </w:rPr>
              <w:t>Cabo Verde</w:t>
            </w:r>
            <w:r w:rsidR="002A7251">
              <w:rPr>
                <w:bCs/>
              </w:rPr>
              <w:t>;</w:t>
            </w:r>
            <w:r w:rsidRPr="00C902EF" w:rsidR="002A7251">
              <w:rPr>
                <w:bCs/>
              </w:rPr>
              <w:t xml:space="preserve"> </w:t>
            </w:r>
            <w:r w:rsidR="002A7251">
              <w:rPr>
                <w:bCs/>
              </w:rPr>
              <w:t>Cameroon;</w:t>
            </w:r>
            <w:r w:rsidRPr="00C902EF" w:rsidR="002A7251">
              <w:rPr>
                <w:bCs/>
              </w:rPr>
              <w:t xml:space="preserve"> </w:t>
            </w:r>
            <w:r w:rsidR="002A7251">
              <w:rPr>
                <w:bCs/>
              </w:rPr>
              <w:t>Central African Republic;</w:t>
            </w:r>
            <w:r w:rsidRPr="00C902EF" w:rsidR="002A7251">
              <w:rPr>
                <w:bCs/>
              </w:rPr>
              <w:t xml:space="preserve"> </w:t>
            </w:r>
            <w:r w:rsidR="002A7251">
              <w:rPr>
                <w:bCs/>
              </w:rPr>
              <w:t>Chad;</w:t>
            </w:r>
            <w:r w:rsidRPr="00C902EF" w:rsidR="002A7251">
              <w:rPr>
                <w:bCs/>
              </w:rPr>
              <w:t xml:space="preserve"> </w:t>
            </w:r>
            <w:r w:rsidR="00A337E3">
              <w:rPr>
                <w:bCs/>
              </w:rPr>
              <w:t>Comoros;</w:t>
            </w:r>
            <w:r w:rsidRPr="00C902EF" w:rsidR="00A337E3">
              <w:rPr>
                <w:bCs/>
              </w:rPr>
              <w:t xml:space="preserve"> </w:t>
            </w:r>
            <w:r w:rsidRPr="00C902EF" w:rsidR="002A7251">
              <w:rPr>
                <w:bCs/>
              </w:rPr>
              <w:t>Congo</w:t>
            </w:r>
            <w:r w:rsidR="002A7251">
              <w:rPr>
                <w:bCs/>
              </w:rPr>
              <w:t>;</w:t>
            </w:r>
            <w:r w:rsidRPr="00C902EF" w:rsidR="002A7251">
              <w:rPr>
                <w:bCs/>
              </w:rPr>
              <w:t xml:space="preserve"> </w:t>
            </w:r>
            <w:r w:rsidR="00064DC3">
              <w:rPr>
                <w:bCs/>
              </w:rPr>
              <w:t>Côte d'Ivoire;</w:t>
            </w:r>
            <w:r w:rsidRPr="00C902EF" w:rsidR="00064DC3">
              <w:rPr>
                <w:bCs/>
              </w:rPr>
              <w:t xml:space="preserve"> </w:t>
            </w:r>
            <w:r w:rsidRPr="00C902EF" w:rsidR="001B3C60">
              <w:rPr>
                <w:bCs/>
              </w:rPr>
              <w:t xml:space="preserve">Democratic Republic of the </w:t>
            </w:r>
            <w:r w:rsidRPr="00C902EF" w:rsidR="002A7251">
              <w:rPr>
                <w:bCs/>
              </w:rPr>
              <w:t>Congo</w:t>
            </w:r>
            <w:r w:rsidR="002A7251">
              <w:rPr>
                <w:bCs/>
              </w:rPr>
              <w:t>;</w:t>
            </w:r>
            <w:r w:rsidRPr="00C902EF" w:rsidR="002A7251">
              <w:rPr>
                <w:bCs/>
              </w:rPr>
              <w:t xml:space="preserve"> Equatorial</w:t>
            </w:r>
            <w:r w:rsidR="00CE32A1">
              <w:rPr>
                <w:bCs/>
              </w:rPr>
              <w:t> </w:t>
            </w:r>
            <w:r w:rsidR="002A7251">
              <w:rPr>
                <w:bCs/>
              </w:rPr>
              <w:t>Guinea;</w:t>
            </w:r>
            <w:r w:rsidRPr="00C902EF" w:rsidR="002A7251">
              <w:rPr>
                <w:bCs/>
              </w:rPr>
              <w:t xml:space="preserve"> </w:t>
            </w:r>
            <w:r w:rsidR="002A7251">
              <w:rPr>
                <w:bCs/>
              </w:rPr>
              <w:t>Eritrea;</w:t>
            </w:r>
            <w:r w:rsidRPr="00C902EF" w:rsidR="002A7251">
              <w:rPr>
                <w:bCs/>
              </w:rPr>
              <w:t xml:space="preserve"> </w:t>
            </w:r>
            <w:r w:rsidRPr="00C902EF">
              <w:rPr>
                <w:bCs/>
              </w:rPr>
              <w:t>Eswatini</w:t>
            </w:r>
            <w:r w:rsidR="00CE32A1">
              <w:rPr>
                <w:bCs/>
              </w:rPr>
              <w:t>;</w:t>
            </w:r>
            <w:r w:rsidRPr="00C902EF">
              <w:rPr>
                <w:bCs/>
              </w:rPr>
              <w:t xml:space="preserve"> </w:t>
            </w:r>
            <w:r w:rsidR="00CE32A1">
              <w:rPr>
                <w:bCs/>
              </w:rPr>
              <w:t>Ethiopia;</w:t>
            </w:r>
            <w:r w:rsidRPr="00C902EF">
              <w:rPr>
                <w:bCs/>
              </w:rPr>
              <w:t xml:space="preserve"> </w:t>
            </w:r>
            <w:r w:rsidR="002A7251">
              <w:rPr>
                <w:bCs/>
              </w:rPr>
              <w:t>Gabon;</w:t>
            </w:r>
            <w:r w:rsidRPr="00C902EF" w:rsidR="002A7251">
              <w:rPr>
                <w:bCs/>
              </w:rPr>
              <w:t xml:space="preserve"> </w:t>
            </w:r>
            <w:r w:rsidR="002A7251">
              <w:rPr>
                <w:bCs/>
              </w:rPr>
              <w:t>The </w:t>
            </w:r>
            <w:r w:rsidRPr="00C902EF">
              <w:rPr>
                <w:bCs/>
              </w:rPr>
              <w:t>Gambia</w:t>
            </w:r>
            <w:r w:rsidR="002A7251">
              <w:rPr>
                <w:bCs/>
              </w:rPr>
              <w:t>;</w:t>
            </w:r>
            <w:r w:rsidRPr="00C902EF" w:rsidR="002A7251">
              <w:rPr>
                <w:bCs/>
              </w:rPr>
              <w:t xml:space="preserve"> </w:t>
            </w:r>
            <w:r w:rsidR="002A7251">
              <w:rPr>
                <w:bCs/>
              </w:rPr>
              <w:t>Ghana;</w:t>
            </w:r>
            <w:r w:rsidRPr="00C902EF" w:rsidR="002A7251">
              <w:rPr>
                <w:bCs/>
              </w:rPr>
              <w:t xml:space="preserve"> </w:t>
            </w:r>
            <w:r w:rsidRPr="00C902EF">
              <w:rPr>
                <w:bCs/>
              </w:rPr>
              <w:t>Guinea</w:t>
            </w:r>
            <w:r w:rsidR="002A7251">
              <w:rPr>
                <w:bCs/>
              </w:rPr>
              <w:t>;</w:t>
            </w:r>
            <w:r w:rsidRPr="00C902EF" w:rsidR="002A7251">
              <w:rPr>
                <w:bCs/>
              </w:rPr>
              <w:t xml:space="preserve"> </w:t>
            </w:r>
            <w:r w:rsidRPr="00C902EF">
              <w:rPr>
                <w:bCs/>
              </w:rPr>
              <w:t>Guinea-Bissau</w:t>
            </w:r>
            <w:r w:rsidR="002A7251">
              <w:rPr>
                <w:bCs/>
              </w:rPr>
              <w:t>;</w:t>
            </w:r>
            <w:r w:rsidRPr="00C902EF" w:rsidR="002A7251">
              <w:rPr>
                <w:bCs/>
              </w:rPr>
              <w:t xml:space="preserve"> </w:t>
            </w:r>
            <w:r w:rsidR="00064DC3">
              <w:rPr>
                <w:bCs/>
              </w:rPr>
              <w:t>Kenya;</w:t>
            </w:r>
            <w:r w:rsidRPr="00C902EF">
              <w:rPr>
                <w:bCs/>
              </w:rPr>
              <w:t xml:space="preserve"> </w:t>
            </w:r>
            <w:r w:rsidR="00666F32">
              <w:rPr>
                <w:bCs/>
              </w:rPr>
              <w:t>Liberia;</w:t>
            </w:r>
            <w:r w:rsidRPr="00C902EF" w:rsidR="00666F32">
              <w:rPr>
                <w:bCs/>
              </w:rPr>
              <w:t xml:space="preserve"> Madagascar</w:t>
            </w:r>
            <w:r w:rsidR="00666F32">
              <w:rPr>
                <w:bCs/>
              </w:rPr>
              <w:t>;</w:t>
            </w:r>
            <w:r w:rsidRPr="00C902EF" w:rsidR="00666F32">
              <w:rPr>
                <w:bCs/>
              </w:rPr>
              <w:t xml:space="preserve"> Malawi</w:t>
            </w:r>
            <w:r w:rsidR="00666F32">
              <w:rPr>
                <w:bCs/>
              </w:rPr>
              <w:t>;</w:t>
            </w:r>
            <w:r w:rsidRPr="00C902EF" w:rsidR="00666F32">
              <w:rPr>
                <w:bCs/>
              </w:rPr>
              <w:t xml:space="preserve"> Mali</w:t>
            </w:r>
            <w:r w:rsidR="00666F32">
              <w:rPr>
                <w:bCs/>
              </w:rPr>
              <w:t>;</w:t>
            </w:r>
            <w:r w:rsidRPr="00C902EF" w:rsidR="00666F32">
              <w:rPr>
                <w:bCs/>
              </w:rPr>
              <w:t xml:space="preserve"> </w:t>
            </w:r>
            <w:r w:rsidRPr="00C902EF">
              <w:rPr>
                <w:bCs/>
              </w:rPr>
              <w:t>Mauritania</w:t>
            </w:r>
            <w:r w:rsidR="00666F32">
              <w:rPr>
                <w:bCs/>
              </w:rPr>
              <w:t>;</w:t>
            </w:r>
            <w:r w:rsidRPr="00C902EF" w:rsidR="00666F32">
              <w:rPr>
                <w:bCs/>
              </w:rPr>
              <w:t xml:space="preserve"> </w:t>
            </w:r>
            <w:r w:rsidR="00666F32">
              <w:rPr>
                <w:bCs/>
              </w:rPr>
              <w:t>Mauritius;</w:t>
            </w:r>
            <w:r w:rsidRPr="00C902EF" w:rsidR="00666F32">
              <w:rPr>
                <w:bCs/>
              </w:rPr>
              <w:t xml:space="preserve"> </w:t>
            </w:r>
            <w:r w:rsidR="00CE32A1">
              <w:rPr>
                <w:bCs/>
              </w:rPr>
              <w:t xml:space="preserve">Mayotte; </w:t>
            </w:r>
            <w:r w:rsidR="00666F32">
              <w:rPr>
                <w:bCs/>
              </w:rPr>
              <w:t>Mozambique;</w:t>
            </w:r>
            <w:r w:rsidRPr="00C902EF" w:rsidR="00666F32">
              <w:rPr>
                <w:bCs/>
              </w:rPr>
              <w:t xml:space="preserve"> </w:t>
            </w:r>
            <w:r w:rsidR="00666F32">
              <w:rPr>
                <w:bCs/>
              </w:rPr>
              <w:t>Namibia;</w:t>
            </w:r>
            <w:r w:rsidRPr="00C902EF" w:rsidR="00666F32">
              <w:rPr>
                <w:bCs/>
              </w:rPr>
              <w:t xml:space="preserve"> </w:t>
            </w:r>
            <w:r w:rsidR="00666F32">
              <w:rPr>
                <w:bCs/>
              </w:rPr>
              <w:t>Niger;</w:t>
            </w:r>
            <w:r w:rsidRPr="00C902EF" w:rsidR="00666F32">
              <w:rPr>
                <w:bCs/>
              </w:rPr>
              <w:t xml:space="preserve"> </w:t>
            </w:r>
            <w:r w:rsidR="00666F32">
              <w:rPr>
                <w:bCs/>
              </w:rPr>
              <w:t>Nigeria;</w:t>
            </w:r>
            <w:r w:rsidRPr="00C902EF" w:rsidR="00666F32">
              <w:rPr>
                <w:bCs/>
              </w:rPr>
              <w:t xml:space="preserve"> </w:t>
            </w:r>
            <w:r w:rsidRPr="00C902EF">
              <w:rPr>
                <w:bCs/>
              </w:rPr>
              <w:t>Reunion</w:t>
            </w:r>
            <w:r w:rsidR="00666F32">
              <w:rPr>
                <w:bCs/>
              </w:rPr>
              <w:t>;</w:t>
            </w:r>
            <w:r w:rsidRPr="00C902EF" w:rsidR="00666F32">
              <w:rPr>
                <w:bCs/>
              </w:rPr>
              <w:t xml:space="preserve"> Rwanda</w:t>
            </w:r>
            <w:r w:rsidR="00666F32">
              <w:rPr>
                <w:bCs/>
              </w:rPr>
              <w:t>;</w:t>
            </w:r>
            <w:r w:rsidRPr="00C902EF" w:rsidR="00666F32">
              <w:rPr>
                <w:bCs/>
              </w:rPr>
              <w:t xml:space="preserve"> </w:t>
            </w:r>
            <w:r w:rsidR="002A7251">
              <w:rPr>
                <w:bCs/>
              </w:rPr>
              <w:t>Senegal;</w:t>
            </w:r>
            <w:r w:rsidRPr="00C902EF" w:rsidR="002A7251">
              <w:rPr>
                <w:bCs/>
              </w:rPr>
              <w:t xml:space="preserve"> </w:t>
            </w:r>
            <w:r w:rsidR="002A7251">
              <w:rPr>
                <w:bCs/>
              </w:rPr>
              <w:t>Sierra</w:t>
            </w:r>
            <w:r w:rsidR="00CE32A1">
              <w:rPr>
                <w:bCs/>
              </w:rPr>
              <w:t> </w:t>
            </w:r>
            <w:r w:rsidR="002A7251">
              <w:rPr>
                <w:bCs/>
              </w:rPr>
              <w:t>Leone;</w:t>
            </w:r>
            <w:r w:rsidRPr="00C902EF" w:rsidR="002A7251">
              <w:rPr>
                <w:bCs/>
              </w:rPr>
              <w:t xml:space="preserve"> South Africa</w:t>
            </w:r>
            <w:r w:rsidR="002A7251">
              <w:rPr>
                <w:bCs/>
              </w:rPr>
              <w:t>;</w:t>
            </w:r>
            <w:r w:rsidRPr="00C902EF" w:rsidR="002A7251">
              <w:rPr>
                <w:bCs/>
              </w:rPr>
              <w:t xml:space="preserve"> </w:t>
            </w:r>
            <w:r w:rsidR="002A7251">
              <w:rPr>
                <w:bCs/>
              </w:rPr>
              <w:t>Sudan;</w:t>
            </w:r>
            <w:r w:rsidRPr="00C902EF" w:rsidR="002A7251">
              <w:rPr>
                <w:bCs/>
              </w:rPr>
              <w:t xml:space="preserve"> </w:t>
            </w:r>
            <w:r w:rsidR="002A7251">
              <w:rPr>
                <w:bCs/>
              </w:rPr>
              <w:t>Tanzania;</w:t>
            </w:r>
            <w:r w:rsidRPr="00C902EF" w:rsidR="002A7251">
              <w:rPr>
                <w:bCs/>
              </w:rPr>
              <w:t xml:space="preserve"> </w:t>
            </w:r>
            <w:r w:rsidR="00666F32">
              <w:rPr>
                <w:bCs/>
              </w:rPr>
              <w:t>Togo;</w:t>
            </w:r>
            <w:r w:rsidRPr="00C902EF" w:rsidR="00666F32">
              <w:rPr>
                <w:bCs/>
              </w:rPr>
              <w:t xml:space="preserve"> </w:t>
            </w:r>
            <w:r w:rsidR="00666F32">
              <w:rPr>
                <w:bCs/>
              </w:rPr>
              <w:t>Uganda;</w:t>
            </w:r>
            <w:r w:rsidRPr="00C902EF" w:rsidR="00666F32">
              <w:rPr>
                <w:bCs/>
              </w:rPr>
              <w:t xml:space="preserve"> </w:t>
            </w:r>
            <w:r w:rsidR="002A7251">
              <w:rPr>
                <w:bCs/>
              </w:rPr>
              <w:t>Zambia;</w:t>
            </w:r>
            <w:r w:rsidRPr="00C902EF" w:rsidR="002A7251">
              <w:rPr>
                <w:bCs/>
              </w:rPr>
              <w:t xml:space="preserve"> </w:t>
            </w:r>
            <w:r w:rsidR="00666F32">
              <w:rPr>
                <w:bCs/>
              </w:rPr>
              <w:t>Zimbabwe;</w:t>
            </w:r>
            <w:r w:rsidRPr="00C902EF" w:rsidR="00666F32">
              <w:rPr>
                <w:bCs/>
              </w:rPr>
              <w:t xml:space="preserve"> </w:t>
            </w:r>
            <w:r w:rsidRPr="00C902EF">
              <w:rPr>
                <w:bCs/>
              </w:rPr>
              <w:t>Latin America</w:t>
            </w:r>
            <w:r w:rsidR="00666F32">
              <w:rPr>
                <w:bCs/>
              </w:rPr>
              <w:t>:</w:t>
            </w:r>
            <w:r w:rsidRPr="00C902EF" w:rsidR="00666F32">
              <w:rPr>
                <w:bCs/>
              </w:rPr>
              <w:t xml:space="preserve"> </w:t>
            </w:r>
            <w:r w:rsidR="00544681">
              <w:rPr>
                <w:bCs/>
              </w:rPr>
              <w:t>French Guiana;</w:t>
            </w:r>
            <w:r w:rsidRPr="00C902EF" w:rsidR="00544681">
              <w:rPr>
                <w:bCs/>
              </w:rPr>
              <w:t xml:space="preserve"> </w:t>
            </w:r>
            <w:r w:rsidRPr="00C902EF">
              <w:rPr>
                <w:bCs/>
              </w:rPr>
              <w:t>Guyana</w:t>
            </w:r>
            <w:r w:rsidR="00544681">
              <w:rPr>
                <w:bCs/>
              </w:rPr>
              <w:t>;</w:t>
            </w:r>
            <w:r w:rsidRPr="00C902EF" w:rsidR="00544681">
              <w:rPr>
                <w:bCs/>
              </w:rPr>
              <w:t xml:space="preserve"> </w:t>
            </w:r>
            <w:r w:rsidRPr="00C902EF">
              <w:rPr>
                <w:bCs/>
              </w:rPr>
              <w:t>Suriname</w:t>
            </w:r>
            <w:r w:rsidR="000F369D">
              <w:rPr>
                <w:bCs/>
              </w:rPr>
              <w:t xml:space="preserve">; </w:t>
            </w:r>
            <w:r w:rsidRPr="00C902EF">
              <w:rPr>
                <w:bCs/>
              </w:rPr>
              <w:t>Oceania</w:t>
            </w:r>
            <w:r w:rsidR="000F369D">
              <w:rPr>
                <w:bCs/>
              </w:rPr>
              <w:t>:</w:t>
            </w:r>
            <w:r w:rsidRPr="00C902EF" w:rsidR="000F369D">
              <w:rPr>
                <w:bCs/>
              </w:rPr>
              <w:t xml:space="preserve"> </w:t>
            </w:r>
            <w:r w:rsidRPr="00C902EF">
              <w:rPr>
                <w:bCs/>
              </w:rPr>
              <w:t>Christmas Island</w:t>
            </w:r>
            <w:r w:rsidR="00EB4886">
              <w:rPr>
                <w:bCs/>
              </w:rPr>
              <w:t>;</w:t>
            </w:r>
            <w:r w:rsidRPr="00C902EF" w:rsidR="00EB4886">
              <w:rPr>
                <w:bCs/>
              </w:rPr>
              <w:t xml:space="preserve"> </w:t>
            </w:r>
            <w:r w:rsidRPr="00C902EF">
              <w:rPr>
                <w:bCs/>
              </w:rPr>
              <w:t>French Polynesia</w:t>
            </w:r>
            <w:r w:rsidR="00544681">
              <w:rPr>
                <w:bCs/>
              </w:rPr>
              <w:t>;</w:t>
            </w:r>
            <w:r w:rsidRPr="00C902EF" w:rsidR="00544681">
              <w:rPr>
                <w:bCs/>
              </w:rPr>
              <w:t xml:space="preserve"> Hawaiian Islands</w:t>
            </w:r>
            <w:r w:rsidR="00544681">
              <w:rPr>
                <w:bCs/>
              </w:rPr>
              <w:t>;</w:t>
            </w:r>
            <w:r w:rsidRPr="00C902EF" w:rsidR="00544681">
              <w:rPr>
                <w:bCs/>
              </w:rPr>
              <w:t xml:space="preserve"> </w:t>
            </w:r>
            <w:r w:rsidRPr="00C902EF">
              <w:rPr>
                <w:bCs/>
              </w:rPr>
              <w:t>Micronesia (Kiribati, Nauru, Palau, Marshall, Federated States of Micronesia, including Northern Mariana Islands, Guam)</w:t>
            </w:r>
            <w:r w:rsidR="00544681">
              <w:rPr>
                <w:bCs/>
              </w:rPr>
              <w:t xml:space="preserve">; </w:t>
            </w:r>
            <w:r w:rsidRPr="00C902EF" w:rsidR="00544681">
              <w:rPr>
                <w:bCs/>
              </w:rPr>
              <w:t>Papua</w:t>
            </w:r>
            <w:r w:rsidR="00CE32A1">
              <w:rPr>
                <w:bCs/>
              </w:rPr>
              <w:t> </w:t>
            </w:r>
            <w:r w:rsidRPr="00C902EF" w:rsidR="00544681">
              <w:rPr>
                <w:bCs/>
              </w:rPr>
              <w:t xml:space="preserve">New </w:t>
            </w:r>
            <w:r w:rsidR="00544681">
              <w:rPr>
                <w:bCs/>
              </w:rPr>
              <w:t>Guinea</w:t>
            </w:r>
          </w:p>
        </w:tc>
      </w:tr>
      <w:tr w14:paraId="34862A9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066FC5B"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5B2643" w14:paraId="397E1205" w14:textId="07A5CD66">
            <w:pPr>
              <w:spacing w:before="120" w:after="120"/>
            </w:pPr>
            <w:r w:rsidRPr="004D1783">
              <w:rPr>
                <w:b/>
              </w:rPr>
              <w:t>Title of the notified document:</w:t>
            </w:r>
            <w:r w:rsidRPr="008F3F4B">
              <w:t xml:space="preserve"> Emergency measures to mitigate the risk of introducing </w:t>
            </w:r>
            <w:r w:rsidRPr="008F3F4B">
              <w:rPr>
                <w:i/>
                <w:iCs/>
              </w:rPr>
              <w:t xml:space="preserve">Bactrocera dorsalis </w:t>
            </w:r>
            <w:r w:rsidRPr="008F3F4B">
              <w:t>species complex</w:t>
            </w:r>
            <w:r w:rsidRPr="004D1783" w:rsidR="009966BE">
              <w:rPr>
                <w:bCs/>
              </w:rPr>
              <w:t>.</w:t>
            </w:r>
            <w:r w:rsidRPr="004D1783" w:rsidR="00FD0923">
              <w:t xml:space="preserve"> </w:t>
            </w:r>
            <w:r w:rsidRPr="004D1783">
              <w:rPr>
                <w:b/>
              </w:rPr>
              <w:t>Language(s):</w:t>
            </w:r>
            <w:r w:rsidRPr="009A23C3">
              <w:rPr>
                <w:bCs/>
              </w:rPr>
              <w:t xml:space="preserve"> </w:t>
            </w:r>
            <w:r w:rsidRPr="004D1783" w:rsidR="009966BE">
              <w:rPr>
                <w:bCs/>
              </w:rPr>
              <w:t>.</w:t>
            </w:r>
            <w:r w:rsidRPr="004D1783" w:rsidR="00FD0923">
              <w:t xml:space="preserve"> </w:t>
            </w:r>
            <w:r w:rsidRPr="004D1783">
              <w:rPr>
                <w:b/>
              </w:rPr>
              <w:t>Number of pages:</w:t>
            </w:r>
            <w:r w:rsidRPr="009A23C3">
              <w:t xml:space="preserve"> </w:t>
            </w:r>
          </w:p>
        </w:tc>
      </w:tr>
      <w:tr w14:paraId="25145F0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A1DADAB"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7F9C2A6C" w14:textId="77777777">
            <w:pPr>
              <w:spacing w:before="120" w:after="120"/>
            </w:pPr>
            <w:r w:rsidRPr="004D1783">
              <w:rPr>
                <w:b/>
              </w:rPr>
              <w:t>Description of content:</w:t>
            </w:r>
            <w:r w:rsidRPr="00097200">
              <w:t xml:space="preserve"> To prevent the introduction of the </w:t>
            </w:r>
            <w:r w:rsidRPr="00097200">
              <w:rPr>
                <w:i/>
                <w:iCs/>
              </w:rPr>
              <w:t xml:space="preserve">Bactrocera dorsalis </w:t>
            </w:r>
            <w:r w:rsidRPr="00097200">
              <w:t>species complex into Japan, MAFF will take emergency measures prohibiting the import of fresh fruit of Fijian longan (</w:t>
            </w:r>
            <w:r w:rsidRPr="00097200">
              <w:rPr>
                <w:i/>
                <w:iCs/>
              </w:rPr>
              <w:t xml:space="preserve">Pometia pinnata </w:t>
            </w:r>
            <w:r w:rsidRPr="00097200">
              <w:t xml:space="preserve">(syn. </w:t>
            </w:r>
            <w:r w:rsidRPr="00097200">
              <w:rPr>
                <w:i/>
                <w:iCs/>
              </w:rPr>
              <w:t>Allophylus cobbe</w:t>
            </w:r>
            <w:r w:rsidRPr="00097200">
              <w:t xml:space="preserve">)), which is a host plant of </w:t>
            </w:r>
            <w:r w:rsidRPr="00097200">
              <w:rPr>
                <w:i/>
                <w:iCs/>
              </w:rPr>
              <w:t xml:space="preserve">Bactrocera dorsalis </w:t>
            </w:r>
            <w:r w:rsidRPr="00097200">
              <w:t>species complex originating in the country listed in Item 4.</w:t>
            </w:r>
          </w:p>
        </w:tc>
      </w:tr>
      <w:tr w14:paraId="0A744AC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98D8740"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658A6C94" w14:textId="77777777">
            <w:pPr>
              <w:spacing w:before="120" w:after="120"/>
            </w:pPr>
            <w:r w:rsidRPr="004D1783">
              <w:rPr>
                <w:b/>
              </w:rPr>
              <w:t>Objective and rationale: [ ] food safety, [ ] animal health, [X] plant protection, [ ] protect humans from animal/plant pest or disease, [ ] protect territory from other damage from pests.</w:t>
            </w:r>
            <w:r w:rsidRPr="00622035">
              <w:rPr>
                <w:bCs/>
              </w:rPr>
              <w:t xml:space="preserve"> </w:t>
            </w:r>
          </w:p>
        </w:tc>
      </w:tr>
      <w:tr w14:paraId="18A2B91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A665691"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3313C614" w14:textId="77777777">
            <w:pPr>
              <w:spacing w:before="120" w:after="120"/>
            </w:pPr>
            <w:r w:rsidRPr="004D1783">
              <w:rPr>
                <w:b/>
              </w:rPr>
              <w:t>Nature of the urgent problem(s) and reason for urgent action:</w:t>
            </w:r>
            <w:r w:rsidRPr="00786DCE">
              <w:t xml:space="preserve"> MAFF has designated the </w:t>
            </w:r>
            <w:r w:rsidRPr="00786DCE">
              <w:rPr>
                <w:i/>
                <w:iCs/>
              </w:rPr>
              <w:t>Bactrocera dorsalis</w:t>
            </w:r>
            <w:r w:rsidRPr="00786DCE">
              <w:t xml:space="preserve"> species complex as an important quarantine pest and prohibited the import of host plants from specific countries where it is present. To prevent the introduction of this pest into Japan, MAFF has decided to ban the import of the fresh fruit of Fijian longan (</w:t>
            </w:r>
            <w:r w:rsidRPr="00786DCE">
              <w:rPr>
                <w:i/>
                <w:iCs/>
              </w:rPr>
              <w:t>Pometia pinnata</w:t>
            </w:r>
            <w:r w:rsidRPr="00786DCE">
              <w:t xml:space="preserve"> (syn.</w:t>
            </w:r>
            <w:r w:rsidRPr="00786DCE">
              <w:rPr>
                <w:i/>
                <w:iCs/>
              </w:rPr>
              <w:t xml:space="preserve"> Allophylus cobbe</w:t>
            </w:r>
            <w:r w:rsidRPr="00786DCE">
              <w:t xml:space="preserve">)), which is a host plant of the </w:t>
            </w:r>
            <w:r w:rsidRPr="00786DCE">
              <w:rPr>
                <w:i/>
                <w:iCs/>
              </w:rPr>
              <w:t>Bactrocera dorsalis</w:t>
            </w:r>
            <w:r w:rsidRPr="00786DCE">
              <w:t xml:space="preserve"> species complex originating from the country of Item 4. This measure is being taken as an emergency action before the enforcement of the revision of the Ordinance for Enforcement of the Plant Protection Act based on detections of the </w:t>
            </w:r>
            <w:r w:rsidRPr="00786DCE">
              <w:rPr>
                <w:i/>
                <w:iCs/>
              </w:rPr>
              <w:t xml:space="preserve">Bactrocera dorsalis </w:t>
            </w:r>
            <w:r w:rsidRPr="00786DCE">
              <w:t>species complex during import inspections.</w:t>
            </w:r>
          </w:p>
        </w:tc>
      </w:tr>
      <w:tr w14:paraId="1B5C8E5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5A3A0AA"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61577684" w14:textId="77777777">
            <w:pPr>
              <w:spacing w:before="120" w:after="120"/>
              <w:rPr>
                <w:b/>
              </w:rPr>
            </w:pPr>
            <w:r w:rsidRPr="004D1783">
              <w:rPr>
                <w:b/>
              </w:rPr>
              <w:t xml:space="preserve">Is there a relevant international standard? If so, identify the standard: </w:t>
            </w:r>
          </w:p>
          <w:p w:rsidR="00326D34" w:rsidRPr="004D1783" w:rsidP="004D1783" w14:paraId="736AA135"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5CB766BD" w14:textId="77777777">
            <w:pPr>
              <w:spacing w:after="120"/>
              <w:ind w:left="720" w:hanging="720"/>
            </w:pPr>
            <w:r w:rsidRPr="004D1783">
              <w:rPr>
                <w:b/>
              </w:rPr>
              <w:t>[ ]</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w:t>
            </w:r>
          </w:p>
          <w:p w:rsidR="00326D34" w:rsidRPr="004D1783" w:rsidP="004D1783" w14:paraId="02ED3D80" w14:textId="4452E60C">
            <w:pPr>
              <w:spacing w:after="120"/>
              <w:ind w:left="720" w:hanging="720"/>
            </w:pPr>
            <w:r w:rsidRPr="004D1783">
              <w:rPr>
                <w:b/>
              </w:rPr>
              <w:t>[X]</w:t>
            </w:r>
            <w:r w:rsidRPr="004D1783">
              <w:rPr>
                <w:b/>
              </w:rPr>
              <w:tab/>
              <w:t xml:space="preserve">International Plant Protection Convention </w:t>
            </w:r>
            <w:r w:rsidRPr="004D1783">
              <w:rPr>
                <w:b/>
                <w:i/>
              </w:rPr>
              <w:t>(e.g. ISPM number)</w:t>
            </w:r>
            <w:r w:rsidRPr="004D1783" w:rsidR="009966BE">
              <w:rPr>
                <w:b/>
              </w:rPr>
              <w:t>:</w:t>
            </w:r>
            <w:r w:rsidRPr="00656612">
              <w:t xml:space="preserve"> IPPC Article</w:t>
            </w:r>
            <w:r w:rsidR="002A29AA">
              <w:t> </w:t>
            </w:r>
            <w:r w:rsidRPr="00656612">
              <w:t>7, ISPM 1 and ISPM 20</w:t>
            </w:r>
          </w:p>
          <w:p w:rsidR="00326D34" w:rsidRPr="004D1783" w:rsidP="004D1783" w14:paraId="625D0CFF" w14:textId="77777777">
            <w:pPr>
              <w:spacing w:after="120"/>
              <w:ind w:left="720" w:hanging="720"/>
              <w:rPr>
                <w:b/>
              </w:rPr>
            </w:pPr>
            <w:r w:rsidRPr="004D1783">
              <w:rPr>
                <w:b/>
              </w:rPr>
              <w:t>[ ]</w:t>
            </w:r>
            <w:r w:rsidRPr="004D1783">
              <w:rPr>
                <w:b/>
              </w:rPr>
              <w:tab/>
              <w:t>None</w:t>
            </w:r>
          </w:p>
          <w:p w:rsidR="00326D34" w:rsidRPr="004D1783" w:rsidP="004D1783" w14:paraId="26C88701" w14:textId="77777777">
            <w:pPr>
              <w:spacing w:after="120"/>
              <w:rPr>
                <w:b/>
              </w:rPr>
            </w:pPr>
            <w:r w:rsidRPr="004D1783">
              <w:rPr>
                <w:b/>
              </w:rPr>
              <w:t>Does this proposed regulation conform to the relevant international standard?</w:t>
            </w:r>
          </w:p>
          <w:p w:rsidR="00326D34" w:rsidRPr="004D1783" w:rsidP="004D1783" w14:paraId="75EFFF36" w14:textId="77777777">
            <w:pPr>
              <w:spacing w:after="120"/>
              <w:rPr>
                <w:b/>
              </w:rPr>
            </w:pPr>
            <w:r w:rsidRPr="004D1783">
              <w:rPr>
                <w:b/>
              </w:rPr>
              <w:t>[X] Yes   [ ] No</w:t>
            </w:r>
          </w:p>
          <w:p w:rsidR="00326D34" w:rsidRPr="004D1783" w:rsidP="004D1783" w14:paraId="131EB042" w14:textId="77777777">
            <w:pPr>
              <w:spacing w:after="120"/>
              <w:rPr>
                <w:bCs/>
              </w:rPr>
            </w:pPr>
            <w:r w:rsidRPr="004D1783">
              <w:rPr>
                <w:b/>
              </w:rPr>
              <w:t>If no, describe, whenever possible, how and why it deviates from the international standard:</w:t>
            </w:r>
            <w:r w:rsidRPr="003E032D">
              <w:t xml:space="preserve"> </w:t>
            </w:r>
          </w:p>
        </w:tc>
      </w:tr>
      <w:tr w14:paraId="2F1696D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8CDB2EA" w14:textId="77777777">
            <w:pPr>
              <w:spacing w:before="120" w:after="120"/>
            </w:pPr>
            <w:r w:rsidRPr="004D1783">
              <w:rPr>
                <w:b/>
              </w:rPr>
              <w:t>10.</w:t>
            </w:r>
          </w:p>
        </w:tc>
        <w:tc>
          <w:tcPr>
            <w:tcW w:w="8320" w:type="dxa"/>
            <w:tcBorders>
              <w:top w:val="single" w:sz="6" w:space="0" w:color="auto"/>
              <w:bottom w:val="single" w:sz="6" w:space="0" w:color="auto"/>
            </w:tcBorders>
          </w:tcPr>
          <w:p w:rsidR="005B2643" w:rsidP="004D1783" w14:paraId="138322A7" w14:textId="77777777">
            <w:pPr>
              <w:spacing w:before="120"/>
              <w:rPr>
                <w:bCs/>
              </w:rPr>
            </w:pPr>
            <w:r w:rsidRPr="004D1783">
              <w:rPr>
                <w:b/>
              </w:rPr>
              <w:t>Other relevant documents and language(s) in which these are available:</w:t>
            </w:r>
            <w:r w:rsidRPr="004D1783">
              <w:rPr>
                <w:bCs/>
              </w:rPr>
              <w:t xml:space="preserve"> </w:t>
            </w:r>
          </w:p>
          <w:p w:rsidR="00326D34" w:rsidRPr="004D1783" w:rsidP="005B2643" w14:paraId="165598E5" w14:textId="4E18F831">
            <w:pPr>
              <w:numPr>
                <w:ilvl w:val="0"/>
                <w:numId w:val="16"/>
              </w:numPr>
              <w:spacing w:before="120"/>
              <w:ind w:left="357" w:hanging="357"/>
            </w:pPr>
            <w:r w:rsidRPr="004D1783">
              <w:rPr>
                <w:bCs/>
              </w:rPr>
              <w:t xml:space="preserve">List of the Import Prohibited Plants (Annexed Table 2 of the Ordinance for Enforcement of the Plant Protection Act), MAF Ordinance No. 73/1950 (online), available from </w:t>
            </w:r>
            <w:hyperlink r:id="rId4" w:tgtFrame="_blank" w:history="1">
              <w:r w:rsidR="005B2643">
                <w:rPr>
                  <w:bCs/>
                  <w:color w:val="0000FF"/>
                  <w:u w:val="single"/>
                </w:rPr>
                <w:t>https://www.maff.go.jp/pps/j/law/houki/shorei/E_Annexed_Table2.html</w:t>
              </w:r>
            </w:hyperlink>
            <w:r w:rsidR="00247510">
              <w:t> </w:t>
            </w:r>
            <w:r w:rsidRPr="004D1783">
              <w:rPr>
                <w:bCs/>
              </w:rPr>
              <w:t>(until</w:t>
            </w:r>
            <w:r w:rsidR="00247510">
              <w:rPr>
                <w:bCs/>
              </w:rPr>
              <w:t xml:space="preserve"> </w:t>
            </w:r>
            <w:r w:rsidRPr="004D1783">
              <w:rPr>
                <w:bCs/>
              </w:rPr>
              <w:t>22</w:t>
            </w:r>
            <w:r w:rsidR="005B2643">
              <w:rPr>
                <w:bCs/>
              </w:rPr>
              <w:t> </w:t>
            </w:r>
            <w:r w:rsidRPr="004D1783">
              <w:rPr>
                <w:bCs/>
              </w:rPr>
              <w:t>December 2025)</w:t>
            </w:r>
          </w:p>
          <w:p w:rsidR="004E35F5" w:rsidRPr="004D1783" w:rsidP="002A580B" w14:paraId="1BABF65A" w14:textId="4E6D2CE8">
            <w:pPr>
              <w:numPr>
                <w:ilvl w:val="0"/>
                <w:numId w:val="16"/>
              </w:numPr>
              <w:spacing w:after="120"/>
              <w:ind w:left="357" w:hanging="357"/>
              <w:rPr>
                <w:bCs/>
              </w:rPr>
            </w:pPr>
            <w:r w:rsidRPr="004D1783">
              <w:rPr>
                <w:bCs/>
              </w:rPr>
              <w:t xml:space="preserve">List of the Import Prohibited Plants (Annexed Table 2 of the Ordinance for Enforcement of the Plant Protection Act), MAF Ordinance No. 73/1950 (online), available from </w:t>
            </w:r>
            <w:hyperlink r:id="rId5" w:tgtFrame="_blank" w:history="1">
              <w:r w:rsidR="005B2643">
                <w:rPr>
                  <w:bCs/>
                  <w:color w:val="0000FF"/>
                  <w:u w:val="single"/>
                </w:rPr>
                <w:t>https://www.maff.go.jp/pps/j/law/houki/shorei/E_Annexed_Table2_from_20251223.html</w:t>
              </w:r>
            </w:hyperlink>
            <w:r w:rsidRPr="004D1783">
              <w:rPr>
                <w:bCs/>
              </w:rPr>
              <w:t xml:space="preserve"> (from 23 December 2025)</w:t>
            </w:r>
          </w:p>
        </w:tc>
      </w:tr>
      <w:tr w14:paraId="2153AB6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0A670A8"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5C3CA4BC" w14:textId="0B814E04">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This</w:t>
            </w:r>
            <w:r w:rsidR="002A580B">
              <w:t> </w:t>
            </w:r>
            <w:r w:rsidRPr="00EC5D60">
              <w:t>emergency measure will enter into force on the day following the date on which this notification is distributed.</w:t>
            </w:r>
          </w:p>
          <w:p w:rsidR="00326D34" w:rsidRPr="004D1783" w:rsidP="004D1783" w14:paraId="1D88B9FC" w14:textId="77777777">
            <w:pPr>
              <w:spacing w:after="120"/>
              <w:ind w:left="607" w:hanging="607"/>
            </w:pPr>
            <w:r w:rsidRPr="004D1783">
              <w:rPr>
                <w:b/>
              </w:rPr>
              <w:t>[ ]</w:t>
            </w:r>
            <w:r w:rsidRPr="004D1783">
              <w:rPr>
                <w:b/>
              </w:rPr>
              <w:tab/>
              <w:t>Trade facilitating measure</w:t>
            </w:r>
            <w:r w:rsidRPr="00EC5D60">
              <w:t xml:space="preserve"> </w:t>
            </w:r>
          </w:p>
        </w:tc>
      </w:tr>
      <w:tr w14:paraId="0922E85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1E434E3"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4ACDBC76" w14:textId="77777777">
            <w:pPr>
              <w:spacing w:before="120" w:after="120"/>
              <w:rPr>
                <w:b/>
              </w:rPr>
            </w:pPr>
            <w:r w:rsidRPr="004D1783">
              <w:rPr>
                <w:b/>
              </w:rPr>
              <w:t>Agency or authority designated to handle comments: [ ] National Notification Authority, [X] National Enquiry Point. Address, fax number and e-mail address (if available) of other body:</w:t>
            </w:r>
            <w:r w:rsidRPr="00EC5D60">
              <w:t xml:space="preserve"> </w:t>
            </w:r>
          </w:p>
          <w:p w:rsidR="004E35F5" w:rsidRPr="00EC5D60" w:rsidP="004D1783" w14:paraId="51C3C618" w14:textId="77777777">
            <w:r w:rsidRPr="00EC5D60">
              <w:t>Standards Information Service</w:t>
            </w:r>
          </w:p>
          <w:p w:rsidR="004E35F5" w:rsidRPr="00EC5D60" w:rsidP="004D1783" w14:paraId="5E936EA5" w14:textId="77777777">
            <w:r w:rsidRPr="00EC5D60">
              <w:t>International Trade Division</w:t>
            </w:r>
          </w:p>
          <w:p w:rsidR="004E35F5" w:rsidRPr="00EC5D60" w:rsidP="004D1783" w14:paraId="5908874E" w14:textId="77777777">
            <w:r w:rsidRPr="00EC5D60">
              <w:t>Economic Affairs Bureau</w:t>
            </w:r>
          </w:p>
          <w:p w:rsidR="004E35F5" w:rsidRPr="00EC5D60" w:rsidP="004D1783" w14:paraId="373BB399" w14:textId="77777777">
            <w:r w:rsidRPr="00EC5D60">
              <w:t>Ministry of Foreign Affairs</w:t>
            </w:r>
          </w:p>
          <w:p w:rsidR="004E35F5" w:rsidRPr="005B2643" w:rsidP="004D1783" w14:paraId="0865BC84" w14:textId="77777777">
            <w:pPr>
              <w:rPr>
                <w:lang w:val="es-ES_tradnl"/>
              </w:rPr>
            </w:pPr>
            <w:r w:rsidRPr="005B2643">
              <w:rPr>
                <w:lang w:val="es-ES_tradnl"/>
              </w:rPr>
              <w:t>2-2-1 Kasumigaseki, Chiyoda-ku</w:t>
            </w:r>
          </w:p>
          <w:p w:rsidR="004E35F5" w:rsidRPr="005B2643" w:rsidP="004D1783" w14:paraId="41FDD5D1" w14:textId="77777777">
            <w:pPr>
              <w:rPr>
                <w:lang w:val="es-ES_tradnl"/>
              </w:rPr>
            </w:pPr>
            <w:r w:rsidRPr="005B2643">
              <w:rPr>
                <w:lang w:val="es-ES_tradnl"/>
              </w:rPr>
              <w:t>Tokyo 100-8919, Japan</w:t>
            </w:r>
          </w:p>
          <w:p w:rsidR="004E35F5" w:rsidRPr="005B2643" w:rsidP="004D1783" w14:paraId="42007FCD" w14:textId="77777777">
            <w:pPr>
              <w:rPr>
                <w:lang w:val="es-ES_tradnl"/>
              </w:rPr>
            </w:pPr>
            <w:r w:rsidRPr="005B2643">
              <w:rPr>
                <w:lang w:val="es-ES_tradnl"/>
              </w:rPr>
              <w:t>Tel: +(81 3) 5501 8344</w:t>
            </w:r>
          </w:p>
          <w:p w:rsidR="004E35F5" w:rsidRPr="005B2643" w:rsidP="004D1783" w14:paraId="2833C340" w14:textId="77777777">
            <w:pPr>
              <w:rPr>
                <w:lang w:val="fr-CH"/>
              </w:rPr>
            </w:pPr>
            <w:r w:rsidRPr="005B2643">
              <w:rPr>
                <w:lang w:val="fr-CH"/>
              </w:rPr>
              <w:t>Fax: +(81 3) 5501 8343</w:t>
            </w:r>
          </w:p>
          <w:p w:rsidR="004E35F5" w:rsidRPr="005B2643" w:rsidP="004D1783" w14:paraId="64D637AE" w14:textId="77777777">
            <w:pPr>
              <w:spacing w:after="120"/>
              <w:rPr>
                <w:lang w:val="fr-CH"/>
              </w:rPr>
            </w:pPr>
            <w:r w:rsidRPr="005B2643">
              <w:rPr>
                <w:lang w:val="fr-CH"/>
              </w:rPr>
              <w:t xml:space="preserve">E-mail: </w:t>
            </w:r>
            <w:hyperlink r:id="rId6" w:history="1">
              <w:r w:rsidRPr="005B2643">
                <w:rPr>
                  <w:color w:val="0000FF"/>
                  <w:u w:val="single"/>
                  <w:lang w:val="fr-CH"/>
                </w:rPr>
                <w:t>enquiry@mofa.go.jp</w:t>
              </w:r>
            </w:hyperlink>
          </w:p>
        </w:tc>
      </w:tr>
      <w:tr w14:paraId="0C6E809D" w14:textId="77777777" w:rsidTr="00B056CB">
        <w:tblPrEx>
          <w:tblW w:w="5000" w:type="pct"/>
          <w:tblLayout w:type="fixed"/>
          <w:tblLook w:val="0000"/>
        </w:tblPrEx>
        <w:tc>
          <w:tcPr>
            <w:tcW w:w="707" w:type="dxa"/>
            <w:tcBorders>
              <w:top w:val="single" w:sz="6" w:space="0" w:color="auto"/>
            </w:tcBorders>
          </w:tcPr>
          <w:p w:rsidR="00326D34" w:rsidRPr="004D1783" w:rsidP="00B056CB" w14:paraId="1B388BE1"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635AFFA4"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350E2CAB" w14:textId="77777777">
            <w:pPr>
              <w:keepNext/>
              <w:keepLines/>
              <w:rPr>
                <w:bCs/>
              </w:rPr>
            </w:pPr>
            <w:r w:rsidRPr="00EC5D60">
              <w:rPr>
                <w:bCs/>
              </w:rPr>
              <w:t>Standards Information Service</w:t>
            </w:r>
          </w:p>
          <w:p w:rsidR="00326D34" w:rsidRPr="00EC5D60" w:rsidP="00B056CB" w14:paraId="7BD459C9" w14:textId="77777777">
            <w:pPr>
              <w:keepNext/>
              <w:keepLines/>
              <w:rPr>
                <w:bCs/>
              </w:rPr>
            </w:pPr>
            <w:r w:rsidRPr="00EC5D60">
              <w:rPr>
                <w:bCs/>
              </w:rPr>
              <w:t>International Trade Division</w:t>
            </w:r>
          </w:p>
          <w:p w:rsidR="00326D34" w:rsidRPr="00EC5D60" w:rsidP="00B056CB" w14:paraId="1C8560AB" w14:textId="77777777">
            <w:pPr>
              <w:keepNext/>
              <w:keepLines/>
              <w:rPr>
                <w:bCs/>
              </w:rPr>
            </w:pPr>
            <w:r w:rsidRPr="00EC5D60">
              <w:rPr>
                <w:bCs/>
              </w:rPr>
              <w:t>Economic Affairs Bureau</w:t>
            </w:r>
          </w:p>
          <w:p w:rsidR="00326D34" w:rsidRPr="00EC5D60" w:rsidP="00B056CB" w14:paraId="43DA4248" w14:textId="77777777">
            <w:pPr>
              <w:keepNext/>
              <w:keepLines/>
              <w:rPr>
                <w:bCs/>
              </w:rPr>
            </w:pPr>
            <w:r w:rsidRPr="00EC5D60">
              <w:rPr>
                <w:bCs/>
              </w:rPr>
              <w:t>Ministry of Foreign Affairs</w:t>
            </w:r>
          </w:p>
          <w:p w:rsidR="00326D34" w:rsidRPr="005B2643" w:rsidP="00B056CB" w14:paraId="272DACE8" w14:textId="77777777">
            <w:pPr>
              <w:keepNext/>
              <w:keepLines/>
              <w:rPr>
                <w:bCs/>
                <w:lang w:val="es-ES_tradnl"/>
              </w:rPr>
            </w:pPr>
            <w:r w:rsidRPr="005B2643">
              <w:rPr>
                <w:bCs/>
                <w:lang w:val="es-ES_tradnl"/>
              </w:rPr>
              <w:t>2-2-1 Kasumigaseki, Chiyoda-ku</w:t>
            </w:r>
          </w:p>
          <w:p w:rsidR="00326D34" w:rsidRPr="005B2643" w:rsidP="00B056CB" w14:paraId="1E4F1793" w14:textId="77777777">
            <w:pPr>
              <w:keepNext/>
              <w:keepLines/>
              <w:rPr>
                <w:bCs/>
                <w:lang w:val="es-ES_tradnl"/>
              </w:rPr>
            </w:pPr>
            <w:r w:rsidRPr="005B2643">
              <w:rPr>
                <w:bCs/>
                <w:lang w:val="es-ES_tradnl"/>
              </w:rPr>
              <w:t>Tokyo 100-8919, Japan</w:t>
            </w:r>
          </w:p>
          <w:p w:rsidR="00326D34" w:rsidRPr="005B2643" w:rsidP="00B056CB" w14:paraId="5B482D54" w14:textId="77777777">
            <w:pPr>
              <w:keepNext/>
              <w:keepLines/>
              <w:rPr>
                <w:bCs/>
                <w:lang w:val="es-ES_tradnl"/>
              </w:rPr>
            </w:pPr>
            <w:r w:rsidRPr="005B2643">
              <w:rPr>
                <w:bCs/>
                <w:lang w:val="es-ES_tradnl"/>
              </w:rPr>
              <w:t>Tel: +(81 3) 5501 8344</w:t>
            </w:r>
          </w:p>
          <w:p w:rsidR="00326D34" w:rsidRPr="005B2643" w:rsidP="00B056CB" w14:paraId="7AFFE1EE" w14:textId="77777777">
            <w:pPr>
              <w:keepNext/>
              <w:keepLines/>
              <w:rPr>
                <w:bCs/>
                <w:lang w:val="fr-CH"/>
              </w:rPr>
            </w:pPr>
            <w:r w:rsidRPr="005B2643">
              <w:rPr>
                <w:bCs/>
                <w:lang w:val="fr-CH"/>
              </w:rPr>
              <w:t>Fax: +(81 3) 5501 8343</w:t>
            </w:r>
          </w:p>
          <w:p w:rsidR="00326D34" w:rsidRPr="005B2643" w:rsidP="00B056CB" w14:paraId="458B4F50" w14:textId="77777777">
            <w:pPr>
              <w:keepNext/>
              <w:keepLines/>
              <w:spacing w:after="120"/>
              <w:rPr>
                <w:bCs/>
                <w:lang w:val="fr-CH"/>
              </w:rPr>
            </w:pPr>
            <w:r w:rsidRPr="005B2643">
              <w:rPr>
                <w:bCs/>
                <w:lang w:val="fr-CH"/>
              </w:rPr>
              <w:t xml:space="preserve">E-mail: </w:t>
            </w:r>
            <w:hyperlink r:id="rId6" w:history="1">
              <w:r w:rsidRPr="005B2643">
                <w:rPr>
                  <w:bCs/>
                  <w:color w:val="0000FF"/>
                  <w:u w:val="single"/>
                  <w:lang w:val="fr-CH"/>
                </w:rPr>
                <w:t>enquiry@mofa.go.jp</w:t>
              </w:r>
            </w:hyperlink>
          </w:p>
        </w:tc>
      </w:tr>
    </w:tbl>
    <w:p w:rsidR="007141CF" w:rsidRPr="002A580B" w:rsidP="004D1783" w14:paraId="0648C4A1" w14:textId="77777777">
      <w:pPr>
        <w:rPr>
          <w:sz w:val="2"/>
          <w:szCs w:val="2"/>
          <w:lang w:val="fr-CH"/>
        </w:rPr>
      </w:pPr>
    </w:p>
    <w:sectPr w:rsidSect="001B3C60">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1B3C60" w:rsidP="001B3C60" w14:paraId="3C672856" w14:textId="02CE43B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1B3C60" w:rsidP="001B3C60" w14:paraId="33B32027" w14:textId="042CC96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14EB92F9"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3C60" w:rsidRPr="001B3C60" w:rsidP="001B3C60" w14:paraId="22516D81" w14:textId="77777777">
    <w:pPr>
      <w:pStyle w:val="Header"/>
      <w:pBdr>
        <w:bottom w:val="single" w:sz="4" w:space="1" w:color="auto"/>
      </w:pBdr>
      <w:tabs>
        <w:tab w:val="clear" w:pos="4513"/>
        <w:tab w:val="clear" w:pos="9027"/>
      </w:tabs>
      <w:jc w:val="center"/>
    </w:pPr>
    <w:r w:rsidRPr="001B3C60">
      <w:t>G/SPS/N/JPN/1379</w:t>
    </w:r>
  </w:p>
  <w:p w:rsidR="001B3C60" w:rsidRPr="001B3C60" w:rsidP="001B3C60" w14:paraId="1BAA3D61" w14:textId="77777777">
    <w:pPr>
      <w:pStyle w:val="Header"/>
      <w:pBdr>
        <w:bottom w:val="single" w:sz="4" w:space="1" w:color="auto"/>
      </w:pBdr>
      <w:tabs>
        <w:tab w:val="clear" w:pos="4513"/>
        <w:tab w:val="clear" w:pos="9027"/>
      </w:tabs>
      <w:jc w:val="center"/>
    </w:pPr>
  </w:p>
  <w:p w:rsidR="001B3C60" w:rsidRPr="001B3C60" w:rsidP="001B3C60" w14:paraId="7AC327DA" w14:textId="28E2B0ED">
    <w:pPr>
      <w:pStyle w:val="Header"/>
      <w:pBdr>
        <w:bottom w:val="single" w:sz="4" w:space="1" w:color="auto"/>
      </w:pBdr>
      <w:tabs>
        <w:tab w:val="clear" w:pos="4513"/>
        <w:tab w:val="clear" w:pos="9027"/>
      </w:tabs>
      <w:jc w:val="center"/>
    </w:pPr>
    <w:r w:rsidRPr="001B3C60">
      <w:t xml:space="preserve">- </w:t>
    </w:r>
    <w:r w:rsidRPr="001B3C60">
      <w:fldChar w:fldCharType="begin"/>
    </w:r>
    <w:r w:rsidRPr="001B3C60">
      <w:instrText xml:space="preserve"> PAGE </w:instrText>
    </w:r>
    <w:r w:rsidRPr="001B3C60">
      <w:fldChar w:fldCharType="separate"/>
    </w:r>
    <w:r w:rsidRPr="001B3C60">
      <w:t>2</w:t>
    </w:r>
    <w:r w:rsidRPr="001B3C60">
      <w:fldChar w:fldCharType="end"/>
    </w:r>
    <w:r w:rsidRPr="001B3C60">
      <w:t xml:space="preserve"> -</w:t>
    </w:r>
  </w:p>
  <w:p w:rsidR="00326D34" w:rsidRPr="001B3C60" w:rsidP="001B3C60" w14:paraId="449AA3EA" w14:textId="201C5A5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3C60" w:rsidRPr="001B3C60" w:rsidP="001B3C60" w14:paraId="307877AF" w14:textId="77777777">
    <w:pPr>
      <w:pStyle w:val="Header"/>
      <w:pBdr>
        <w:bottom w:val="single" w:sz="4" w:space="1" w:color="auto"/>
      </w:pBdr>
      <w:tabs>
        <w:tab w:val="clear" w:pos="4513"/>
        <w:tab w:val="clear" w:pos="9027"/>
      </w:tabs>
      <w:jc w:val="center"/>
    </w:pPr>
    <w:r w:rsidRPr="001B3C60">
      <w:t>G/SPS/N/JPN/1379</w:t>
    </w:r>
  </w:p>
  <w:p w:rsidR="001B3C60" w:rsidRPr="001B3C60" w:rsidP="001B3C60" w14:paraId="09411056" w14:textId="77777777">
    <w:pPr>
      <w:pStyle w:val="Header"/>
      <w:pBdr>
        <w:bottom w:val="single" w:sz="4" w:space="1" w:color="auto"/>
      </w:pBdr>
      <w:tabs>
        <w:tab w:val="clear" w:pos="4513"/>
        <w:tab w:val="clear" w:pos="9027"/>
      </w:tabs>
      <w:jc w:val="center"/>
    </w:pPr>
  </w:p>
  <w:p w:rsidR="001B3C60" w:rsidRPr="001B3C60" w:rsidP="001B3C60" w14:paraId="1652D79B" w14:textId="18943850">
    <w:pPr>
      <w:pStyle w:val="Header"/>
      <w:pBdr>
        <w:bottom w:val="single" w:sz="4" w:space="1" w:color="auto"/>
      </w:pBdr>
      <w:tabs>
        <w:tab w:val="clear" w:pos="4513"/>
        <w:tab w:val="clear" w:pos="9027"/>
      </w:tabs>
      <w:jc w:val="center"/>
    </w:pPr>
    <w:r w:rsidRPr="001B3C60">
      <w:t xml:space="preserve">- </w:t>
    </w:r>
    <w:r w:rsidRPr="001B3C60">
      <w:fldChar w:fldCharType="begin"/>
    </w:r>
    <w:r w:rsidRPr="001B3C60">
      <w:instrText xml:space="preserve"> PAGE </w:instrText>
    </w:r>
    <w:r w:rsidRPr="001B3C60">
      <w:fldChar w:fldCharType="separate"/>
    </w:r>
    <w:r w:rsidRPr="001B3C60">
      <w:rPr>
        <w:noProof/>
      </w:rPr>
      <w:t>1</w:t>
    </w:r>
    <w:r w:rsidRPr="001B3C60">
      <w:fldChar w:fldCharType="end"/>
    </w:r>
    <w:r w:rsidRPr="001B3C60">
      <w:t xml:space="preserve"> -</w:t>
    </w:r>
  </w:p>
  <w:p w:rsidR="00326D34" w:rsidRPr="001B3C60" w:rsidP="001B3C60" w14:paraId="6B5EB975" w14:textId="3E09BAD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411AC80"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6ECCB9C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F00282A" w14:textId="0BD70ED0">
          <w:pPr>
            <w:jc w:val="right"/>
            <w:rPr>
              <w:b/>
              <w:color w:val="FF0000"/>
              <w:szCs w:val="16"/>
            </w:rPr>
          </w:pPr>
          <w:r>
            <w:rPr>
              <w:b/>
              <w:color w:val="FF0000"/>
              <w:szCs w:val="16"/>
            </w:rPr>
            <w:t xml:space="preserve"> </w:t>
          </w:r>
        </w:p>
      </w:tc>
    </w:tr>
    <w:bookmarkEnd w:id="0"/>
    <w:tr w14:paraId="76F9A377"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5136AC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44F49B61" w14:textId="77777777">
          <w:pPr>
            <w:jc w:val="right"/>
            <w:rPr>
              <w:b/>
              <w:szCs w:val="16"/>
            </w:rPr>
          </w:pPr>
        </w:p>
      </w:tc>
    </w:tr>
    <w:tr w14:paraId="6F8B1E52"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6200F427" w14:textId="77777777">
          <w:pPr>
            <w:jc w:val="left"/>
            <w:rPr>
              <w:noProof/>
              <w:lang w:eastAsia="en-GB"/>
            </w:rPr>
          </w:pPr>
        </w:p>
      </w:tc>
      <w:tc>
        <w:tcPr>
          <w:tcW w:w="5448" w:type="dxa"/>
          <w:gridSpan w:val="2"/>
          <w:shd w:val="clear" w:color="auto" w:fill="FFFFFF"/>
          <w:tcMar>
            <w:left w:w="108" w:type="dxa"/>
            <w:right w:w="108" w:type="dxa"/>
          </w:tcMar>
        </w:tcPr>
        <w:p w:rsidR="001B3C60" w:rsidP="00043762" w14:paraId="58CBC58A" w14:textId="77777777">
          <w:pPr>
            <w:jc w:val="right"/>
            <w:rPr>
              <w:b/>
              <w:szCs w:val="16"/>
            </w:rPr>
          </w:pPr>
          <w:bookmarkStart w:id="1" w:name="bmkSymbols"/>
          <w:r>
            <w:rPr>
              <w:b/>
              <w:szCs w:val="16"/>
            </w:rPr>
            <w:t>G/SPS/N/JPN/1379</w:t>
          </w:r>
        </w:p>
        <w:bookmarkEnd w:id="1"/>
        <w:p w:rsidR="00ED54E0" w:rsidRPr="004D1783" w:rsidP="00043762" w14:paraId="59A379F9" w14:textId="3BDE4361">
          <w:pPr>
            <w:jc w:val="right"/>
            <w:rPr>
              <w:b/>
              <w:szCs w:val="16"/>
            </w:rPr>
          </w:pPr>
        </w:p>
      </w:tc>
    </w:tr>
    <w:tr w14:paraId="651F0551"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71719F6" w14:textId="77777777"/>
      </w:tc>
      <w:tc>
        <w:tcPr>
          <w:tcW w:w="5448" w:type="dxa"/>
          <w:gridSpan w:val="2"/>
          <w:shd w:val="clear" w:color="auto" w:fill="FFFFFF"/>
          <w:tcMar>
            <w:left w:w="108" w:type="dxa"/>
            <w:right w:w="108" w:type="dxa"/>
          </w:tcMar>
          <w:vAlign w:val="center"/>
        </w:tcPr>
        <w:p w:rsidR="00ED54E0" w:rsidRPr="00326D34" w:rsidP="00545F9C" w14:paraId="5C4BDB0A" w14:textId="7F34B780">
          <w:pPr>
            <w:jc w:val="right"/>
            <w:rPr>
              <w:szCs w:val="16"/>
            </w:rPr>
          </w:pPr>
          <w:bookmarkStart w:id="2" w:name="spsDateDistribution"/>
          <w:bookmarkStart w:id="3" w:name="bmkDate"/>
          <w:bookmarkEnd w:id="2"/>
          <w:r>
            <w:rPr>
              <w:szCs w:val="16"/>
            </w:rPr>
            <w:t>22</w:t>
          </w:r>
          <w:r w:rsidRPr="00326D34" w:rsidR="00956D59">
            <w:rPr>
              <w:szCs w:val="16"/>
            </w:rPr>
            <w:t xml:space="preserve"> December 2025</w:t>
          </w:r>
          <w:bookmarkEnd w:id="3"/>
        </w:p>
      </w:tc>
    </w:tr>
    <w:tr w14:paraId="32E5EC2E"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21BE9D6" w14:textId="77777777">
          <w:pPr>
            <w:jc w:val="left"/>
            <w:rPr>
              <w:b/>
            </w:rPr>
          </w:pPr>
          <w:bookmarkStart w:id="4" w:name="bmkSerial"/>
          <w:r>
            <w:rPr>
              <w:rFonts w:ascii="Verdana" w:eastAsia="Verdana" w:hAnsi="Verdana" w:cs="Verdana"/>
              <w:b w:val="0"/>
              <w:color w:val="FF0000"/>
              <w:sz w:val="18"/>
            </w:rPr>
            <w:t>(25-8783)</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33E6A8C9"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7C64A7EE"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9A26D4A" w14:textId="5D73869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27477BC9" w14:textId="08FBAF59">
          <w:pPr>
            <w:jc w:val="right"/>
            <w:rPr>
              <w:bCs/>
              <w:szCs w:val="18"/>
            </w:rPr>
          </w:pPr>
          <w:bookmarkStart w:id="7" w:name="bmkLanguage"/>
          <w:r>
            <w:rPr>
              <w:bCs/>
              <w:szCs w:val="18"/>
            </w:rPr>
            <w:t>Original: English</w:t>
          </w:r>
          <w:bookmarkEnd w:id="7"/>
        </w:p>
      </w:tc>
    </w:tr>
  </w:tbl>
  <w:p w:rsidR="00ED54E0" w:rsidRPr="004D1783" w14:paraId="3C8B54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5E83A62"/>
    <w:multiLevelType w:val="hybridMultilevel"/>
    <w:tmpl w:val="E578AC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99D2BCB8"/>
    <w:numStyleLink w:val="LegalHeadings"/>
  </w:abstractNum>
  <w:abstractNum w:abstractNumId="13">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28252843">
    <w:abstractNumId w:val="9"/>
  </w:num>
  <w:num w:numId="2" w16cid:durableId="537469333">
    <w:abstractNumId w:val="7"/>
  </w:num>
  <w:num w:numId="3" w16cid:durableId="1655377118">
    <w:abstractNumId w:val="6"/>
  </w:num>
  <w:num w:numId="4" w16cid:durableId="1558123853">
    <w:abstractNumId w:val="5"/>
  </w:num>
  <w:num w:numId="5" w16cid:durableId="362361347">
    <w:abstractNumId w:val="4"/>
  </w:num>
  <w:num w:numId="6" w16cid:durableId="1177042831">
    <w:abstractNumId w:val="13"/>
  </w:num>
  <w:num w:numId="7" w16cid:durableId="1193225603">
    <w:abstractNumId w:val="12"/>
  </w:num>
  <w:num w:numId="8" w16cid:durableId="1468235676">
    <w:abstractNumId w:val="11"/>
  </w:num>
  <w:num w:numId="9" w16cid:durableId="17279488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5493584">
    <w:abstractNumId w:val="14"/>
  </w:num>
  <w:num w:numId="11" w16cid:durableId="231939244">
    <w:abstractNumId w:val="8"/>
  </w:num>
  <w:num w:numId="12" w16cid:durableId="341125781">
    <w:abstractNumId w:val="3"/>
  </w:num>
  <w:num w:numId="13" w16cid:durableId="2048286526">
    <w:abstractNumId w:val="2"/>
  </w:num>
  <w:num w:numId="14" w16cid:durableId="1969318051">
    <w:abstractNumId w:val="1"/>
  </w:num>
  <w:num w:numId="15" w16cid:durableId="1831940632">
    <w:abstractNumId w:val="0"/>
  </w:num>
  <w:num w:numId="16" w16cid:durableId="6722960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64DC3"/>
    <w:rsid w:val="0008306B"/>
    <w:rsid w:val="00097200"/>
    <w:rsid w:val="000A4945"/>
    <w:rsid w:val="000B31E1"/>
    <w:rsid w:val="000F369D"/>
    <w:rsid w:val="0011356B"/>
    <w:rsid w:val="00125F47"/>
    <w:rsid w:val="0013337F"/>
    <w:rsid w:val="0013557F"/>
    <w:rsid w:val="00160C51"/>
    <w:rsid w:val="00172EEE"/>
    <w:rsid w:val="00182B84"/>
    <w:rsid w:val="001B3C60"/>
    <w:rsid w:val="001D3345"/>
    <w:rsid w:val="001E291F"/>
    <w:rsid w:val="00233408"/>
    <w:rsid w:val="00247510"/>
    <w:rsid w:val="00254D99"/>
    <w:rsid w:val="00256244"/>
    <w:rsid w:val="0027067B"/>
    <w:rsid w:val="002874BB"/>
    <w:rsid w:val="002A29AA"/>
    <w:rsid w:val="002A3BAD"/>
    <w:rsid w:val="002A580B"/>
    <w:rsid w:val="002A6113"/>
    <w:rsid w:val="002A7251"/>
    <w:rsid w:val="002D3975"/>
    <w:rsid w:val="00326D34"/>
    <w:rsid w:val="0033721D"/>
    <w:rsid w:val="00342781"/>
    <w:rsid w:val="00352424"/>
    <w:rsid w:val="003572B4"/>
    <w:rsid w:val="00377217"/>
    <w:rsid w:val="003A5AAF"/>
    <w:rsid w:val="003C66CC"/>
    <w:rsid w:val="003E032D"/>
    <w:rsid w:val="003F22D8"/>
    <w:rsid w:val="00467032"/>
    <w:rsid w:val="0046754A"/>
    <w:rsid w:val="00475E67"/>
    <w:rsid w:val="00486BC3"/>
    <w:rsid w:val="00494518"/>
    <w:rsid w:val="004A10F0"/>
    <w:rsid w:val="004C00BD"/>
    <w:rsid w:val="004D1783"/>
    <w:rsid w:val="004D23AF"/>
    <w:rsid w:val="004E35F5"/>
    <w:rsid w:val="004F203A"/>
    <w:rsid w:val="00513D06"/>
    <w:rsid w:val="005336B8"/>
    <w:rsid w:val="00544681"/>
    <w:rsid w:val="005446E1"/>
    <w:rsid w:val="00545F9C"/>
    <w:rsid w:val="00547B5F"/>
    <w:rsid w:val="00591D50"/>
    <w:rsid w:val="005B04B9"/>
    <w:rsid w:val="005B2643"/>
    <w:rsid w:val="005B68C7"/>
    <w:rsid w:val="005B7054"/>
    <w:rsid w:val="005D5981"/>
    <w:rsid w:val="005F30CB"/>
    <w:rsid w:val="00612644"/>
    <w:rsid w:val="00622035"/>
    <w:rsid w:val="006228DF"/>
    <w:rsid w:val="00632BB4"/>
    <w:rsid w:val="006438A8"/>
    <w:rsid w:val="00645532"/>
    <w:rsid w:val="00656612"/>
    <w:rsid w:val="00662E3B"/>
    <w:rsid w:val="00666F32"/>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D766F"/>
    <w:rsid w:val="008E372C"/>
    <w:rsid w:val="008F3F4B"/>
    <w:rsid w:val="00900D68"/>
    <w:rsid w:val="00956D59"/>
    <w:rsid w:val="00960067"/>
    <w:rsid w:val="009966BE"/>
    <w:rsid w:val="009A23C3"/>
    <w:rsid w:val="009A6F54"/>
    <w:rsid w:val="00A33716"/>
    <w:rsid w:val="00A337E3"/>
    <w:rsid w:val="00A35C28"/>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0723"/>
    <w:rsid w:val="00BF1AD8"/>
    <w:rsid w:val="00C061C3"/>
    <w:rsid w:val="00C11EAC"/>
    <w:rsid w:val="00C15DF6"/>
    <w:rsid w:val="00C305D7"/>
    <w:rsid w:val="00C30F2A"/>
    <w:rsid w:val="00C35650"/>
    <w:rsid w:val="00C42EFC"/>
    <w:rsid w:val="00C43456"/>
    <w:rsid w:val="00C54214"/>
    <w:rsid w:val="00C65C0C"/>
    <w:rsid w:val="00C808FC"/>
    <w:rsid w:val="00C902EF"/>
    <w:rsid w:val="00CC35CD"/>
    <w:rsid w:val="00CD7D97"/>
    <w:rsid w:val="00CE32A1"/>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4886"/>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E79BBD"/>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5B2643"/>
    <w:rPr>
      <w:rFonts w:ascii="Verdana" w:hAnsi="Verdana"/>
      <w:sz w:val="18"/>
      <w:szCs w:val="22"/>
      <w:lang w:val="en-GB"/>
    </w:rPr>
  </w:style>
  <w:style w:type="character" w:styleId="UnresolvedMention">
    <w:name w:val="Unresolved Mention"/>
    <w:basedOn w:val="DefaultParagraphFont"/>
    <w:uiPriority w:val="99"/>
    <w:rsid w:val="001B3C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aff.go.jp/pps/j/law/houki/shorei/E_Annexed_Table2.html" TargetMode="External" /><Relationship Id="rId5" Type="http://schemas.openxmlformats.org/officeDocument/2006/relationships/hyperlink" Target="https://www.maff.go.jp/pps/j/law/houki/shorei/E_Annexed_Table2_from_20251223.html"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1072</TotalTime>
  <Pages>2</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18</cp:revision>
  <dcterms:created xsi:type="dcterms:W3CDTF">2022-04-20T12:54:00Z</dcterms:created>
  <dcterms:modified xsi:type="dcterms:W3CDTF">2025-12-20T09:11:00Z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G/SPS/N/JPN/1379</vt:lpwstr>
  </property>
</Properties>
</file>