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CBAE6ED" w14:textId="77777777">
      <w:pPr>
        <w:pStyle w:val="Title"/>
        <w:rPr>
          <w:caps w:val="0"/>
          <w:kern w:val="0"/>
        </w:rPr>
      </w:pPr>
      <w:r w:rsidRPr="00934B4C">
        <w:rPr>
          <w:caps w:val="0"/>
          <w:kern w:val="0"/>
        </w:rPr>
        <w:t>NOTIFICATION</w:t>
      </w:r>
    </w:p>
    <w:p w:rsidR="00AD0FDA" w:rsidRPr="00934B4C" w:rsidP="00934B4C" w14:paraId="7939D5C1" w14:textId="77777777">
      <w:pPr>
        <w:pStyle w:val="Title3"/>
      </w:pPr>
      <w:r w:rsidRPr="00934B4C">
        <w:t>Addendum</w:t>
      </w:r>
    </w:p>
    <w:p w:rsidR="007141CF" w:rsidRPr="00934B4C" w:rsidP="00934B4C" w14:paraId="3ACA4E24" w14:textId="77777777">
      <w:r w:rsidRPr="00934B4C">
        <w:t xml:space="preserve">The following communication, received on 12 December 2025, is being circulated at the request of the Delegation of </w:t>
      </w:r>
      <w:r w:rsidRPr="00934B4C">
        <w:rPr>
          <w:u w:val="single"/>
        </w:rPr>
        <w:t>Brazil</w:t>
      </w:r>
      <w:r w:rsidRPr="00934B4C">
        <w:t>.</w:t>
      </w:r>
    </w:p>
    <w:p w:rsidR="00AD0FDA" w:rsidRPr="00934B4C" w:rsidP="00934B4C" w14:paraId="7E248CD2" w14:textId="77777777"/>
    <w:p w:rsidR="00AD0FDA" w:rsidRPr="00934B4C" w:rsidP="00934B4C" w14:paraId="5B3B5B02" w14:textId="77777777">
      <w:pPr>
        <w:jc w:val="center"/>
        <w:rPr>
          <w:b/>
        </w:rPr>
      </w:pPr>
      <w:r w:rsidRPr="00934B4C">
        <w:rPr>
          <w:b/>
        </w:rPr>
        <w:t>_______________</w:t>
      </w:r>
    </w:p>
    <w:p w:rsidR="00AD0FDA" w:rsidRPr="00934B4C" w:rsidP="00934B4C" w14:paraId="0F1F4C59" w14:textId="77777777"/>
    <w:p w:rsidR="00AD0FDA" w:rsidRPr="00934B4C" w:rsidP="00934B4C" w14:paraId="3EC0A608" w14:textId="77777777"/>
    <w:tbl>
      <w:tblPr>
        <w:tblW w:w="0" w:type="auto"/>
        <w:tblLayout w:type="fixed"/>
        <w:tblCellMar>
          <w:left w:w="0" w:type="dxa"/>
          <w:right w:w="115" w:type="dxa"/>
        </w:tblCellMar>
        <w:tblLook w:val="01E0"/>
      </w:tblPr>
      <w:tblGrid>
        <w:gridCol w:w="9242"/>
      </w:tblGrid>
      <w:tr w14:paraId="60C4CD12" w14:textId="77777777" w:rsidTr="00D0271D">
        <w:tblPrEx>
          <w:tblW w:w="0" w:type="auto"/>
          <w:tblLayout w:type="fixed"/>
          <w:tblLook w:val="01E0"/>
        </w:tblPrEx>
        <w:tc>
          <w:tcPr>
            <w:tcW w:w="9242" w:type="dxa"/>
          </w:tcPr>
          <w:p w:rsidR="00AD0FDA" w:rsidRPr="00934B4C" w:rsidP="00934B4C" w14:paraId="7FAE677B" w14:textId="77777777">
            <w:pPr>
              <w:spacing w:after="240"/>
              <w:rPr>
                <w:u w:val="single"/>
              </w:rPr>
            </w:pPr>
            <w:r w:rsidRPr="00934B4C">
              <w:rPr>
                <w:u w:val="single"/>
              </w:rPr>
              <w:t>Ordinance SDA/MAPA No 1.475 of 4 December 2025 - Establishes the phytosanitary requirements for the importation of shallot bulbs (</w:t>
            </w:r>
            <w:r w:rsidRPr="00934B4C">
              <w:rPr>
                <w:i/>
                <w:iCs/>
                <w:u w:val="single"/>
              </w:rPr>
              <w:t>Allium cepa</w:t>
            </w:r>
            <w:r w:rsidRPr="00934B4C">
              <w:rPr>
                <w:u w:val="single"/>
              </w:rPr>
              <w:t xml:space="preserve"> var. </w:t>
            </w:r>
            <w:r w:rsidRPr="00934B4C">
              <w:rPr>
                <w:i/>
                <w:iCs/>
                <w:u w:val="single"/>
              </w:rPr>
              <w:t>aggregatum</w:t>
            </w:r>
            <w:r w:rsidRPr="00934B4C">
              <w:rPr>
                <w:u w:val="single"/>
              </w:rPr>
              <w:t>) produced in France</w:t>
            </w:r>
          </w:p>
        </w:tc>
      </w:tr>
      <w:tr w14:paraId="5D2A69BD" w14:textId="77777777" w:rsidTr="00D0271D">
        <w:tblPrEx>
          <w:tblW w:w="0" w:type="auto"/>
          <w:tblLayout w:type="fixed"/>
          <w:tblLook w:val="01E0"/>
        </w:tblPrEx>
        <w:tc>
          <w:tcPr>
            <w:tcW w:w="9242" w:type="dxa"/>
          </w:tcPr>
          <w:p w:rsidR="00AD0FDA" w:rsidRPr="00934B4C" w:rsidP="0049094A" w14:paraId="78FC2140" w14:textId="77777777">
            <w:pPr>
              <w:spacing w:after="120"/>
              <w:rPr>
                <w:u w:val="single"/>
              </w:rPr>
            </w:pPr>
            <w:r>
              <w:t>The phytosanitary requirements for the importation of shallot bulbs (Category 4) (</w:t>
            </w:r>
            <w:r>
              <w:rPr>
                <w:i/>
                <w:iCs/>
              </w:rPr>
              <w:t>Allium cepa</w:t>
            </w:r>
            <w:r>
              <w:t xml:space="preserve"> var. </w:t>
            </w:r>
            <w:r>
              <w:rPr>
                <w:i/>
                <w:iCs/>
              </w:rPr>
              <w:t>aggregatum</w:t>
            </w:r>
            <w:r>
              <w:t>) produced in France are hereby established.</w:t>
            </w:r>
          </w:p>
          <w:p w:rsidR="00765725" w:rsidP="00934B4C" w14:paraId="0A5E4284" w14:textId="77777777">
            <w:pPr>
              <w:spacing w:after="240"/>
            </w:pPr>
            <w:hyperlink r:id="rId4" w:tgtFrame="_blank" w:history="1">
              <w:r>
                <w:rPr>
                  <w:color w:val="0000FF"/>
                  <w:u w:val="single"/>
                </w:rPr>
                <w:t>https://members.wto.org/crnattachments/2025/SPS/BRA/25_08930_00_x.pdf</w:t>
              </w:r>
            </w:hyperlink>
          </w:p>
        </w:tc>
      </w:tr>
      <w:tr w14:paraId="65066F4C" w14:textId="77777777" w:rsidTr="00D0271D">
        <w:tblPrEx>
          <w:tblW w:w="0" w:type="auto"/>
          <w:tblLayout w:type="fixed"/>
          <w:tblLook w:val="01E0"/>
        </w:tblPrEx>
        <w:tc>
          <w:tcPr>
            <w:tcW w:w="9242" w:type="dxa"/>
          </w:tcPr>
          <w:p w:rsidR="00AD0FDA" w:rsidRPr="00934B4C" w:rsidP="00934B4C" w14:paraId="3F2762CF" w14:textId="77777777">
            <w:pPr>
              <w:spacing w:after="240"/>
              <w:rPr>
                <w:b/>
              </w:rPr>
            </w:pPr>
            <w:r w:rsidRPr="00934B4C">
              <w:rPr>
                <w:b/>
              </w:rPr>
              <w:t>This addendum concerns a:</w:t>
            </w:r>
          </w:p>
        </w:tc>
      </w:tr>
      <w:tr w14:paraId="6FFA31F0" w14:textId="77777777" w:rsidTr="00D0271D">
        <w:tblPrEx>
          <w:tblW w:w="0" w:type="auto"/>
          <w:tblLayout w:type="fixed"/>
          <w:tblLook w:val="01E0"/>
        </w:tblPrEx>
        <w:tc>
          <w:tcPr>
            <w:tcW w:w="9242" w:type="dxa"/>
          </w:tcPr>
          <w:p w:rsidR="00AD0FDA" w:rsidRPr="00934B4C" w:rsidP="00934B4C" w14:paraId="42E8971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DE2C80A" w14:textId="77777777" w:rsidTr="00D0271D">
        <w:tblPrEx>
          <w:tblW w:w="0" w:type="auto"/>
          <w:tblLayout w:type="fixed"/>
          <w:tblLook w:val="01E0"/>
        </w:tblPrEx>
        <w:tc>
          <w:tcPr>
            <w:tcW w:w="9242" w:type="dxa"/>
          </w:tcPr>
          <w:p w:rsidR="00AD0FDA" w:rsidRPr="00934B4C" w:rsidP="00934B4C" w14:paraId="6C5AAE6F"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20519E0" w14:textId="77777777" w:rsidTr="00D0271D">
        <w:tblPrEx>
          <w:tblW w:w="0" w:type="auto"/>
          <w:tblLayout w:type="fixed"/>
          <w:tblLook w:val="01E0"/>
        </w:tblPrEx>
        <w:tc>
          <w:tcPr>
            <w:tcW w:w="9242" w:type="dxa"/>
          </w:tcPr>
          <w:p w:rsidR="00AD0FDA" w:rsidRPr="00934B4C" w:rsidP="00934B4C" w14:paraId="3021213E" w14:textId="77777777">
            <w:pPr>
              <w:ind w:left="1440" w:hanging="873"/>
            </w:pPr>
            <w:r w:rsidRPr="00934B4C">
              <w:t>[ ]</w:t>
            </w:r>
            <w:r w:rsidRPr="00934B4C">
              <w:tab/>
              <w:t>Modification of content and/or scope of previously notified draft regulation</w:t>
            </w:r>
          </w:p>
        </w:tc>
      </w:tr>
      <w:tr w14:paraId="575F0AD4" w14:textId="77777777" w:rsidTr="00D0271D">
        <w:tblPrEx>
          <w:tblW w:w="0" w:type="auto"/>
          <w:tblLayout w:type="fixed"/>
          <w:tblLook w:val="01E0"/>
        </w:tblPrEx>
        <w:tc>
          <w:tcPr>
            <w:tcW w:w="9242" w:type="dxa"/>
          </w:tcPr>
          <w:p w:rsidR="00AD0FDA" w:rsidRPr="00934B4C" w:rsidP="00934B4C" w14:paraId="18BE4B64" w14:textId="77777777">
            <w:pPr>
              <w:ind w:left="1440" w:hanging="873"/>
            </w:pPr>
            <w:r w:rsidRPr="00934B4C">
              <w:t>[ ]</w:t>
            </w:r>
            <w:r w:rsidRPr="00934B4C">
              <w:tab/>
              <w:t>Withdrawal of proposed regulation</w:t>
            </w:r>
          </w:p>
        </w:tc>
      </w:tr>
      <w:tr w14:paraId="55AF4E05" w14:textId="77777777" w:rsidTr="00D0271D">
        <w:tblPrEx>
          <w:tblW w:w="0" w:type="auto"/>
          <w:tblLayout w:type="fixed"/>
          <w:tblLook w:val="01E0"/>
        </w:tblPrEx>
        <w:tc>
          <w:tcPr>
            <w:tcW w:w="9242" w:type="dxa"/>
          </w:tcPr>
          <w:p w:rsidR="00AD0FDA" w:rsidRPr="00934B4C" w:rsidP="00934B4C" w14:paraId="742F4D24" w14:textId="77777777">
            <w:pPr>
              <w:ind w:left="1440" w:hanging="873"/>
            </w:pPr>
            <w:r w:rsidRPr="00934B4C">
              <w:t>[ ]</w:t>
            </w:r>
            <w:r w:rsidRPr="00934B4C">
              <w:tab/>
              <w:t>Change in proposed date of adoption, publication or date of entry into force</w:t>
            </w:r>
          </w:p>
        </w:tc>
      </w:tr>
      <w:tr w14:paraId="5B2EB8DF" w14:textId="77777777" w:rsidTr="00D0271D">
        <w:tblPrEx>
          <w:tblW w:w="0" w:type="auto"/>
          <w:tblLayout w:type="fixed"/>
          <w:tblLook w:val="01E0"/>
        </w:tblPrEx>
        <w:tc>
          <w:tcPr>
            <w:tcW w:w="9242" w:type="dxa"/>
          </w:tcPr>
          <w:p w:rsidR="00AD0FDA" w:rsidRPr="00934B4C" w:rsidP="00934B4C" w14:paraId="4150FE0B" w14:textId="77777777">
            <w:pPr>
              <w:spacing w:after="240"/>
              <w:ind w:left="1440" w:hanging="873"/>
            </w:pPr>
            <w:r w:rsidRPr="00934B4C">
              <w:t>[ ]</w:t>
            </w:r>
            <w:r w:rsidRPr="00934B4C">
              <w:tab/>
              <w:t xml:space="preserve">Other: </w:t>
            </w:r>
          </w:p>
        </w:tc>
      </w:tr>
      <w:tr w14:paraId="38B150D0" w14:textId="77777777" w:rsidTr="00D0271D">
        <w:tblPrEx>
          <w:tblW w:w="0" w:type="auto"/>
          <w:tblLayout w:type="fixed"/>
          <w:tblLook w:val="01E0"/>
        </w:tblPrEx>
        <w:tc>
          <w:tcPr>
            <w:tcW w:w="9242" w:type="dxa"/>
          </w:tcPr>
          <w:p w:rsidR="00AD0FDA" w:rsidRPr="00934B4C" w:rsidP="00934B4C" w14:paraId="2A772AC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E2B6193" w14:textId="77777777" w:rsidTr="00D0271D">
        <w:tblPrEx>
          <w:tblW w:w="0" w:type="auto"/>
          <w:tblLayout w:type="fixed"/>
          <w:tblLook w:val="01E0"/>
        </w:tblPrEx>
        <w:tc>
          <w:tcPr>
            <w:tcW w:w="9242" w:type="dxa"/>
          </w:tcPr>
          <w:p w:rsidR="00AD0FDA" w:rsidRPr="00934B4C" w:rsidP="00934B4C" w14:paraId="057615B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74A5F6C" w14:textId="77777777" w:rsidTr="00D0271D">
        <w:tblPrEx>
          <w:tblW w:w="0" w:type="auto"/>
          <w:tblLayout w:type="fixed"/>
          <w:tblLook w:val="01E0"/>
        </w:tblPrEx>
        <w:tc>
          <w:tcPr>
            <w:tcW w:w="9242" w:type="dxa"/>
          </w:tcPr>
          <w:p w:rsidR="00AD0FDA" w:rsidRPr="00934B4C" w:rsidP="00934B4C" w14:paraId="014B0D50"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40EB4F9" w14:textId="77777777" w:rsidTr="00D0271D">
        <w:tblPrEx>
          <w:tblW w:w="0" w:type="auto"/>
          <w:tblLayout w:type="fixed"/>
          <w:tblLook w:val="01E0"/>
        </w:tblPrEx>
        <w:tc>
          <w:tcPr>
            <w:tcW w:w="9242" w:type="dxa"/>
          </w:tcPr>
          <w:p w:rsidR="00AD0FDA" w:rsidRPr="00934B4C" w:rsidP="00934B4C" w14:paraId="3B3B9644" w14:textId="77777777">
            <w:r w:rsidRPr="00934B4C">
              <w:t>Ministry of Agriculture and Livestock</w:t>
            </w:r>
          </w:p>
          <w:p w:rsidR="00AD0FDA" w:rsidRPr="00934B4C" w:rsidP="00934B4C" w14:paraId="78008072" w14:textId="77777777">
            <w:r w:rsidRPr="00934B4C">
              <w:t>Secretariat of Trade and International Relations</w:t>
            </w:r>
          </w:p>
          <w:p w:rsidR="00AD0FDA" w:rsidRPr="00934B4C" w:rsidP="00934B4C" w14:paraId="464C9C23" w14:textId="77777777">
            <w:pPr>
              <w:spacing w:after="240"/>
            </w:pPr>
            <w:r w:rsidRPr="00934B4C">
              <w:t xml:space="preserve">E-mail: </w:t>
            </w:r>
            <w:hyperlink r:id="rId5" w:history="1">
              <w:r w:rsidRPr="00934B4C">
                <w:rPr>
                  <w:color w:val="0000FF"/>
                  <w:u w:val="single"/>
                </w:rPr>
                <w:t>sps@agro.gov.br</w:t>
              </w:r>
            </w:hyperlink>
          </w:p>
        </w:tc>
      </w:tr>
      <w:tr w14:paraId="3F45AD1C" w14:textId="77777777" w:rsidTr="00D0271D">
        <w:tblPrEx>
          <w:tblW w:w="0" w:type="auto"/>
          <w:tblLayout w:type="fixed"/>
          <w:tblLook w:val="01E0"/>
        </w:tblPrEx>
        <w:tc>
          <w:tcPr>
            <w:tcW w:w="9242" w:type="dxa"/>
          </w:tcPr>
          <w:p w:rsidR="00AD0FDA" w:rsidRPr="00934B4C" w:rsidP="00934B4C" w14:paraId="43416828"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5E459DB" w14:textId="77777777" w:rsidTr="00D0271D">
        <w:tblPrEx>
          <w:tblW w:w="0" w:type="auto"/>
          <w:tblLayout w:type="fixed"/>
          <w:tblLook w:val="01E0"/>
        </w:tblPrEx>
        <w:tc>
          <w:tcPr>
            <w:tcW w:w="9242" w:type="dxa"/>
          </w:tcPr>
          <w:p w:rsidR="00AD0FDA" w:rsidRPr="00934B4C" w:rsidP="00934B4C" w14:paraId="6F0ED832" w14:textId="77777777">
            <w:r w:rsidRPr="00934B4C">
              <w:t>Ministry of Agriculture and Livestock</w:t>
            </w:r>
          </w:p>
          <w:p w:rsidR="00AD0FDA" w:rsidRPr="00934B4C" w:rsidP="00934B4C" w14:paraId="2788EBE1" w14:textId="77777777">
            <w:r w:rsidRPr="00934B4C">
              <w:t>Secretariat of Trade and International Relations</w:t>
            </w:r>
          </w:p>
          <w:p w:rsidR="00AD0FDA" w:rsidRPr="00934B4C" w:rsidP="00934B4C" w14:paraId="4ACDD800" w14:textId="77777777">
            <w:r w:rsidRPr="00934B4C">
              <w:t xml:space="preserve">E-mail: </w:t>
            </w:r>
            <w:hyperlink r:id="rId5" w:history="1">
              <w:r w:rsidRPr="00934B4C">
                <w:rPr>
                  <w:color w:val="0000FF"/>
                  <w:u w:val="single"/>
                </w:rPr>
                <w:t>sps@agro.gov.br</w:t>
              </w:r>
            </w:hyperlink>
          </w:p>
        </w:tc>
      </w:tr>
    </w:tbl>
    <w:p w:rsidR="00AD0FDA" w:rsidRPr="00934B4C" w:rsidP="00934B4C" w14:paraId="305BCBFC" w14:textId="77777777">
      <w:pPr>
        <w:jc w:val="center"/>
        <w:rPr>
          <w:b/>
        </w:rPr>
      </w:pPr>
      <w:r w:rsidRPr="00934B4C">
        <w:rPr>
          <w:b/>
        </w:rPr>
        <w:t>__________</w:t>
      </w:r>
    </w:p>
    <w:sectPr w:rsidSect="00617F90">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17F90" w:rsidP="00617F90" w14:paraId="22AABDD3" w14:textId="5B24752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17F90" w:rsidP="00617F90" w14:paraId="5B5E5F93" w14:textId="5C38DFF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27AE99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7F90" w:rsidRPr="00617F90" w:rsidP="00617F90" w14:paraId="52732C91" w14:textId="77777777">
    <w:pPr>
      <w:pStyle w:val="Header"/>
      <w:pBdr>
        <w:bottom w:val="single" w:sz="4" w:space="1" w:color="auto"/>
      </w:pBdr>
      <w:tabs>
        <w:tab w:val="clear" w:pos="4513"/>
        <w:tab w:val="clear" w:pos="9027"/>
      </w:tabs>
      <w:jc w:val="center"/>
    </w:pPr>
    <w:r w:rsidRPr="00617F90">
      <w:t>G/SPS/N/BRA/1450/Add.1</w:t>
    </w:r>
  </w:p>
  <w:p w:rsidR="00617F90" w:rsidRPr="00617F90" w:rsidP="00617F90" w14:paraId="319D3D99" w14:textId="77777777">
    <w:pPr>
      <w:pStyle w:val="Header"/>
      <w:pBdr>
        <w:bottom w:val="single" w:sz="4" w:space="1" w:color="auto"/>
      </w:pBdr>
      <w:tabs>
        <w:tab w:val="clear" w:pos="4513"/>
        <w:tab w:val="clear" w:pos="9027"/>
      </w:tabs>
      <w:jc w:val="center"/>
    </w:pPr>
  </w:p>
  <w:p w:rsidR="00617F90" w:rsidRPr="00617F90" w:rsidP="00617F90" w14:paraId="14AA8B26" w14:textId="2781977C">
    <w:pPr>
      <w:pStyle w:val="Header"/>
      <w:pBdr>
        <w:bottom w:val="single" w:sz="4" w:space="1" w:color="auto"/>
      </w:pBdr>
      <w:tabs>
        <w:tab w:val="clear" w:pos="4513"/>
        <w:tab w:val="clear" w:pos="9027"/>
      </w:tabs>
      <w:jc w:val="center"/>
    </w:pPr>
    <w:r w:rsidRPr="00617F90">
      <w:t xml:space="preserve">- </w:t>
    </w:r>
    <w:r w:rsidRPr="00617F90">
      <w:fldChar w:fldCharType="begin"/>
    </w:r>
    <w:r w:rsidRPr="00617F90">
      <w:instrText xml:space="preserve"> PAGE </w:instrText>
    </w:r>
    <w:r w:rsidRPr="00617F90">
      <w:fldChar w:fldCharType="separate"/>
    </w:r>
    <w:r w:rsidRPr="00617F90">
      <w:rPr>
        <w:noProof/>
      </w:rPr>
      <w:t>2</w:t>
    </w:r>
    <w:r w:rsidRPr="00617F90">
      <w:fldChar w:fldCharType="end"/>
    </w:r>
    <w:r w:rsidRPr="00617F90">
      <w:t xml:space="preserve"> -</w:t>
    </w:r>
  </w:p>
  <w:p w:rsidR="00AD0FDA" w:rsidRPr="00617F90" w:rsidP="00617F90" w14:paraId="329446CE" w14:textId="3BDC7CB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7F90" w:rsidRPr="00617F90" w:rsidP="00617F90" w14:paraId="48F8CAC2" w14:textId="77777777">
    <w:pPr>
      <w:pStyle w:val="Header"/>
      <w:pBdr>
        <w:bottom w:val="single" w:sz="4" w:space="1" w:color="auto"/>
      </w:pBdr>
      <w:tabs>
        <w:tab w:val="clear" w:pos="4513"/>
        <w:tab w:val="clear" w:pos="9027"/>
      </w:tabs>
      <w:jc w:val="center"/>
    </w:pPr>
    <w:r w:rsidRPr="00617F90">
      <w:t>G/SPS/N/BRA/1450/Add.1</w:t>
    </w:r>
  </w:p>
  <w:p w:rsidR="00617F90" w:rsidRPr="00617F90" w:rsidP="00617F90" w14:paraId="5F0E1F88" w14:textId="77777777">
    <w:pPr>
      <w:pStyle w:val="Header"/>
      <w:pBdr>
        <w:bottom w:val="single" w:sz="4" w:space="1" w:color="auto"/>
      </w:pBdr>
      <w:tabs>
        <w:tab w:val="clear" w:pos="4513"/>
        <w:tab w:val="clear" w:pos="9027"/>
      </w:tabs>
      <w:jc w:val="center"/>
    </w:pPr>
  </w:p>
  <w:p w:rsidR="00617F90" w:rsidRPr="00617F90" w:rsidP="00617F90" w14:paraId="79CF21B8" w14:textId="0B87427B">
    <w:pPr>
      <w:pStyle w:val="Header"/>
      <w:pBdr>
        <w:bottom w:val="single" w:sz="4" w:space="1" w:color="auto"/>
      </w:pBdr>
      <w:tabs>
        <w:tab w:val="clear" w:pos="4513"/>
        <w:tab w:val="clear" w:pos="9027"/>
      </w:tabs>
      <w:jc w:val="center"/>
    </w:pPr>
    <w:r w:rsidRPr="00617F90">
      <w:t xml:space="preserve">- </w:t>
    </w:r>
    <w:r w:rsidRPr="00617F90">
      <w:fldChar w:fldCharType="begin"/>
    </w:r>
    <w:r w:rsidRPr="00617F90">
      <w:instrText xml:space="preserve"> PAGE </w:instrText>
    </w:r>
    <w:r w:rsidRPr="00617F90">
      <w:fldChar w:fldCharType="separate"/>
    </w:r>
    <w:r w:rsidRPr="00617F90">
      <w:rPr>
        <w:noProof/>
      </w:rPr>
      <w:t>2</w:t>
    </w:r>
    <w:r w:rsidRPr="00617F90">
      <w:fldChar w:fldCharType="end"/>
    </w:r>
    <w:r w:rsidRPr="00617F90">
      <w:t xml:space="preserve"> -</w:t>
    </w:r>
  </w:p>
  <w:p w:rsidR="00AD0FDA" w:rsidRPr="00617F90" w:rsidP="00617F90" w14:paraId="42D22668" w14:textId="20AF229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27EAC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196AB5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C37EA65" w14:textId="5C3A799B">
          <w:pPr>
            <w:jc w:val="right"/>
            <w:rPr>
              <w:b/>
              <w:color w:val="FF0000"/>
              <w:szCs w:val="16"/>
            </w:rPr>
          </w:pPr>
          <w:r>
            <w:rPr>
              <w:b/>
              <w:color w:val="FF0000"/>
              <w:szCs w:val="16"/>
            </w:rPr>
            <w:t xml:space="preserve"> </w:t>
          </w:r>
        </w:p>
      </w:tc>
    </w:tr>
    <w:bookmarkEnd w:id="0"/>
    <w:tr w14:paraId="4134BEB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E659B3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B009A85" w14:textId="77777777">
          <w:pPr>
            <w:jc w:val="right"/>
            <w:rPr>
              <w:b/>
              <w:szCs w:val="16"/>
            </w:rPr>
          </w:pPr>
        </w:p>
      </w:tc>
    </w:tr>
    <w:tr w14:paraId="65CB3AC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F85BA51" w14:textId="77777777">
          <w:pPr>
            <w:jc w:val="left"/>
            <w:rPr>
              <w:noProof/>
              <w:lang w:eastAsia="en-GB"/>
            </w:rPr>
          </w:pPr>
        </w:p>
      </w:tc>
      <w:tc>
        <w:tcPr>
          <w:tcW w:w="5448" w:type="dxa"/>
          <w:gridSpan w:val="2"/>
          <w:shd w:val="clear" w:color="auto" w:fill="FFFFFF"/>
          <w:tcMar>
            <w:left w:w="108" w:type="dxa"/>
            <w:right w:w="108" w:type="dxa"/>
          </w:tcMar>
        </w:tcPr>
        <w:p w:rsidR="00617F90" w:rsidP="0081481D" w14:paraId="29CDC500" w14:textId="77777777">
          <w:pPr>
            <w:jc w:val="right"/>
            <w:rPr>
              <w:b/>
              <w:szCs w:val="16"/>
            </w:rPr>
          </w:pPr>
          <w:bookmarkStart w:id="1" w:name="bmkSymbols"/>
          <w:r>
            <w:rPr>
              <w:b/>
              <w:szCs w:val="16"/>
            </w:rPr>
            <w:t>G/SPS/N/BRA/1450/Add.1</w:t>
          </w:r>
        </w:p>
        <w:bookmarkEnd w:id="1"/>
        <w:p w:rsidR="00AD0FDA" w:rsidRPr="00934B4C" w:rsidP="0081481D" w14:paraId="6849799C" w14:textId="7DFB392F">
          <w:pPr>
            <w:jc w:val="right"/>
            <w:rPr>
              <w:b/>
              <w:szCs w:val="16"/>
            </w:rPr>
          </w:pPr>
        </w:p>
      </w:tc>
    </w:tr>
    <w:tr w14:paraId="4BF37F9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099B2DD" w14:textId="77777777"/>
      </w:tc>
      <w:tc>
        <w:tcPr>
          <w:tcW w:w="5448" w:type="dxa"/>
          <w:gridSpan w:val="2"/>
          <w:shd w:val="clear" w:color="auto" w:fill="FFFFFF"/>
          <w:tcMar>
            <w:left w:w="108" w:type="dxa"/>
            <w:right w:w="108" w:type="dxa"/>
          </w:tcMar>
          <w:vAlign w:val="center"/>
        </w:tcPr>
        <w:p w:rsidR="00ED54E0" w:rsidRPr="00AD0FDA" w:rsidP="0081481D" w14:paraId="636F9D54" w14:textId="61C9BF64">
          <w:pPr>
            <w:jc w:val="right"/>
            <w:rPr>
              <w:szCs w:val="16"/>
            </w:rPr>
          </w:pPr>
          <w:bookmarkStart w:id="2" w:name="bmkDate"/>
          <w:bookmarkStart w:id="3" w:name="spsDateDistribution"/>
          <w:r w:rsidRPr="00AD0FDA">
            <w:rPr>
              <w:szCs w:val="16"/>
            </w:rPr>
            <w:t>1</w:t>
          </w:r>
          <w:r w:rsidR="0049094A">
            <w:rPr>
              <w:szCs w:val="16"/>
            </w:rPr>
            <w:t>6</w:t>
          </w:r>
          <w:r w:rsidRPr="00AD0FDA">
            <w:rPr>
              <w:szCs w:val="16"/>
            </w:rPr>
            <w:t xml:space="preserve"> December 2025</w:t>
          </w:r>
          <w:bookmarkEnd w:id="2"/>
          <w:bookmarkEnd w:id="3"/>
        </w:p>
      </w:tc>
    </w:tr>
    <w:tr w14:paraId="647CB33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771FEFF" w14:textId="77777777">
          <w:pPr>
            <w:jc w:val="left"/>
            <w:rPr>
              <w:b/>
            </w:rPr>
          </w:pPr>
          <w:bookmarkStart w:id="4" w:name="bmkSerial"/>
          <w:r>
            <w:rPr>
              <w:rFonts w:ascii="Verdana" w:eastAsia="Verdana" w:hAnsi="Verdana" w:cs="Verdana"/>
              <w:b w:val="0"/>
              <w:color w:val="FF0000"/>
              <w:sz w:val="18"/>
            </w:rPr>
            <w:t>(25-8552)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B50593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61351EF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EF3D29F" w14:textId="5D4DDBB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AE3D37D" w14:textId="69246495">
          <w:pPr>
            <w:jc w:val="right"/>
            <w:rPr>
              <w:bCs/>
              <w:szCs w:val="18"/>
            </w:rPr>
          </w:pPr>
          <w:bookmarkStart w:id="7" w:name="bmkLanguage"/>
          <w:r>
            <w:rPr>
              <w:bCs/>
              <w:szCs w:val="18"/>
            </w:rPr>
            <w:t>Original: English</w:t>
          </w:r>
          <w:bookmarkEnd w:id="7"/>
        </w:p>
      </w:tc>
    </w:tr>
  </w:tbl>
  <w:p w:rsidR="00ED54E0" w:rsidRPr="00934B4C" w14:paraId="4DF147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6148510">
    <w:abstractNumId w:val="9"/>
  </w:num>
  <w:num w:numId="2" w16cid:durableId="64647053">
    <w:abstractNumId w:val="7"/>
  </w:num>
  <w:num w:numId="3" w16cid:durableId="1186941668">
    <w:abstractNumId w:val="6"/>
  </w:num>
  <w:num w:numId="4" w16cid:durableId="545679510">
    <w:abstractNumId w:val="5"/>
  </w:num>
  <w:num w:numId="5" w16cid:durableId="1675455049">
    <w:abstractNumId w:val="4"/>
  </w:num>
  <w:num w:numId="6" w16cid:durableId="1662464815">
    <w:abstractNumId w:val="12"/>
  </w:num>
  <w:num w:numId="7" w16cid:durableId="256796986">
    <w:abstractNumId w:val="11"/>
  </w:num>
  <w:num w:numId="8" w16cid:durableId="405764161">
    <w:abstractNumId w:val="10"/>
  </w:num>
  <w:num w:numId="9" w16cid:durableId="17751740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237538">
    <w:abstractNumId w:val="13"/>
  </w:num>
  <w:num w:numId="11" w16cid:durableId="1551455861">
    <w:abstractNumId w:val="8"/>
  </w:num>
  <w:num w:numId="12" w16cid:durableId="590821126">
    <w:abstractNumId w:val="3"/>
  </w:num>
  <w:num w:numId="13" w16cid:durableId="1872305790">
    <w:abstractNumId w:val="2"/>
  </w:num>
  <w:num w:numId="14" w16cid:durableId="1677414160">
    <w:abstractNumId w:val="1"/>
  </w:num>
  <w:num w:numId="15" w16cid:durableId="1925916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9094A"/>
    <w:rsid w:val="004F203A"/>
    <w:rsid w:val="005336B8"/>
    <w:rsid w:val="00547B5F"/>
    <w:rsid w:val="005B04B9"/>
    <w:rsid w:val="005B68C7"/>
    <w:rsid w:val="005B7054"/>
    <w:rsid w:val="005D5981"/>
    <w:rsid w:val="005F06C2"/>
    <w:rsid w:val="005F30CB"/>
    <w:rsid w:val="00612644"/>
    <w:rsid w:val="00617F90"/>
    <w:rsid w:val="00674CCD"/>
    <w:rsid w:val="006A6185"/>
    <w:rsid w:val="006C34E8"/>
    <w:rsid w:val="006F5826"/>
    <w:rsid w:val="00700181"/>
    <w:rsid w:val="007141CF"/>
    <w:rsid w:val="00745146"/>
    <w:rsid w:val="007577E3"/>
    <w:rsid w:val="00760831"/>
    <w:rsid w:val="00760DB3"/>
    <w:rsid w:val="007630CE"/>
    <w:rsid w:val="00765725"/>
    <w:rsid w:val="007B23B5"/>
    <w:rsid w:val="007E6507"/>
    <w:rsid w:val="007F2B8E"/>
    <w:rsid w:val="00807247"/>
    <w:rsid w:val="0081481D"/>
    <w:rsid w:val="00840C2B"/>
    <w:rsid w:val="008739FD"/>
    <w:rsid w:val="00893E85"/>
    <w:rsid w:val="008E372C"/>
    <w:rsid w:val="00934B4C"/>
    <w:rsid w:val="00981F1F"/>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3789"/>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60C8E"/>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39C252"/>
  <w15:docId w15:val="{FDD78E6A-9529-4CA1-B993-018ACBB81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BRA/25_08930_00_x.pdf" TargetMode="External" /><Relationship Id="rId5" Type="http://schemas.openxmlformats.org/officeDocument/2006/relationships/hyperlink" Target="mailto:sps@agro.gov.b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8</cp:revision>
  <dcterms:created xsi:type="dcterms:W3CDTF">2018-10-15T07:09:00Z</dcterms:created>
  <dcterms:modified xsi:type="dcterms:W3CDTF">2025-12-16T06:16:00Z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G/SPS/N/BRA/1450/Add.1</vt:lpwstr>
  </property>
</Properties>
</file>