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2A6315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3C862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CBF5F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4C062C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399867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0E38C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8783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BE2D7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08AF56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9C27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97B95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 xml:space="preserve">Freesia </w:t>
            </w:r>
            <w:r w:rsidRPr="0065690F">
              <w:t>spp.</w:t>
            </w:r>
          </w:p>
        </w:tc>
      </w:tr>
      <w:tr w14:paraId="7F2F4D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984A1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5E6F2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BDA0F9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795F6F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Netherlands</w:t>
            </w:r>
          </w:p>
        </w:tc>
      </w:tr>
      <w:tr w14:paraId="762255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BDDC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C3FDF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importation of cut freesia flowers (</w:t>
            </w:r>
            <w:r w:rsidRPr="0065690F">
              <w:rPr>
                <w:i/>
                <w:iCs/>
              </w:rPr>
              <w:t xml:space="preserve">Freesia </w:t>
            </w:r>
            <w:r w:rsidRPr="0065690F">
              <w:t>spp.) produced in the Netherlands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03F20123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https://members.wto.org/crnattachments/2025/SPS/BRA/25_08873_00_x.pdf</w:t>
              </w:r>
            </w:hyperlink>
          </w:p>
        </w:tc>
      </w:tr>
      <w:tr w14:paraId="192A20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3651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E5A65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importation of cut freesia flowers (Category 3) (</w:t>
            </w:r>
            <w:r w:rsidRPr="0065690F">
              <w:rPr>
                <w:i/>
                <w:iCs/>
              </w:rPr>
              <w:t xml:space="preserve">Freesia </w:t>
            </w:r>
            <w:r w:rsidRPr="0065690F">
              <w:t>spp.) produced in the Netherlands.</w:t>
            </w:r>
          </w:p>
        </w:tc>
      </w:tr>
      <w:tr w14:paraId="360A4F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272B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BBD5E9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7A7775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A21D3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48989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E135E4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814C02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F1D7E4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3981397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D873AE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7EB056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E3C4D8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E0528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DB36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BF1E9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749BE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F25F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3B128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442873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B5ED7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2370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ADE60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75DFA7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04E2C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54B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B6579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10 February 2026</w:t>
            </w:r>
          </w:p>
          <w:p w:rsidR="00EA4725" w:rsidRPr="00441372" w:rsidP="00441372" w14:paraId="524BFB5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473EA" w:rsidRPr="0065690F" w:rsidP="00441372" w14:paraId="47F672F4" w14:textId="77777777">
            <w:r w:rsidRPr="0065690F">
              <w:t>Ministry of Agriculture and Livestock</w:t>
            </w:r>
          </w:p>
          <w:p w:rsidR="00D473EA" w:rsidRPr="0065690F" w:rsidP="00441372" w14:paraId="54A4CA83" w14:textId="77777777">
            <w:r w:rsidRPr="0065690F">
              <w:t>Secretariat of Trade and International Relations</w:t>
            </w:r>
          </w:p>
          <w:p w:rsidR="00D473EA" w:rsidRPr="0065690F" w:rsidP="00441372" w14:paraId="50F9F58E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4D5AD4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220CF0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FB3600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F783C7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52B4A38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6F26D5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30A8E086" w14:textId="77777777"/>
    <w:sectPr w:rsidSect="00136D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36DB4" w:rsidP="00136DB4" w14:paraId="44E0964E" w14:textId="1F87EA5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36DB4" w:rsidP="00136DB4" w14:paraId="65C9A9CB" w14:textId="09AF092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F65D7F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36DB4" w:rsidRPr="00136DB4" w:rsidP="00136DB4" w14:paraId="4B0866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36DB4">
      <w:t>G/SPS/N/BRA/2447</w:t>
    </w:r>
  </w:p>
  <w:p w:rsidR="00136DB4" w:rsidRPr="00136DB4" w:rsidP="00136DB4" w14:paraId="21F4BC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36DB4" w:rsidRPr="00136DB4" w:rsidP="00136DB4" w14:paraId="0810BCA7" w14:textId="1C591E8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36DB4">
      <w:t xml:space="preserve">- </w:t>
    </w:r>
    <w:r w:rsidRPr="00136DB4">
      <w:fldChar w:fldCharType="begin"/>
    </w:r>
    <w:r w:rsidRPr="00136DB4">
      <w:instrText xml:space="preserve"> PAGE </w:instrText>
    </w:r>
    <w:r w:rsidRPr="00136DB4">
      <w:fldChar w:fldCharType="separate"/>
    </w:r>
    <w:r w:rsidRPr="00136DB4">
      <w:t>2</w:t>
    </w:r>
    <w:r w:rsidRPr="00136DB4">
      <w:fldChar w:fldCharType="end"/>
    </w:r>
    <w:r w:rsidRPr="00136DB4">
      <w:t xml:space="preserve"> -</w:t>
    </w:r>
  </w:p>
  <w:p w:rsidR="00EA4725" w:rsidRPr="00136DB4" w:rsidP="00136DB4" w14:paraId="54796BF8" w14:textId="20340E2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36DB4" w:rsidRPr="00136DB4" w:rsidP="00136DB4" w14:paraId="37691C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36DB4">
      <w:t>G/SPS/N/BRA/2447</w:t>
    </w:r>
  </w:p>
  <w:p w:rsidR="00136DB4" w:rsidRPr="00136DB4" w:rsidP="00136DB4" w14:paraId="23C38E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36DB4" w:rsidRPr="00136DB4" w:rsidP="00136DB4" w14:paraId="4CAC6A10" w14:textId="567D661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36DB4">
      <w:t xml:space="preserve">- </w:t>
    </w:r>
    <w:r w:rsidRPr="00136DB4">
      <w:fldChar w:fldCharType="begin"/>
    </w:r>
    <w:r w:rsidRPr="00136DB4">
      <w:instrText xml:space="preserve"> PAGE </w:instrText>
    </w:r>
    <w:r w:rsidRPr="00136DB4">
      <w:fldChar w:fldCharType="separate"/>
    </w:r>
    <w:r w:rsidRPr="00136DB4">
      <w:rPr>
        <w:noProof/>
      </w:rPr>
      <w:t>2</w:t>
    </w:r>
    <w:r w:rsidRPr="00136DB4">
      <w:fldChar w:fldCharType="end"/>
    </w:r>
    <w:r w:rsidRPr="00136DB4">
      <w:t xml:space="preserve"> -</w:t>
    </w:r>
  </w:p>
  <w:p w:rsidR="00EA4725" w:rsidRPr="00136DB4" w:rsidP="00136DB4" w14:paraId="4B9B4C62" w14:textId="3C34B26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E2526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3102C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44A107" w14:textId="058CF34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E589E7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E7EF5A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7A209A4" w14:textId="77777777">
          <w:pPr>
            <w:jc w:val="right"/>
            <w:rPr>
              <w:b/>
              <w:szCs w:val="16"/>
            </w:rPr>
          </w:pPr>
        </w:p>
      </w:tc>
    </w:tr>
    <w:tr w14:paraId="2E4A1CC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8C4E6F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36DB4" w:rsidP="00656ABC" w14:paraId="072DB18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G/SPS/N/BRA/2447</w:t>
          </w:r>
        </w:p>
        <w:bookmarkEnd w:id="1"/>
        <w:p w:rsidR="00656ABC" w:rsidRPr="00EA4725" w:rsidP="00656ABC" w14:paraId="0E31F9D5" w14:textId="78AFB132">
          <w:pPr>
            <w:jc w:val="right"/>
            <w:rPr>
              <w:b/>
              <w:szCs w:val="16"/>
            </w:rPr>
          </w:pPr>
        </w:p>
      </w:tc>
    </w:tr>
    <w:tr w14:paraId="471CFF0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3E9AD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C70BD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December 2025</w:t>
          </w:r>
          <w:bookmarkEnd w:id="3"/>
        </w:p>
      </w:tc>
    </w:tr>
    <w:tr w14:paraId="6C9D3B0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E6FBE6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FE8449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0EBFB0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6EDC538" w14:textId="613A476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AB3DB2C" w14:textId="1CF08ED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80B1A4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3198767">
    <w:abstractNumId w:val="9"/>
  </w:num>
  <w:num w:numId="2" w16cid:durableId="382798801">
    <w:abstractNumId w:val="7"/>
  </w:num>
  <w:num w:numId="3" w16cid:durableId="593712585">
    <w:abstractNumId w:val="6"/>
  </w:num>
  <w:num w:numId="4" w16cid:durableId="1723095705">
    <w:abstractNumId w:val="5"/>
  </w:num>
  <w:num w:numId="5" w16cid:durableId="1507282053">
    <w:abstractNumId w:val="4"/>
  </w:num>
  <w:num w:numId="6" w16cid:durableId="449013060">
    <w:abstractNumId w:val="12"/>
  </w:num>
  <w:num w:numId="7" w16cid:durableId="1243373576">
    <w:abstractNumId w:val="11"/>
  </w:num>
  <w:num w:numId="8" w16cid:durableId="295986913">
    <w:abstractNumId w:val="10"/>
  </w:num>
  <w:num w:numId="9" w16cid:durableId="478115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1326578">
    <w:abstractNumId w:val="13"/>
  </w:num>
  <w:num w:numId="11" w16cid:durableId="110631590">
    <w:abstractNumId w:val="8"/>
  </w:num>
  <w:num w:numId="12" w16cid:durableId="569539282">
    <w:abstractNumId w:val="3"/>
  </w:num>
  <w:num w:numId="13" w16cid:durableId="1680767423">
    <w:abstractNumId w:val="2"/>
  </w:num>
  <w:num w:numId="14" w16cid:durableId="275797060">
    <w:abstractNumId w:val="1"/>
  </w:num>
  <w:num w:numId="15" w16cid:durableId="129213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36DB4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53C46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473EA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AD7F33"/>
  <w15:docId w15:val="{7743CE94-80BB-472C-866C-F07A7D0C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8873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2025-12-11T18:35:00Z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G/SPS/N/BRA/2447</vt:lpwstr>
  </property>
</Properties>
</file>