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00308A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26ACC943" w14:textId="77777777" w:rsidTr="00F3021D">
        <w:tblPrEx>
          <w:tblW w:w="5000" w:type="pct"/>
          <w:tblLayout w:type="fixed"/>
          <w:tblLook w:val="0000"/>
        </w:tblPrEx>
        <w:tc>
          <w:tcPr>
            <w:tcW w:w="707" w:type="dxa"/>
            <w:tcBorders>
              <w:bottom w:val="single" w:sz="6" w:space="0" w:color="auto"/>
            </w:tcBorders>
          </w:tcPr>
          <w:p w:rsidR="00EA4725" w:rsidRPr="00441372" w:rsidP="00441372" w14:paraId="0F6E933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0120AC2" w14:textId="77777777">
            <w:pPr>
              <w:spacing w:before="120" w:after="120"/>
            </w:pPr>
            <w:r w:rsidRPr="00441372">
              <w:rPr>
                <w:b/>
              </w:rPr>
              <w:t>Notifying Member:</w:t>
            </w:r>
            <w:r w:rsidRPr="0065690F">
              <w:t xml:space="preserve"> </w:t>
            </w:r>
            <w:r w:rsidRPr="0065690F">
              <w:rPr>
                <w:u w:val="single"/>
              </w:rPr>
              <w:t>VIET NAM</w:t>
            </w:r>
          </w:p>
          <w:p w:rsidR="00EA4725" w:rsidRPr="00441372" w:rsidP="00441372" w14:paraId="6F33861C" w14:textId="77777777">
            <w:pPr>
              <w:spacing w:after="120"/>
            </w:pPr>
            <w:r w:rsidRPr="00441372">
              <w:rPr>
                <w:b/>
                <w:bCs/>
              </w:rPr>
              <w:t>If applicable, name of local government involved:</w:t>
            </w:r>
            <w:r w:rsidRPr="0065690F">
              <w:rPr>
                <w:bCs/>
              </w:rPr>
              <w:t xml:space="preserve"> </w:t>
            </w:r>
          </w:p>
        </w:tc>
      </w:tr>
      <w:tr w14:paraId="01EB95C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B1CC8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9014CC9" w14:textId="77777777">
            <w:pPr>
              <w:spacing w:before="120" w:after="120"/>
            </w:pPr>
            <w:r w:rsidRPr="00441372">
              <w:rPr>
                <w:b/>
              </w:rPr>
              <w:t>Agency responsible:</w:t>
            </w:r>
            <w:r w:rsidRPr="0065690F">
              <w:t xml:space="preserve"> </w:t>
            </w:r>
            <w:r w:rsidRPr="0065690F">
              <w:t>Plant Production and Protection Department, Ministry of Agriculture and Environment</w:t>
            </w:r>
          </w:p>
        </w:tc>
      </w:tr>
      <w:tr w14:paraId="14FADD5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DD0C0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C23D04C"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Plants with soil-attached root balls; Production unit codes (PUCs) and Packing house codes (PHCs)</w:t>
            </w:r>
          </w:p>
        </w:tc>
      </w:tr>
      <w:tr w14:paraId="328C6E8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09EB0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28A73F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49081E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6D488A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B631A3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78F96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C058FE8" w14:textId="77777777">
            <w:pPr>
              <w:spacing w:before="120" w:after="120"/>
            </w:pPr>
            <w:r w:rsidRPr="00441372">
              <w:rPr>
                <w:b/>
              </w:rPr>
              <w:t>Title of the notified document:</w:t>
            </w:r>
            <w:r w:rsidRPr="0065690F">
              <w:t xml:space="preserve"> </w:t>
            </w:r>
            <w:r w:rsidRPr="0065690F">
              <w:t>The Government hereby promulgates the Decree detailing the implementation of Clause 5a Article 13 of the Law on Plant Protection and Quarantine and Article 64 of the Law on Crop Production (as amended and supplemented under Clause 2 Article 2 and Clause 5 Article 15 of the Law on Amending and Supplementing Certain Articles of 15 Laws in the Fields of Agriculture and Environment)</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12 and 10</w:t>
            </w:r>
          </w:p>
          <w:p w:rsidR="00EA4725" w:rsidRPr="00441372" w:rsidP="004F74B9" w14:paraId="0C6E91CC" w14:textId="77777777">
            <w:hyperlink r:id="rId5" w:tgtFrame="_blank" w:history="1">
              <w:r w:rsidRPr="00441372">
                <w:rPr>
                  <w:color w:val="0000FF"/>
                  <w:u w:val="single"/>
                </w:rPr>
                <w:t>https://members.wto.org/crnattachments/2025/SPS/VNM/25_08227_00_e.pdf</w:t>
              </w:r>
            </w:hyperlink>
          </w:p>
          <w:p w:rsidR="00EA4725" w:rsidRPr="00441372" w:rsidP="00441372" w14:paraId="08DC02C6" w14:textId="77777777">
            <w:pPr>
              <w:spacing w:after="120"/>
            </w:pPr>
            <w:hyperlink r:id="rId6" w:tgtFrame="_blank" w:history="1">
              <w:r w:rsidRPr="00441372">
                <w:rPr>
                  <w:color w:val="0000FF"/>
                  <w:u w:val="single"/>
                </w:rPr>
                <w:t>https://members.wto.org/crnattachments/2025/SPS/VNM/25_08227_00_x.pdf</w:t>
              </w:r>
            </w:hyperlink>
          </w:p>
        </w:tc>
      </w:tr>
      <w:tr w14:paraId="2B240A7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F21B0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A03D468" w14:textId="77777777">
            <w:pPr>
              <w:spacing w:before="120" w:after="120"/>
            </w:pPr>
            <w:r w:rsidRPr="00441372">
              <w:rPr>
                <w:b/>
              </w:rPr>
              <w:t>Description of content:</w:t>
            </w:r>
            <w:r w:rsidRPr="0065690F">
              <w:t xml:space="preserve"> </w:t>
            </w:r>
            <w:r w:rsidRPr="0065690F">
              <w:t>This Decree details the implementation of:</w:t>
            </w:r>
          </w:p>
          <w:p w:rsidR="00FD4268" w:rsidRPr="0065690F" w:rsidP="004F74B9" w14:paraId="1FF84CBC" w14:textId="0188C8AF">
            <w:pPr>
              <w:tabs>
                <w:tab w:val="left" w:pos="280"/>
              </w:tabs>
              <w:spacing w:before="120" w:after="120"/>
              <w:ind w:left="294" w:hanging="283"/>
            </w:pPr>
            <w:r w:rsidRPr="0065690F">
              <w:t>-</w:t>
            </w:r>
            <w:r>
              <w:tab/>
            </w:r>
            <w:r w:rsidRPr="0065690F">
              <w:t>Clause 5a Article 13 of the Law on Plant Protection and Quarantine regarding the import of plants with soil-attached root balls, as amended and supplemented under Clause 2 Article 2 of the Law on Amending and Supplementing Certain Articles of 15 Laws in the Fields of Agriculture and Environment;</w:t>
            </w:r>
          </w:p>
          <w:p w:rsidR="00FD4268" w:rsidRPr="0065690F" w:rsidP="004F74B9" w14:paraId="13A48F8F" w14:textId="2475EC9B">
            <w:pPr>
              <w:spacing w:before="120" w:after="120"/>
              <w:ind w:left="294" w:hanging="294"/>
            </w:pPr>
            <w:r w:rsidRPr="0065690F">
              <w:t>-</w:t>
            </w:r>
            <w:r>
              <w:tab/>
            </w:r>
            <w:r w:rsidRPr="0065690F">
              <w:t>Article 64 of the Law on Crop Production regarding production unit codes (PUCs) and packing house codes (PHCs), as amended and supplemented under Clause 5 Article</w:t>
            </w:r>
            <w:r>
              <w:t> </w:t>
            </w:r>
            <w:r w:rsidRPr="0065690F">
              <w:t>15 of the Law on Amending and Supplementing Certain Articles of 15 Laws in the Fields of Agriculture and Environment.</w:t>
            </w:r>
          </w:p>
        </w:tc>
      </w:tr>
      <w:tr w14:paraId="19081EC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B21C7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BFB0BFF" w14:textId="77777777">
            <w:pPr>
              <w:spacing w:before="120" w:after="120"/>
            </w:pPr>
            <w:r w:rsidRPr="00441372">
              <w:rPr>
                <w:b/>
              </w:rPr>
              <w:t>Objective and rationale: [X] food safety, [X] animal health, [X] plant protection, [X] protect humans from animal/plant pest or disease, [X] protect territory from other damage from pests.</w:t>
            </w:r>
            <w:r w:rsidRPr="0065690F">
              <w:t xml:space="preserve"> </w:t>
            </w:r>
          </w:p>
        </w:tc>
      </w:tr>
      <w:tr w14:paraId="0ED92B9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90F2A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EBB073B" w14:textId="77777777">
            <w:pPr>
              <w:spacing w:before="120" w:after="120"/>
            </w:pPr>
            <w:r w:rsidRPr="00441372">
              <w:rPr>
                <w:b/>
              </w:rPr>
              <w:t>Is there a relevant international standard? If so, identify the standard:</w:t>
            </w:r>
          </w:p>
          <w:p w:rsidR="00EA4725" w:rsidRPr="00441372" w:rsidP="00441372" w14:paraId="28112C3D"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5DAF6C7"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w:t>
            </w:r>
          </w:p>
          <w:p w:rsidR="00EA4725" w:rsidRPr="00441372" w:rsidP="004F74B9" w14:paraId="2C3A093C" w14:textId="77777777">
            <w:pPr>
              <w:spacing w:before="240"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 20, ISPM 36, and other applicable ISPMs related to plants for planting and import requirements.</w:t>
            </w:r>
          </w:p>
          <w:p w:rsidR="00EA4725" w:rsidRPr="00441372" w:rsidP="00441372" w14:paraId="49810D93" w14:textId="77777777">
            <w:pPr>
              <w:spacing w:after="120"/>
              <w:ind w:left="720" w:hanging="720"/>
              <w:rPr>
                <w:b/>
              </w:rPr>
            </w:pPr>
            <w:r w:rsidRPr="00441372">
              <w:rPr>
                <w:b/>
              </w:rPr>
              <w:t>[ ]</w:t>
            </w:r>
            <w:r w:rsidRPr="00441372">
              <w:rPr>
                <w:b/>
              </w:rPr>
              <w:tab/>
              <w:t>None</w:t>
            </w:r>
          </w:p>
          <w:p w:rsidR="00EA4725" w:rsidRPr="00441372" w:rsidP="00441372" w14:paraId="76F2A4E1" w14:textId="77777777">
            <w:pPr>
              <w:spacing w:after="120"/>
              <w:rPr>
                <w:b/>
              </w:rPr>
            </w:pPr>
            <w:r w:rsidRPr="00441372">
              <w:rPr>
                <w:b/>
              </w:rPr>
              <w:t xml:space="preserve">Does this proposed regulation conform to the relevant international standard? </w:t>
            </w:r>
          </w:p>
          <w:p w:rsidR="00EA4725" w:rsidRPr="00441372" w:rsidP="00441372" w14:paraId="55AC3BD4" w14:textId="77777777">
            <w:pPr>
              <w:spacing w:after="120"/>
              <w:rPr>
                <w:b/>
              </w:rPr>
            </w:pPr>
            <w:r w:rsidRPr="00441372">
              <w:rPr>
                <w:b/>
              </w:rPr>
              <w:t>[X] Yes   [ ] No</w:t>
            </w:r>
          </w:p>
          <w:p w:rsidR="00EA4725" w:rsidRPr="00441372" w:rsidP="00441372" w14:paraId="4B802A07" w14:textId="77777777">
            <w:pPr>
              <w:spacing w:after="120"/>
            </w:pPr>
            <w:r w:rsidRPr="00441372">
              <w:rPr>
                <w:b/>
              </w:rPr>
              <w:t>If no, describe, whenever possible, how and why it deviates from the international standard:</w:t>
            </w:r>
            <w:r w:rsidRPr="0065690F">
              <w:t xml:space="preserve"> </w:t>
            </w:r>
          </w:p>
        </w:tc>
      </w:tr>
      <w:tr w14:paraId="368F0E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6AA3B7"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217651E"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3D8C72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21E19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3D78CB6"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January 2026</w:t>
            </w:r>
          </w:p>
          <w:p w:rsidR="00EA4725" w:rsidRPr="00441372" w:rsidP="00441372" w14:paraId="4F3DE075"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January 2026</w:t>
            </w:r>
          </w:p>
        </w:tc>
      </w:tr>
      <w:tr w14:paraId="69B5180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5C735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BC294F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45 days from date of publication</w:t>
            </w:r>
          </w:p>
          <w:p w:rsidR="00EA4725" w:rsidRPr="00441372" w:rsidP="00441372" w14:paraId="32D9D45F" w14:textId="77777777">
            <w:pPr>
              <w:spacing w:after="120"/>
              <w:ind w:left="607" w:hanging="607"/>
              <w:rPr>
                <w:b/>
              </w:rPr>
            </w:pPr>
            <w:r w:rsidRPr="00441372">
              <w:rPr>
                <w:b/>
              </w:rPr>
              <w:t>[X]</w:t>
            </w:r>
            <w:r w:rsidRPr="00441372">
              <w:rPr>
                <w:b/>
              </w:rPr>
              <w:tab/>
              <w:t>Trade facilitating measure</w:t>
            </w:r>
            <w:r w:rsidRPr="0065690F">
              <w:t xml:space="preserve"> </w:t>
            </w:r>
          </w:p>
        </w:tc>
      </w:tr>
      <w:tr w14:paraId="57819D8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67A46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A19DCEE"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27 January 2026</w:t>
            </w:r>
          </w:p>
          <w:p w:rsidR="00EA4725" w:rsidRPr="00441372" w:rsidP="00441372" w14:paraId="6D3D5912"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FD4268" w:rsidRPr="0065690F" w:rsidP="00441372" w14:paraId="658EF3BC" w14:textId="77777777">
            <w:r w:rsidRPr="0065690F">
              <w:t>Viet Nam Sanitary and Phytosaniary Notification Authority and Enquiry Point</w:t>
            </w:r>
          </w:p>
          <w:p w:rsidR="00FD4268" w:rsidRPr="0065690F" w:rsidP="00441372" w14:paraId="3829583A" w14:textId="77777777">
            <w:r w:rsidRPr="0065690F">
              <w:t>No 10 Nguyen Cong Hoan Street, Giang Vo ward, Ha Noi, Viet Nam</w:t>
            </w:r>
          </w:p>
          <w:p w:rsidR="00FD4268" w:rsidRPr="0065690F" w:rsidP="00441372" w14:paraId="252A7640" w14:textId="77777777">
            <w:r w:rsidRPr="0065690F">
              <w:t>Tel: +(84 4) 3734 4764</w:t>
            </w:r>
          </w:p>
          <w:p w:rsidR="00FD4268" w:rsidRPr="0065690F" w:rsidP="00441372" w14:paraId="69072C2C" w14:textId="77777777">
            <w:r w:rsidRPr="0065690F">
              <w:t xml:space="preserve">E-mail: </w:t>
            </w:r>
            <w:hyperlink r:id="rId7" w:history="1">
              <w:r w:rsidRPr="0065690F">
                <w:rPr>
                  <w:color w:val="0000FF"/>
                  <w:u w:val="single"/>
                </w:rPr>
                <w:t>spsvietnam@mae.gov.vn</w:t>
              </w:r>
            </w:hyperlink>
          </w:p>
          <w:p w:rsidR="00FD4268" w:rsidRPr="0065690F" w:rsidP="00441372" w14:paraId="5336734B" w14:textId="77777777">
            <w:r w:rsidRPr="0065690F">
              <w:t xml:space="preserve">Website: </w:t>
            </w:r>
            <w:hyperlink r:id="rId8" w:history="1">
              <w:r w:rsidRPr="0065690F">
                <w:rPr>
                  <w:color w:val="0000FF"/>
                  <w:u w:val="single"/>
                </w:rPr>
                <w:t>http://www.spsvietnam.gov.vn</w:t>
              </w:r>
            </w:hyperlink>
          </w:p>
          <w:p w:rsidR="00FD4268" w:rsidRPr="0065690F" w:rsidP="00441372" w14:paraId="6AF1DFE2" w14:textId="77777777">
            <w:r w:rsidRPr="0065690F">
              <w:t>or</w:t>
            </w:r>
          </w:p>
          <w:p w:rsidR="00FD4268" w:rsidRPr="0065690F" w:rsidP="00441372" w14:paraId="5C26C08F" w14:textId="77777777">
            <w:r w:rsidRPr="0065690F">
              <w:t>Plant Production and Protection Department – Ministry of Agriculture and Environment.</w:t>
            </w:r>
          </w:p>
          <w:p w:rsidR="00FD4268" w:rsidRPr="0065690F" w:rsidP="00441372" w14:paraId="55B617AC" w14:textId="77777777">
            <w:r w:rsidRPr="0065690F">
              <w:t>No. 02 Ngoc Ha, Ba Dinh ward, Hanoi, Viet Nam</w:t>
            </w:r>
          </w:p>
          <w:p w:rsidR="00FD4268" w:rsidRPr="00D6488D" w:rsidP="00441372" w14:paraId="45B706A3" w14:textId="47DFEF9D">
            <w:pPr>
              <w:rPr>
                <w:lang w:val="fr-CH"/>
              </w:rPr>
            </w:pPr>
            <w:r w:rsidRPr="00D6488D">
              <w:rPr>
                <w:lang w:val="fr-CH"/>
              </w:rPr>
              <w:t xml:space="preserve">Fax: </w:t>
            </w:r>
            <w:r w:rsidRPr="00D6488D">
              <w:rPr>
                <w:lang w:val="fr-CH"/>
              </w:rPr>
              <w:t>+</w:t>
            </w:r>
            <w:r>
              <w:rPr>
                <w:lang w:val="fr-CH"/>
              </w:rPr>
              <w:t>(</w:t>
            </w:r>
            <w:r w:rsidRPr="00D6488D">
              <w:rPr>
                <w:lang w:val="fr-CH"/>
              </w:rPr>
              <w:t>84) 24.3533 1677</w:t>
            </w:r>
          </w:p>
          <w:p w:rsidR="00FD4268" w:rsidRPr="00D6488D" w:rsidP="00441372" w14:paraId="19867D4C" w14:textId="77777777">
            <w:pPr>
              <w:spacing w:after="120"/>
              <w:rPr>
                <w:lang w:val="fr-CH"/>
              </w:rPr>
            </w:pPr>
            <w:r w:rsidRPr="00D6488D">
              <w:rPr>
                <w:lang w:val="fr-CH"/>
              </w:rPr>
              <w:t xml:space="preserve">E-mail: </w:t>
            </w:r>
            <w:hyperlink r:id="rId9" w:history="1">
              <w:r w:rsidRPr="00D6488D">
                <w:rPr>
                  <w:color w:val="0000FF"/>
                  <w:u w:val="single"/>
                  <w:lang w:val="fr-CH"/>
                </w:rPr>
                <w:t>ttpc_ttbvtv@mae.gov.vn</w:t>
              </w:r>
            </w:hyperlink>
          </w:p>
        </w:tc>
      </w:tr>
      <w:tr w14:paraId="4D734031" w14:textId="77777777" w:rsidTr="00F3021D">
        <w:tblPrEx>
          <w:tblW w:w="5000" w:type="pct"/>
          <w:tblLayout w:type="fixed"/>
          <w:tblLook w:val="0000"/>
        </w:tblPrEx>
        <w:tc>
          <w:tcPr>
            <w:tcW w:w="707" w:type="dxa"/>
            <w:tcBorders>
              <w:top w:val="single" w:sz="6" w:space="0" w:color="auto"/>
            </w:tcBorders>
          </w:tcPr>
          <w:p w:rsidR="00EA4725" w:rsidRPr="00441372" w:rsidP="00F3021D" w14:paraId="22854AD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E94EB2D" w14:textId="77777777">
            <w:pPr>
              <w:keepNext/>
              <w:keepLines/>
              <w:spacing w:before="120" w:after="120"/>
              <w:rPr>
                <w:b/>
              </w:rPr>
            </w:pPr>
            <w:r w:rsidRPr="00441372">
              <w:rPr>
                <w:b/>
              </w:rPr>
              <w:t xml:space="preserve">Text(s) available from: [ ] National Notification Authority, [X] </w:t>
            </w:r>
            <w:r w:rsidRPr="00441372">
              <w:rPr>
                <w:b/>
              </w:rPr>
              <w:t>National Enquiry Point. Address, fax number and e-mail address (if available) of other body:</w:t>
            </w:r>
            <w:r w:rsidRPr="0065690F">
              <w:rPr>
                <w:bCs/>
              </w:rPr>
              <w:t xml:space="preserve"> </w:t>
            </w:r>
          </w:p>
          <w:p w:rsidR="00EA4725" w:rsidRPr="0065690F" w:rsidP="00F3021D" w14:paraId="620F0BB7" w14:textId="77777777">
            <w:pPr>
              <w:keepNext/>
              <w:keepLines/>
              <w:rPr>
                <w:bCs/>
              </w:rPr>
            </w:pPr>
            <w:r w:rsidRPr="0065690F">
              <w:rPr>
                <w:bCs/>
              </w:rPr>
              <w:t>Viet Nam Sanitary and Phytosaniary Notification Authority and Enquiry Point</w:t>
            </w:r>
          </w:p>
          <w:p w:rsidR="00EA4725" w:rsidRPr="0065690F" w:rsidP="00F3021D" w14:paraId="76415ABF" w14:textId="77777777">
            <w:pPr>
              <w:keepNext/>
              <w:keepLines/>
              <w:rPr>
                <w:bCs/>
              </w:rPr>
            </w:pPr>
            <w:r w:rsidRPr="0065690F">
              <w:rPr>
                <w:bCs/>
              </w:rPr>
              <w:t>No 10 Nguyen Cong Hoan Street, Giang Vo ward, Ha Noi, Viet Nam</w:t>
            </w:r>
          </w:p>
          <w:p w:rsidR="00EA4725" w:rsidRPr="0065690F" w:rsidP="00F3021D" w14:paraId="44434779" w14:textId="77777777">
            <w:pPr>
              <w:keepNext/>
              <w:keepLines/>
              <w:rPr>
                <w:bCs/>
              </w:rPr>
            </w:pPr>
            <w:r w:rsidRPr="0065690F">
              <w:rPr>
                <w:bCs/>
              </w:rPr>
              <w:t>Tel: +(84 4) 3734 4764</w:t>
            </w:r>
          </w:p>
          <w:p w:rsidR="00EA4725" w:rsidRPr="0065690F" w:rsidP="00F3021D" w14:paraId="6419D0FC" w14:textId="77777777">
            <w:pPr>
              <w:keepNext/>
              <w:keepLines/>
              <w:spacing w:after="120"/>
              <w:rPr>
                <w:bCs/>
              </w:rPr>
            </w:pPr>
            <w:r w:rsidRPr="0065690F">
              <w:rPr>
                <w:bCs/>
              </w:rPr>
              <w:t xml:space="preserve">E-mail: </w:t>
            </w:r>
            <w:hyperlink r:id="rId7" w:history="1">
              <w:r w:rsidRPr="0065690F">
                <w:rPr>
                  <w:bCs/>
                  <w:color w:val="0000FF"/>
                  <w:u w:val="single"/>
                </w:rPr>
                <w:t>spsvietnam@mae.gov.vn</w:t>
              </w:r>
            </w:hyperlink>
          </w:p>
        </w:tc>
      </w:tr>
    </w:tbl>
    <w:p w:rsidR="007141CF" w:rsidRPr="00441372" w:rsidP="00441372" w14:paraId="5972802D" w14:textId="77777777"/>
    <w:sectPr w:rsidSect="00D6488D">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6488D" w:rsidP="00D6488D" w14:paraId="75036768" w14:textId="58EBAB4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6488D" w:rsidP="00D6488D" w14:paraId="6D94F5CA" w14:textId="45B72CE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52A9C1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488D" w:rsidRPr="00D6488D" w:rsidP="00D6488D" w14:paraId="3B5D2022" w14:textId="77777777">
    <w:pPr>
      <w:pStyle w:val="Header"/>
      <w:pBdr>
        <w:bottom w:val="single" w:sz="4" w:space="1" w:color="auto"/>
      </w:pBdr>
      <w:tabs>
        <w:tab w:val="clear" w:pos="4513"/>
        <w:tab w:val="clear" w:pos="9027"/>
      </w:tabs>
      <w:jc w:val="center"/>
    </w:pPr>
    <w:r w:rsidRPr="00D6488D">
      <w:t>G/SPS/N/VNM/176</w:t>
    </w:r>
  </w:p>
  <w:p w:rsidR="00D6488D" w:rsidRPr="00D6488D" w:rsidP="00D6488D" w14:paraId="551B4C4D" w14:textId="77777777">
    <w:pPr>
      <w:pStyle w:val="Header"/>
      <w:pBdr>
        <w:bottom w:val="single" w:sz="4" w:space="1" w:color="auto"/>
      </w:pBdr>
      <w:tabs>
        <w:tab w:val="clear" w:pos="4513"/>
        <w:tab w:val="clear" w:pos="9027"/>
      </w:tabs>
      <w:jc w:val="center"/>
    </w:pPr>
  </w:p>
  <w:p w:rsidR="00D6488D" w:rsidRPr="00D6488D" w:rsidP="00D6488D" w14:paraId="7E0118D6" w14:textId="7EA683CD">
    <w:pPr>
      <w:pStyle w:val="Header"/>
      <w:pBdr>
        <w:bottom w:val="single" w:sz="4" w:space="1" w:color="auto"/>
      </w:pBdr>
      <w:tabs>
        <w:tab w:val="clear" w:pos="4513"/>
        <w:tab w:val="clear" w:pos="9027"/>
      </w:tabs>
      <w:jc w:val="center"/>
    </w:pPr>
    <w:r w:rsidRPr="00D6488D">
      <w:t xml:space="preserve">- </w:t>
    </w:r>
    <w:r w:rsidRPr="00D6488D">
      <w:fldChar w:fldCharType="begin"/>
    </w:r>
    <w:r w:rsidRPr="00D6488D">
      <w:instrText xml:space="preserve"> PAGE </w:instrText>
    </w:r>
    <w:r w:rsidRPr="00D6488D">
      <w:fldChar w:fldCharType="separate"/>
    </w:r>
    <w:r w:rsidRPr="00D6488D">
      <w:t>2</w:t>
    </w:r>
    <w:r w:rsidRPr="00D6488D">
      <w:fldChar w:fldCharType="end"/>
    </w:r>
    <w:r w:rsidRPr="00D6488D">
      <w:t xml:space="preserve"> -</w:t>
    </w:r>
  </w:p>
  <w:p w:rsidR="00EA4725" w:rsidRPr="00D6488D" w:rsidP="00D6488D" w14:paraId="51873968" w14:textId="7401A41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488D" w:rsidRPr="00D6488D" w:rsidP="00D6488D" w14:paraId="50DCA41F" w14:textId="77777777">
    <w:pPr>
      <w:pStyle w:val="Header"/>
      <w:pBdr>
        <w:bottom w:val="single" w:sz="4" w:space="1" w:color="auto"/>
      </w:pBdr>
      <w:tabs>
        <w:tab w:val="clear" w:pos="4513"/>
        <w:tab w:val="clear" w:pos="9027"/>
      </w:tabs>
      <w:jc w:val="center"/>
    </w:pPr>
    <w:r w:rsidRPr="00D6488D">
      <w:t>G/SPS/N/VNM/176</w:t>
    </w:r>
  </w:p>
  <w:p w:rsidR="00D6488D" w:rsidRPr="00D6488D" w:rsidP="00D6488D" w14:paraId="47D5E6BC" w14:textId="77777777">
    <w:pPr>
      <w:pStyle w:val="Header"/>
      <w:pBdr>
        <w:bottom w:val="single" w:sz="4" w:space="1" w:color="auto"/>
      </w:pBdr>
      <w:tabs>
        <w:tab w:val="clear" w:pos="4513"/>
        <w:tab w:val="clear" w:pos="9027"/>
      </w:tabs>
      <w:jc w:val="center"/>
    </w:pPr>
  </w:p>
  <w:p w:rsidR="00D6488D" w:rsidRPr="00D6488D" w:rsidP="00D6488D" w14:paraId="3B11D28E" w14:textId="3B9114C0">
    <w:pPr>
      <w:pStyle w:val="Header"/>
      <w:pBdr>
        <w:bottom w:val="single" w:sz="4" w:space="1" w:color="auto"/>
      </w:pBdr>
      <w:tabs>
        <w:tab w:val="clear" w:pos="4513"/>
        <w:tab w:val="clear" w:pos="9027"/>
      </w:tabs>
      <w:jc w:val="center"/>
    </w:pPr>
    <w:r w:rsidRPr="00D6488D">
      <w:t xml:space="preserve">- </w:t>
    </w:r>
    <w:r w:rsidRPr="00D6488D">
      <w:fldChar w:fldCharType="begin"/>
    </w:r>
    <w:r w:rsidRPr="00D6488D">
      <w:instrText xml:space="preserve"> PAGE </w:instrText>
    </w:r>
    <w:r w:rsidRPr="00D6488D">
      <w:fldChar w:fldCharType="separate"/>
    </w:r>
    <w:r w:rsidRPr="00D6488D">
      <w:rPr>
        <w:noProof/>
      </w:rPr>
      <w:t>2</w:t>
    </w:r>
    <w:r w:rsidRPr="00D6488D">
      <w:fldChar w:fldCharType="end"/>
    </w:r>
    <w:r w:rsidRPr="00D6488D">
      <w:t xml:space="preserve"> -</w:t>
    </w:r>
  </w:p>
  <w:p w:rsidR="00EA4725" w:rsidRPr="00D6488D" w:rsidP="00D6488D" w14:paraId="2BB96A94" w14:textId="6416002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824B14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236EE1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0592D1F" w14:textId="12D99E81">
          <w:pPr>
            <w:jc w:val="right"/>
            <w:rPr>
              <w:b/>
              <w:color w:val="FF0000"/>
              <w:szCs w:val="16"/>
            </w:rPr>
          </w:pPr>
          <w:r>
            <w:rPr>
              <w:b/>
              <w:color w:val="FF0000"/>
              <w:szCs w:val="16"/>
            </w:rPr>
            <w:t xml:space="preserve"> </w:t>
          </w:r>
        </w:p>
      </w:tc>
    </w:tr>
    <w:bookmarkEnd w:id="0"/>
    <w:tr w14:paraId="22E5623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2B2321C" w14:textId="137A25C5">
          <w:pPr>
            <w:jc w:val="left"/>
          </w:pPr>
          <w:r>
            <w:rPr>
              <w:noProof/>
              <w:lang w:eastAsia="en-GB"/>
            </w:rPr>
            <w:drawing>
              <wp:inline distT="0" distB="0" distL="0" distR="0">
                <wp:extent cx="2395855"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5855"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7939364F" w14:textId="77777777">
          <w:pPr>
            <w:jc w:val="right"/>
            <w:rPr>
              <w:b/>
              <w:szCs w:val="16"/>
            </w:rPr>
          </w:pPr>
        </w:p>
      </w:tc>
    </w:tr>
    <w:tr w14:paraId="3C38D5D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4F6D3F1" w14:textId="77777777">
          <w:pPr>
            <w:jc w:val="left"/>
            <w:rPr>
              <w:noProof/>
              <w:lang w:eastAsia="en-GB"/>
            </w:rPr>
          </w:pPr>
        </w:p>
      </w:tc>
      <w:tc>
        <w:tcPr>
          <w:tcW w:w="5448" w:type="dxa"/>
          <w:gridSpan w:val="2"/>
          <w:shd w:val="clear" w:color="auto" w:fill="FFFFFF"/>
          <w:tcMar>
            <w:left w:w="108" w:type="dxa"/>
            <w:right w:w="108" w:type="dxa"/>
          </w:tcMar>
        </w:tcPr>
        <w:p w:rsidR="00D6488D" w:rsidP="00656ABC" w14:paraId="12C71ADD" w14:textId="77777777">
          <w:pPr>
            <w:jc w:val="right"/>
            <w:rPr>
              <w:b/>
              <w:szCs w:val="16"/>
            </w:rPr>
          </w:pPr>
          <w:bookmarkStart w:id="1" w:name="bmkSymbols"/>
          <w:r>
            <w:rPr>
              <w:b/>
              <w:szCs w:val="16"/>
            </w:rPr>
            <w:t>G/SPS/N/VNM/176</w:t>
          </w:r>
        </w:p>
        <w:bookmarkEnd w:id="1"/>
        <w:p w:rsidR="00656ABC" w:rsidRPr="00EA4725" w:rsidP="00656ABC" w14:paraId="1DB4CD68" w14:textId="5BD19828">
          <w:pPr>
            <w:jc w:val="right"/>
            <w:rPr>
              <w:b/>
              <w:szCs w:val="16"/>
            </w:rPr>
          </w:pPr>
        </w:p>
      </w:tc>
    </w:tr>
    <w:tr w14:paraId="6C405BF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B6F6DE4" w14:textId="77777777"/>
      </w:tc>
      <w:tc>
        <w:tcPr>
          <w:tcW w:w="5448" w:type="dxa"/>
          <w:gridSpan w:val="2"/>
          <w:shd w:val="clear" w:color="auto" w:fill="FFFFFF"/>
          <w:tcMar>
            <w:left w:w="108" w:type="dxa"/>
            <w:right w:w="108" w:type="dxa"/>
          </w:tcMar>
          <w:vAlign w:val="center"/>
        </w:tcPr>
        <w:p w:rsidR="00ED54E0" w:rsidRPr="00EA4725" w:rsidP="00422B6F" w14:paraId="2CD7C229" w14:textId="77777777">
          <w:pPr>
            <w:jc w:val="right"/>
            <w:rPr>
              <w:szCs w:val="16"/>
            </w:rPr>
          </w:pPr>
          <w:bookmarkStart w:id="2" w:name="spsDateDistribution"/>
          <w:bookmarkStart w:id="3" w:name="bmkDate"/>
          <w:bookmarkEnd w:id="2"/>
          <w:r w:rsidRPr="00EA4725">
            <w:rPr>
              <w:szCs w:val="16"/>
            </w:rPr>
            <w:t>28 November 2025</w:t>
          </w:r>
          <w:bookmarkEnd w:id="3"/>
        </w:p>
      </w:tc>
    </w:tr>
    <w:tr w14:paraId="3243E93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C14C7A0" w14:textId="77777777">
          <w:pPr>
            <w:jc w:val="left"/>
            <w:rPr>
              <w:b/>
            </w:rPr>
          </w:pPr>
          <w:bookmarkStart w:id="4" w:name="bmkSerial"/>
          <w:r>
            <w:rPr>
              <w:rFonts w:ascii="Verdana" w:eastAsia="Verdana" w:hAnsi="Verdana" w:cs="Verdana"/>
              <w:b w:val="0"/>
              <w:color w:val="FF0000"/>
              <w:sz w:val="18"/>
            </w:rPr>
            <w:t>(25-7957)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43B4E9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B51565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2572A23" w14:textId="3FB4F86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4F87947" w14:textId="7A574995">
          <w:pPr>
            <w:jc w:val="right"/>
            <w:rPr>
              <w:bCs/>
              <w:szCs w:val="18"/>
            </w:rPr>
          </w:pPr>
          <w:bookmarkStart w:id="7" w:name="bmkLanguage"/>
          <w:r>
            <w:rPr>
              <w:bCs/>
              <w:szCs w:val="18"/>
            </w:rPr>
            <w:t>Original: English</w:t>
          </w:r>
          <w:bookmarkEnd w:id="7"/>
        </w:p>
      </w:tc>
    </w:tr>
  </w:tbl>
  <w:p w:rsidR="00ED54E0" w:rsidRPr="00441372" w14:paraId="1A68F36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76566155">
    <w:abstractNumId w:val="9"/>
  </w:num>
  <w:num w:numId="2" w16cid:durableId="1722633762">
    <w:abstractNumId w:val="7"/>
  </w:num>
  <w:num w:numId="3" w16cid:durableId="1827699223">
    <w:abstractNumId w:val="6"/>
  </w:num>
  <w:num w:numId="4" w16cid:durableId="392318263">
    <w:abstractNumId w:val="5"/>
  </w:num>
  <w:num w:numId="5" w16cid:durableId="1596085544">
    <w:abstractNumId w:val="4"/>
  </w:num>
  <w:num w:numId="6" w16cid:durableId="1049695352">
    <w:abstractNumId w:val="12"/>
  </w:num>
  <w:num w:numId="7" w16cid:durableId="465851466">
    <w:abstractNumId w:val="11"/>
  </w:num>
  <w:num w:numId="8" w16cid:durableId="1044913391">
    <w:abstractNumId w:val="10"/>
  </w:num>
  <w:num w:numId="9" w16cid:durableId="16424164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6162248">
    <w:abstractNumId w:val="13"/>
  </w:num>
  <w:num w:numId="11" w16cid:durableId="1843667470">
    <w:abstractNumId w:val="8"/>
  </w:num>
  <w:num w:numId="12" w16cid:durableId="1289974580">
    <w:abstractNumId w:val="3"/>
  </w:num>
  <w:num w:numId="13" w16cid:durableId="910313264">
    <w:abstractNumId w:val="2"/>
  </w:num>
  <w:num w:numId="14" w16cid:durableId="63455888">
    <w:abstractNumId w:val="1"/>
  </w:num>
  <w:num w:numId="15" w16cid:durableId="2001738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4F74B9"/>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A61A9"/>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488D"/>
    <w:rsid w:val="00D66911"/>
    <w:rsid w:val="00D747AE"/>
    <w:rsid w:val="00D76A9E"/>
    <w:rsid w:val="00D9226C"/>
    <w:rsid w:val="00DA20BD"/>
    <w:rsid w:val="00DB122C"/>
    <w:rsid w:val="00DD3BA1"/>
    <w:rsid w:val="00DE50DB"/>
    <w:rsid w:val="00DE6460"/>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4268"/>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C67CBE"/>
  <w15:docId w15:val="{599B4AB4-2EB4-4B86-BA71-D13292148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VNM/25_08227_00_e.pdf" TargetMode="External" /><Relationship Id="rId6" Type="http://schemas.openxmlformats.org/officeDocument/2006/relationships/hyperlink" Target="https://members.wto.org/crnattachments/2025/SPS/VNM/25_08227_00_x.pdf" TargetMode="External" /><Relationship Id="rId7" Type="http://schemas.openxmlformats.org/officeDocument/2006/relationships/hyperlink" Target="mailto:spsvietnam@mae.gov.vn" TargetMode="External" /><Relationship Id="rId8" Type="http://schemas.openxmlformats.org/officeDocument/2006/relationships/hyperlink" Target="http://www.spsvietnam.gov.vn" TargetMode="External" /><Relationship Id="rId9" Type="http://schemas.openxmlformats.org/officeDocument/2006/relationships/hyperlink" Target="mailto:ttpc_ttbvtv@mae.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2eba387b-3071-45ce-9299-dab374101879</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8C5939A2-6737-4728-B4A0-DC3DDC6DA7C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683</Words>
  <Characters>3869</Characters>
  <Application>Microsoft Office Word</Application>
  <DocSecurity>0</DocSecurity>
  <Lines>107</Lines>
  <Paragraphs>79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4</cp:revision>
  <dcterms:created xsi:type="dcterms:W3CDTF">2025-11-28T13:55:00Z</dcterms:created>
  <dcterms:modified xsi:type="dcterms:W3CDTF">2025-11-28T13:57:00Z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G/SPS/N/VNM/176</vt:lpwstr>
  </property>
  <property fmtid="{D5CDD505-2E9C-101B-9397-08002B2CF9AE}" pid="3" name="TitusGUID">
    <vt:lpwstr>2eba387b-3071-45ce-9299-dab374101879</vt:lpwstr>
  </property>
  <property fmtid="{D5CDD505-2E9C-101B-9397-08002B2CF9AE}" pid="4" name="WTOCLASSIFICATION">
    <vt:lpwstr>PUBLIC</vt:lpwstr>
  </property>
</Properties>
</file>