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4C7074AE"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16D40367" w14:textId="77777777" w:rsidTr="00F3021D">
        <w:tblPrEx>
          <w:tblW w:w="5000" w:type="pct"/>
          <w:tblLayout w:type="fixed"/>
          <w:tblLook w:val="0000"/>
        </w:tblPrEx>
        <w:tc>
          <w:tcPr>
            <w:tcW w:w="707" w:type="dxa"/>
            <w:tcBorders>
              <w:bottom w:val="single" w:sz="6" w:space="0" w:color="auto"/>
            </w:tcBorders>
          </w:tcPr>
          <w:p w:rsidR="00EA4725" w:rsidRPr="00441372" w:rsidP="00441372" w14:paraId="113914F3"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55E56AAB" w14:textId="77777777">
            <w:pPr>
              <w:spacing w:before="120" w:after="120"/>
            </w:pPr>
            <w:r w:rsidRPr="00441372">
              <w:rPr>
                <w:b/>
              </w:rPr>
              <w:t>Notifying Member:</w:t>
            </w:r>
            <w:r w:rsidRPr="0065690F">
              <w:t xml:space="preserve"> </w:t>
            </w:r>
            <w:r w:rsidRPr="0065690F">
              <w:rPr>
                <w:u w:val="single"/>
              </w:rPr>
              <w:t>UKRAINE</w:t>
            </w:r>
          </w:p>
          <w:p w:rsidR="00EA4725" w:rsidRPr="00441372" w:rsidP="00441372" w14:paraId="5D3A0B65" w14:textId="77777777">
            <w:pPr>
              <w:spacing w:after="120"/>
            </w:pPr>
            <w:r w:rsidRPr="00441372">
              <w:rPr>
                <w:b/>
                <w:bCs/>
              </w:rPr>
              <w:t>If applicable, name of local government involved:</w:t>
            </w:r>
            <w:r w:rsidRPr="0065690F">
              <w:rPr>
                <w:bCs/>
              </w:rPr>
              <w:t xml:space="preserve"> </w:t>
            </w:r>
          </w:p>
        </w:tc>
      </w:tr>
      <w:tr w14:paraId="70384A8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E93347F"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5051E12D" w14:textId="77777777">
            <w:pPr>
              <w:spacing w:before="120" w:after="120"/>
            </w:pPr>
            <w:r w:rsidRPr="00441372">
              <w:rPr>
                <w:b/>
              </w:rPr>
              <w:t>Agency responsible:</w:t>
            </w:r>
            <w:r w:rsidRPr="0065690F">
              <w:t xml:space="preserve"> Ministry of Finance of Ukraine</w:t>
            </w:r>
          </w:p>
        </w:tc>
      </w:tr>
      <w:tr w14:paraId="2C0FE8B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A90B679"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5CB52316" w14:textId="6DE2DE4F">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Live fish (HS code(s): 0301); Non-alcoholic beverages (excl. water, fruit or vegetable juices, milk and beer) (HS code(s): 220299); Provitamins and vitamins, natural or reproduced by synthesis, incl. natural concentrates, derivatives thereof used primarily as vitamins, and intermixtures of the foregoing, whether or not in any solvent (HS code(s): 2936); Immunological products, unmixed, not put up in measured doses or in forms or packings for retail sale (excl. diagnostic reagents) (HS code(s): 300213); Imm</w:t>
            </w:r>
            <w:r w:rsidRPr="0065690F">
              <w:t>unological products, mixed, not put up in measured doses or in forms or packings for retail sale (excl. diagnostic reagents) (HS code(s): 300214); Immunological products, put up in measured doses or in forms or packings for retail sale (excl. diagnostic reagents) (HS code(s): 300215); Diagnostic or laboratory reagents on a backing, prepared diagnostic or laboratory reagents whether or not on a backing, whether or not put up in the form of kits (excl.those of heading 3006); certified reference materials (HS</w:t>
            </w:r>
            <w:r w:rsidR="00114BA5">
              <w:t> </w:t>
            </w:r>
            <w:r w:rsidRPr="0065690F">
              <w:t>code(s):</w:t>
            </w:r>
            <w:r w:rsidR="00114BA5">
              <w:t> </w:t>
            </w:r>
            <w:r w:rsidRPr="0065690F">
              <w:t>3822)</w:t>
            </w:r>
          </w:p>
        </w:tc>
      </w:tr>
      <w:tr w14:paraId="7381605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960B47C"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0DF8F5BB"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22F7C401"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16270F44"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381F6C2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559019B"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029F6CA8" w14:textId="77777777">
            <w:pPr>
              <w:spacing w:before="120" w:after="120"/>
            </w:pPr>
            <w:r w:rsidRPr="00441372">
              <w:rPr>
                <w:b/>
              </w:rPr>
              <w:t>Title of the notified document:</w:t>
            </w:r>
            <w:r w:rsidRPr="0065690F">
              <w:t xml:space="preserve"> </w:t>
            </w:r>
            <w:r w:rsidRPr="0065690F">
              <w:t>Resolution of the Cabinet of Ministers of Ukraine No. 1478 "On Amendments to Certain Resolutions of the Cabinet of Ministers of Ukraine Concerning the Establishment and Maintenance of Registers, Implementation of Customs Control and Official Control Measures" of 19 November 2025</w:t>
            </w:r>
            <w:r w:rsidRPr="00441372" w:rsidR="007E510C">
              <w:t>.</w:t>
            </w:r>
            <w:r w:rsidRPr="00441372">
              <w:rPr>
                <w:b/>
              </w:rPr>
              <w:t xml:space="preserve"> Language(s):</w:t>
            </w:r>
            <w:r w:rsidRPr="0065690F">
              <w:t xml:space="preserve"> Ukrainian</w:t>
            </w:r>
            <w:r w:rsidRPr="00441372" w:rsidR="007E510C">
              <w:rPr>
                <w:bCs/>
              </w:rPr>
              <w:t>.</w:t>
            </w:r>
            <w:r w:rsidRPr="00441372">
              <w:t xml:space="preserve"> </w:t>
            </w:r>
            <w:r w:rsidRPr="00441372">
              <w:rPr>
                <w:b/>
              </w:rPr>
              <w:t>Number of pages:</w:t>
            </w:r>
            <w:r w:rsidRPr="0065690F">
              <w:t xml:space="preserve"> 10</w:t>
            </w:r>
          </w:p>
          <w:p w:rsidR="00EA4725" w:rsidRPr="00441372" w:rsidP="00441372" w14:paraId="3918183D" w14:textId="77777777">
            <w:pPr>
              <w:spacing w:after="120"/>
            </w:pPr>
            <w:hyperlink r:id="rId5" w:anchor="Text" w:tgtFrame="_blank" w:history="1">
              <w:r w:rsidRPr="00441372">
                <w:rPr>
                  <w:color w:val="0000FF"/>
                  <w:u w:val="single"/>
                </w:rPr>
                <w:t>https://zakon.rada.gov.ua/laws/show/1478-2025-%D0%BF#Text</w:t>
              </w:r>
            </w:hyperlink>
          </w:p>
          <w:p w:rsidR="00EA4725" w:rsidRPr="00441372" w:rsidP="00441372" w14:paraId="6C66A045" w14:textId="77777777">
            <w:pPr>
              <w:spacing w:after="120"/>
            </w:pPr>
            <w:hyperlink r:id="rId6" w:tgtFrame="_blank" w:history="1">
              <w:r w:rsidRPr="00441372">
                <w:rPr>
                  <w:color w:val="0000FF"/>
                  <w:u w:val="single"/>
                </w:rPr>
                <w:t>https://members.wto.org/crnattachments/2025/SPS/UKR/25_08190_00_x.pdf</w:t>
              </w:r>
            </w:hyperlink>
          </w:p>
        </w:tc>
      </w:tr>
      <w:tr w14:paraId="4C713E9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885F6F5"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365FCB1A" w14:textId="110DD995">
            <w:pPr>
              <w:spacing w:before="120" w:after="120"/>
            </w:pPr>
            <w:r w:rsidRPr="00441372">
              <w:rPr>
                <w:b/>
              </w:rPr>
              <w:t>Description of content:</w:t>
            </w:r>
            <w:r w:rsidRPr="0065690F">
              <w:t xml:space="preserve"> </w:t>
            </w:r>
            <w:r w:rsidRPr="0065690F">
              <w:t>The Resolution of the Cabinet of Ministers of Ukraine No. 1478 "On Amendments to Certain Resolutions of the Cabinet of Ministers of Ukraine Concerning the Establishment and Maintenance of Registers, Implementation of Customs Control and Official Control Measures" of 19 November 2025, introduces, in particular, amendments to the Resolution of the Cabinet of Ministers of Ukraine No. 960 "On Some Issues of Official Control Measures of Goods Imported into the Customs Territory of Ukraine (including for the Pur</w:t>
            </w:r>
            <w:r w:rsidRPr="0065690F">
              <w:t xml:space="preserve">pose of Transit)" of 24 October 2018 (as amended), notified in documents </w:t>
            </w:r>
            <w:hyperlink r:id="rId7" w:history="1">
              <w:r w:rsidRPr="00114BA5">
                <w:rPr>
                  <w:rStyle w:val="Hyperlink"/>
                </w:rPr>
                <w:t>G/SPS/N/UKR/130</w:t>
              </w:r>
            </w:hyperlink>
            <w:r w:rsidRPr="0065690F">
              <w:t xml:space="preserve">, </w:t>
            </w:r>
            <w:hyperlink r:id="rId8" w:history="1">
              <w:r w:rsidRPr="00114BA5">
                <w:rPr>
                  <w:rStyle w:val="Hyperlink"/>
                </w:rPr>
                <w:t>G/SPS/N/UKR/230</w:t>
              </w:r>
            </w:hyperlink>
            <w:r w:rsidRPr="0065690F">
              <w:t xml:space="preserve"> and </w:t>
            </w:r>
            <w:hyperlink r:id="rId9" w:history="1">
              <w:r w:rsidRPr="00114BA5">
                <w:rPr>
                  <w:rStyle w:val="Hyperlink"/>
                </w:rPr>
                <w:t>G/SPS/N/UKR/230/Corr.1</w:t>
              </w:r>
            </w:hyperlink>
            <w:r w:rsidRPr="0065690F">
              <w:t>.</w:t>
            </w:r>
          </w:p>
          <w:p w:rsidR="00327EEE" w:rsidRPr="0065690F" w:rsidP="00114BA5" w14:paraId="13FF83D5" w14:textId="77777777">
            <w:pPr>
              <w:keepNext/>
              <w:keepLines/>
              <w:spacing w:before="240" w:after="120"/>
            </w:pPr>
            <w:r w:rsidRPr="0065690F">
              <w:t>The amendments clarify certain descriptions of goods and their codes according to the UKTZED (Ukrainian Classification of Goods for Foreign Economic Activity) specified in the List of goods which, when imported into the customs territory of Ukraine (including for transit purposes), are subject to official control measures, as approved by Resolutions No. 960, in order to ensure consistency with the provisions of the Customs Tariff of Ukraine.</w:t>
            </w:r>
          </w:p>
        </w:tc>
      </w:tr>
      <w:tr w14:paraId="6FD8089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F7C351A"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4B0DEA08" w14:textId="77777777">
            <w:pPr>
              <w:spacing w:before="120" w:after="120"/>
            </w:pPr>
            <w:r w:rsidRPr="00441372">
              <w:rPr>
                <w:b/>
              </w:rPr>
              <w:t>Objective and rationale: [X] food safety, [X] animal health, [X] plant protection, [X] protect humans from animal/plant pest or disease, [ ] protect territory from other damage from pests.</w:t>
            </w:r>
            <w:r w:rsidRPr="0065690F">
              <w:t xml:space="preserve"> </w:t>
            </w:r>
          </w:p>
        </w:tc>
      </w:tr>
      <w:tr w14:paraId="0E3621A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DCED1AA"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124E38CF" w14:textId="77777777">
            <w:pPr>
              <w:spacing w:before="120" w:after="120"/>
            </w:pPr>
            <w:r w:rsidRPr="00441372">
              <w:rPr>
                <w:b/>
              </w:rPr>
              <w:t>Is there a relevant international standard? If so, identify the standard:</w:t>
            </w:r>
          </w:p>
          <w:p w:rsidR="00EA4725" w:rsidRPr="00441372" w:rsidP="00441372" w14:paraId="5DE60CB4"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5D82355F"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67467180" w14:textId="77777777">
            <w:pPr>
              <w:spacing w:after="120"/>
              <w:ind w:left="720" w:hanging="720"/>
              <w:rPr>
                <w:b/>
              </w:rPr>
            </w:pPr>
            <w:r w:rsidRPr="00441372">
              <w:rPr>
                <w:b/>
              </w:rPr>
              <w:t>[ ]</w:t>
            </w:r>
            <w:r w:rsidRPr="00441372">
              <w:rPr>
                <w:b/>
              </w:rPr>
              <w:tab/>
            </w:r>
            <w:r w:rsidRPr="00441372">
              <w:rPr>
                <w:b/>
              </w:rPr>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147D1C3C" w14:textId="77777777">
            <w:pPr>
              <w:spacing w:after="120"/>
              <w:ind w:left="720" w:hanging="720"/>
              <w:rPr>
                <w:b/>
              </w:rPr>
            </w:pPr>
            <w:r w:rsidRPr="00441372">
              <w:rPr>
                <w:b/>
              </w:rPr>
              <w:t>[X]</w:t>
            </w:r>
            <w:r w:rsidRPr="00441372">
              <w:rPr>
                <w:b/>
              </w:rPr>
              <w:tab/>
              <w:t>None</w:t>
            </w:r>
          </w:p>
          <w:p w:rsidR="00EA4725" w:rsidRPr="00441372" w:rsidP="00441372" w14:paraId="1EB0F062" w14:textId="77777777">
            <w:pPr>
              <w:spacing w:after="120"/>
              <w:rPr>
                <w:b/>
              </w:rPr>
            </w:pPr>
            <w:r w:rsidRPr="00441372">
              <w:rPr>
                <w:b/>
              </w:rPr>
              <w:t xml:space="preserve">Does this proposed regulation conform to the relevant international standard? </w:t>
            </w:r>
          </w:p>
          <w:p w:rsidR="00EA4725" w:rsidRPr="00441372" w:rsidP="00441372" w14:paraId="05029721" w14:textId="77777777">
            <w:pPr>
              <w:spacing w:after="120"/>
              <w:rPr>
                <w:b/>
              </w:rPr>
            </w:pPr>
            <w:r w:rsidRPr="00441372">
              <w:rPr>
                <w:b/>
              </w:rPr>
              <w:t>[ ] Yes   [ ] No</w:t>
            </w:r>
          </w:p>
          <w:p w:rsidR="00EA4725" w:rsidRPr="00441372" w:rsidP="00441372" w14:paraId="4F6C70F4" w14:textId="77777777">
            <w:pPr>
              <w:spacing w:after="120"/>
            </w:pPr>
            <w:r w:rsidRPr="00441372">
              <w:rPr>
                <w:b/>
              </w:rPr>
              <w:t>If no, describe, whenever possible, how and why it deviates from the international standard:</w:t>
            </w:r>
            <w:r w:rsidRPr="0065690F">
              <w:t xml:space="preserve"> </w:t>
            </w:r>
          </w:p>
        </w:tc>
      </w:tr>
      <w:tr w14:paraId="21D7E3E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DB6A5F1"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P="00441372" w14:paraId="7308DBF3" w14:textId="11214A06">
            <w:pPr>
              <w:spacing w:before="120"/>
            </w:pPr>
            <w:r w:rsidRPr="00441372">
              <w:rPr>
                <w:b/>
              </w:rPr>
              <w:t>Other relevant documents and language(s) in which these are available:</w:t>
            </w:r>
            <w:r w:rsidRPr="0065690F">
              <w:t xml:space="preserve"> </w:t>
            </w:r>
            <w:r w:rsidRPr="0065690F">
              <w:t xml:space="preserve">Resolution of the Cabinet of Ministers of Ukraine No. 960 "On Some Issues of Official Control of Goods Imported into the Customs Territory of Ukraine (including for the Purpose of Transit)" of 24 October 2018, notified in document </w:t>
            </w:r>
            <w:hyperlink r:id="rId7" w:history="1">
              <w:r w:rsidRPr="00114BA5">
                <w:rPr>
                  <w:rStyle w:val="Hyperlink"/>
                </w:rPr>
                <w:t>G/SPS/N/UKR/130</w:t>
              </w:r>
            </w:hyperlink>
            <w:r w:rsidRPr="0065690F">
              <w:t>;</w:t>
            </w:r>
          </w:p>
          <w:p w:rsidR="00327EEE" w:rsidRPr="0065690F" w:rsidP="00114BA5" w14:paraId="10582D8B" w14:textId="783BFF7B">
            <w:pPr>
              <w:spacing w:before="120" w:after="120"/>
            </w:pPr>
            <w:r w:rsidRPr="0065690F">
              <w:t xml:space="preserve">Resolution of the Cabinet of Ministers of Ukraine No. 1301 "On Amendments to Certain Resolutions of the Cabinet of Ministers of Ukraine Concerning the Implementation of Official Control Measures" of 15 November 2024, notified in documents </w:t>
            </w:r>
            <w:hyperlink r:id="rId8" w:history="1">
              <w:r w:rsidRPr="00114BA5">
                <w:rPr>
                  <w:rStyle w:val="Hyperlink"/>
                </w:rPr>
                <w:t>G/SPS/N/UKR/230</w:t>
              </w:r>
            </w:hyperlink>
            <w:r w:rsidRPr="0065690F">
              <w:t xml:space="preserve">, </w:t>
            </w:r>
            <w:hyperlink r:id="rId9" w:history="1">
              <w:r w:rsidRPr="00114BA5">
                <w:rPr>
                  <w:rStyle w:val="Hyperlink"/>
                </w:rPr>
                <w:t>G/SPS/N/UKR/230/Corr.1</w:t>
              </w:r>
            </w:hyperlink>
            <w:r w:rsidRPr="0065690F">
              <w:t>.</w:t>
            </w:r>
            <w:r w:rsidR="00114BA5">
              <w:t xml:space="preserve"> </w:t>
            </w:r>
            <w:r w:rsidRPr="0065690F">
              <w:rPr>
                <w:bCs/>
              </w:rPr>
              <w:t>(available in Ukrainian)</w:t>
            </w:r>
          </w:p>
        </w:tc>
      </w:tr>
      <w:tr w14:paraId="1337F86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24E9D15"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4CED271D"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19 November 2025</w:t>
            </w:r>
          </w:p>
          <w:p w:rsidR="00EA4725" w:rsidRPr="00441372" w:rsidP="00441372" w14:paraId="4102605F"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21 November 2025</w:t>
            </w:r>
          </w:p>
        </w:tc>
      </w:tr>
      <w:tr w14:paraId="2F0D0CA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54048E0"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6E389695" w14:textId="77777777">
            <w:pPr>
              <w:spacing w:before="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 xml:space="preserve">5 January 2025 </w:t>
            </w:r>
          </w:p>
          <w:p w:rsidR="00327EEE" w:rsidRPr="0065690F" w:rsidP="00114BA5" w14:paraId="0BF5D0D6" w14:textId="77777777">
            <w:pPr>
              <w:spacing w:before="120" w:after="120"/>
            </w:pPr>
            <w:r w:rsidRPr="0065690F">
              <w:t>The provisions concerning amendments to the List of goods which, when imported into the customs territory of Ukraine (including for transit purposes), are subject to official control measures, as approved by the Resolution of the Cabinet of Ministers of Ukraine No. 960 "On Some Issues of Official Control Measures of Goods Imported into the Customs Territory of Ukraine (including for the Purpose of Transit)" of 24 October 2018, shall enter into force 45 days after the date of publication of the Resolution of</w:t>
            </w:r>
            <w:r w:rsidRPr="0065690F">
              <w:t xml:space="preserve"> the Cabinet of Ministers of Ukraine No. 1478, i.e., 5 January 2026.</w:t>
            </w:r>
          </w:p>
          <w:p w:rsidR="00EA4725" w:rsidRPr="00441372" w:rsidP="00441372" w14:paraId="70595B36" w14:textId="77777777">
            <w:pPr>
              <w:spacing w:after="120"/>
              <w:ind w:left="607" w:hanging="607"/>
              <w:rPr>
                <w:b/>
              </w:rPr>
            </w:pPr>
            <w:r w:rsidRPr="00441372">
              <w:rPr>
                <w:b/>
              </w:rPr>
              <w:t>[ ]</w:t>
            </w:r>
            <w:r w:rsidRPr="00441372">
              <w:rPr>
                <w:b/>
              </w:rPr>
              <w:tab/>
              <w:t>Trade facilitating measure</w:t>
            </w:r>
            <w:r w:rsidRPr="0065690F">
              <w:t xml:space="preserve"> </w:t>
            </w:r>
          </w:p>
        </w:tc>
      </w:tr>
      <w:tr w14:paraId="52317BF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114BA5" w14:paraId="22ABE53F" w14:textId="77777777">
            <w:pPr>
              <w:keepNext/>
              <w:keepLines/>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114BA5" w14:paraId="378675A8" w14:textId="77777777">
            <w:pPr>
              <w:keepNext/>
              <w:keepLines/>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30 days</w:t>
            </w:r>
          </w:p>
          <w:p w:rsidR="00EA4725" w:rsidRPr="00441372" w:rsidP="00114BA5" w14:paraId="3C5C8AB8" w14:textId="77777777">
            <w:pPr>
              <w:keepNext/>
              <w:keepLines/>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327EEE" w:rsidRPr="0065690F" w:rsidP="00114BA5" w14:paraId="454282C5" w14:textId="77777777">
            <w:pPr>
              <w:keepNext/>
              <w:keepLines/>
            </w:pPr>
            <w:r w:rsidRPr="0065690F">
              <w:t>Ministry of Economу, Environment and Agriculture of Ukraine</w:t>
            </w:r>
          </w:p>
          <w:p w:rsidR="00327EEE" w:rsidRPr="0065690F" w:rsidP="00114BA5" w14:paraId="239F95D0" w14:textId="77777777">
            <w:pPr>
              <w:keepNext/>
              <w:keepLines/>
            </w:pPr>
            <w:r w:rsidRPr="0065690F">
              <w:t>Department for Trade Agreements</w:t>
            </w:r>
          </w:p>
          <w:p w:rsidR="00327EEE" w:rsidRPr="0065690F" w:rsidP="00114BA5" w14:paraId="3C4302A9" w14:textId="77777777">
            <w:pPr>
              <w:keepNext/>
              <w:keepLines/>
            </w:pPr>
            <w:r w:rsidRPr="0065690F">
              <w:t>12/2 Hrushevskoho Str.</w:t>
            </w:r>
          </w:p>
          <w:p w:rsidR="00327EEE" w:rsidRPr="0065690F" w:rsidP="00114BA5" w14:paraId="71C9ECC7" w14:textId="77777777">
            <w:pPr>
              <w:keepNext/>
              <w:keepLines/>
            </w:pPr>
            <w:r w:rsidRPr="0065690F">
              <w:t>Kyiv 01008</w:t>
            </w:r>
          </w:p>
          <w:p w:rsidR="00327EEE" w:rsidRPr="0065690F" w:rsidP="00114BA5" w14:paraId="6A8D70E5" w14:textId="77777777">
            <w:pPr>
              <w:keepNext/>
              <w:keepLines/>
            </w:pPr>
            <w:r w:rsidRPr="0065690F">
              <w:t>Tel: +(38 044) 596 6839</w:t>
            </w:r>
          </w:p>
          <w:p w:rsidR="00327EEE" w:rsidRPr="0065690F" w:rsidP="00114BA5" w14:paraId="4F3102E4" w14:textId="77777777">
            <w:pPr>
              <w:keepNext/>
              <w:keepLines/>
            </w:pPr>
            <w:r w:rsidRPr="0065690F">
              <w:t xml:space="preserve">Email: </w:t>
            </w:r>
            <w:hyperlink r:id="rId10" w:history="1">
              <w:r w:rsidRPr="0065690F">
                <w:rPr>
                  <w:color w:val="0000FF"/>
                  <w:u w:val="single"/>
                </w:rPr>
                <w:t>ep@me.gov.ua</w:t>
              </w:r>
            </w:hyperlink>
          </w:p>
          <w:p w:rsidR="00327EEE" w:rsidRPr="0065690F" w:rsidP="00114BA5" w14:paraId="2648CEC7" w14:textId="77777777">
            <w:pPr>
              <w:keepNext/>
              <w:keepLines/>
              <w:spacing w:after="120"/>
            </w:pPr>
            <w:r w:rsidRPr="0065690F">
              <w:t xml:space="preserve">Website: </w:t>
            </w:r>
            <w:hyperlink r:id="rId11" w:tgtFrame="_blank" w:history="1">
              <w:r w:rsidRPr="0065690F">
                <w:rPr>
                  <w:color w:val="0000FF"/>
                  <w:u w:val="single"/>
                </w:rPr>
                <w:t>https://www.me.gov.ua</w:t>
              </w:r>
            </w:hyperlink>
          </w:p>
        </w:tc>
      </w:tr>
      <w:tr w14:paraId="15356E48" w14:textId="77777777" w:rsidTr="00F3021D">
        <w:tblPrEx>
          <w:tblW w:w="5000" w:type="pct"/>
          <w:tblLayout w:type="fixed"/>
          <w:tblLook w:val="0000"/>
        </w:tblPrEx>
        <w:tc>
          <w:tcPr>
            <w:tcW w:w="707" w:type="dxa"/>
            <w:tcBorders>
              <w:top w:val="single" w:sz="6" w:space="0" w:color="auto"/>
            </w:tcBorders>
          </w:tcPr>
          <w:p w:rsidR="00EA4725" w:rsidRPr="00441372" w:rsidP="00F3021D" w14:paraId="4F6E6EA1"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5A96E889"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6A63A5A3" w14:textId="77777777">
            <w:pPr>
              <w:keepNext/>
              <w:keepLines/>
              <w:rPr>
                <w:bCs/>
              </w:rPr>
            </w:pPr>
            <w:r w:rsidRPr="0065690F">
              <w:rPr>
                <w:bCs/>
              </w:rPr>
              <w:t>Ministry of Economу, Environment and Agriculture of Ukraine</w:t>
            </w:r>
          </w:p>
          <w:p w:rsidR="00EA4725" w:rsidRPr="0065690F" w:rsidP="00F3021D" w14:paraId="0BD63E34" w14:textId="77777777">
            <w:pPr>
              <w:keepNext/>
              <w:keepLines/>
              <w:rPr>
                <w:bCs/>
              </w:rPr>
            </w:pPr>
            <w:r w:rsidRPr="0065690F">
              <w:rPr>
                <w:bCs/>
              </w:rPr>
              <w:t>Department for Trade Agreements</w:t>
            </w:r>
          </w:p>
          <w:p w:rsidR="00EA4725" w:rsidRPr="0065690F" w:rsidP="00F3021D" w14:paraId="351CF827" w14:textId="77777777">
            <w:pPr>
              <w:keepNext/>
              <w:keepLines/>
              <w:rPr>
                <w:bCs/>
              </w:rPr>
            </w:pPr>
            <w:r w:rsidRPr="0065690F">
              <w:rPr>
                <w:bCs/>
              </w:rPr>
              <w:t>12/2 Hrushevskoho Str.</w:t>
            </w:r>
          </w:p>
          <w:p w:rsidR="00EA4725" w:rsidRPr="0065690F" w:rsidP="00F3021D" w14:paraId="3368D0E7" w14:textId="77777777">
            <w:pPr>
              <w:keepNext/>
              <w:keepLines/>
              <w:rPr>
                <w:bCs/>
              </w:rPr>
            </w:pPr>
            <w:r w:rsidRPr="0065690F">
              <w:rPr>
                <w:bCs/>
              </w:rPr>
              <w:t>Kyiv 01008</w:t>
            </w:r>
          </w:p>
          <w:p w:rsidR="00EA4725" w:rsidRPr="0065690F" w:rsidP="00F3021D" w14:paraId="5722F480" w14:textId="77777777">
            <w:pPr>
              <w:keepNext/>
              <w:keepLines/>
              <w:rPr>
                <w:bCs/>
              </w:rPr>
            </w:pPr>
            <w:r w:rsidRPr="0065690F">
              <w:rPr>
                <w:bCs/>
              </w:rPr>
              <w:t>Tel: +(38 044) 596 6839</w:t>
            </w:r>
          </w:p>
          <w:p w:rsidR="00EA4725" w:rsidRPr="0065690F" w:rsidP="00F3021D" w14:paraId="730AB062" w14:textId="77777777">
            <w:pPr>
              <w:keepNext/>
              <w:keepLines/>
              <w:rPr>
                <w:bCs/>
              </w:rPr>
            </w:pPr>
            <w:r w:rsidRPr="0065690F">
              <w:rPr>
                <w:bCs/>
              </w:rPr>
              <w:t xml:space="preserve">Email: </w:t>
            </w:r>
            <w:hyperlink r:id="rId10" w:history="1">
              <w:r w:rsidRPr="0065690F">
                <w:rPr>
                  <w:bCs/>
                  <w:color w:val="0000FF"/>
                  <w:u w:val="single"/>
                </w:rPr>
                <w:t>ep@me.gov.ua</w:t>
              </w:r>
            </w:hyperlink>
          </w:p>
          <w:p w:rsidR="00EA4725" w:rsidRPr="0065690F" w:rsidP="00F3021D" w14:paraId="7C1D904A" w14:textId="77777777">
            <w:pPr>
              <w:keepNext/>
              <w:keepLines/>
              <w:spacing w:after="120"/>
              <w:rPr>
                <w:bCs/>
              </w:rPr>
            </w:pPr>
            <w:r w:rsidRPr="0065690F">
              <w:rPr>
                <w:bCs/>
              </w:rPr>
              <w:t xml:space="preserve">Website: </w:t>
            </w:r>
            <w:hyperlink r:id="rId11" w:tgtFrame="_blank" w:history="1">
              <w:r w:rsidRPr="0065690F">
                <w:rPr>
                  <w:bCs/>
                  <w:color w:val="0000FF"/>
                  <w:u w:val="single"/>
                </w:rPr>
                <w:t>https://www.me.gov.ua</w:t>
              </w:r>
            </w:hyperlink>
          </w:p>
        </w:tc>
      </w:tr>
    </w:tbl>
    <w:p w:rsidR="007141CF" w:rsidRPr="00441372" w:rsidP="00441372" w14:paraId="3DD47C53" w14:textId="77777777"/>
    <w:sectPr w:rsidSect="00114BA5">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114BA5" w:rsidP="00114BA5" w14:paraId="53FCA835" w14:textId="2757D52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114BA5" w:rsidP="00114BA5" w14:paraId="5A05676E" w14:textId="6812BF9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5FB240BC"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14BA5" w:rsidRPr="00114BA5" w:rsidP="00114BA5" w14:paraId="0EA40E1A" w14:textId="77777777">
    <w:pPr>
      <w:pStyle w:val="Header"/>
      <w:pBdr>
        <w:bottom w:val="single" w:sz="4" w:space="1" w:color="auto"/>
      </w:pBdr>
      <w:tabs>
        <w:tab w:val="clear" w:pos="4513"/>
        <w:tab w:val="clear" w:pos="9027"/>
      </w:tabs>
      <w:jc w:val="center"/>
    </w:pPr>
    <w:r w:rsidRPr="00114BA5">
      <w:t>G/SPS/N/UKR/255</w:t>
    </w:r>
  </w:p>
  <w:p w:rsidR="00114BA5" w:rsidRPr="00114BA5" w:rsidP="00114BA5" w14:paraId="74F81065" w14:textId="77777777">
    <w:pPr>
      <w:pStyle w:val="Header"/>
      <w:pBdr>
        <w:bottom w:val="single" w:sz="4" w:space="1" w:color="auto"/>
      </w:pBdr>
      <w:tabs>
        <w:tab w:val="clear" w:pos="4513"/>
        <w:tab w:val="clear" w:pos="9027"/>
      </w:tabs>
      <w:jc w:val="center"/>
    </w:pPr>
  </w:p>
  <w:p w:rsidR="00114BA5" w:rsidRPr="00114BA5" w:rsidP="00114BA5" w14:paraId="127CD673" w14:textId="46BDA88D">
    <w:pPr>
      <w:pStyle w:val="Header"/>
      <w:pBdr>
        <w:bottom w:val="single" w:sz="4" w:space="1" w:color="auto"/>
      </w:pBdr>
      <w:tabs>
        <w:tab w:val="clear" w:pos="4513"/>
        <w:tab w:val="clear" w:pos="9027"/>
      </w:tabs>
      <w:jc w:val="center"/>
    </w:pPr>
    <w:r w:rsidRPr="00114BA5">
      <w:t xml:space="preserve">- </w:t>
    </w:r>
    <w:r w:rsidRPr="00114BA5">
      <w:fldChar w:fldCharType="begin"/>
    </w:r>
    <w:r w:rsidRPr="00114BA5">
      <w:instrText xml:space="preserve"> PAGE </w:instrText>
    </w:r>
    <w:r w:rsidRPr="00114BA5">
      <w:fldChar w:fldCharType="separate"/>
    </w:r>
    <w:r w:rsidRPr="00114BA5">
      <w:t>2</w:t>
    </w:r>
    <w:r w:rsidRPr="00114BA5">
      <w:fldChar w:fldCharType="end"/>
    </w:r>
    <w:r w:rsidRPr="00114BA5">
      <w:t xml:space="preserve"> -</w:t>
    </w:r>
  </w:p>
  <w:p w:rsidR="00EA4725" w:rsidRPr="00114BA5" w:rsidP="00114BA5" w14:paraId="5F90F33C" w14:textId="0983706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14BA5" w:rsidRPr="00114BA5" w:rsidP="00114BA5" w14:paraId="4D4D951A" w14:textId="77777777">
    <w:pPr>
      <w:pStyle w:val="Header"/>
      <w:pBdr>
        <w:bottom w:val="single" w:sz="4" w:space="1" w:color="auto"/>
      </w:pBdr>
      <w:tabs>
        <w:tab w:val="clear" w:pos="4513"/>
        <w:tab w:val="clear" w:pos="9027"/>
      </w:tabs>
      <w:jc w:val="center"/>
    </w:pPr>
    <w:r w:rsidRPr="00114BA5">
      <w:t>G/SPS/N/UKR/255</w:t>
    </w:r>
  </w:p>
  <w:p w:rsidR="00114BA5" w:rsidRPr="00114BA5" w:rsidP="00114BA5" w14:paraId="1086414A" w14:textId="77777777">
    <w:pPr>
      <w:pStyle w:val="Header"/>
      <w:pBdr>
        <w:bottom w:val="single" w:sz="4" w:space="1" w:color="auto"/>
      </w:pBdr>
      <w:tabs>
        <w:tab w:val="clear" w:pos="4513"/>
        <w:tab w:val="clear" w:pos="9027"/>
      </w:tabs>
      <w:jc w:val="center"/>
    </w:pPr>
  </w:p>
  <w:p w:rsidR="00114BA5" w:rsidRPr="00114BA5" w:rsidP="00114BA5" w14:paraId="4FA2F05E" w14:textId="345DE0CF">
    <w:pPr>
      <w:pStyle w:val="Header"/>
      <w:pBdr>
        <w:bottom w:val="single" w:sz="4" w:space="1" w:color="auto"/>
      </w:pBdr>
      <w:tabs>
        <w:tab w:val="clear" w:pos="4513"/>
        <w:tab w:val="clear" w:pos="9027"/>
      </w:tabs>
      <w:jc w:val="center"/>
    </w:pPr>
    <w:r w:rsidRPr="00114BA5">
      <w:t xml:space="preserve">- </w:t>
    </w:r>
    <w:r w:rsidRPr="00114BA5">
      <w:fldChar w:fldCharType="begin"/>
    </w:r>
    <w:r w:rsidRPr="00114BA5">
      <w:instrText xml:space="preserve"> PAGE </w:instrText>
    </w:r>
    <w:r w:rsidRPr="00114BA5">
      <w:fldChar w:fldCharType="separate"/>
    </w:r>
    <w:r w:rsidRPr="00114BA5">
      <w:t>3</w:t>
    </w:r>
    <w:r w:rsidRPr="00114BA5">
      <w:fldChar w:fldCharType="end"/>
    </w:r>
    <w:r w:rsidRPr="00114BA5">
      <w:t xml:space="preserve"> -</w:t>
    </w:r>
  </w:p>
  <w:p w:rsidR="00EA4725" w:rsidRPr="00114BA5" w:rsidP="00114BA5" w14:paraId="0E017A54" w14:textId="6F98AFF3">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2002204"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57D93AAE"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43AD14B4" w14:textId="56E62FA8">
          <w:pPr>
            <w:jc w:val="right"/>
            <w:rPr>
              <w:b/>
              <w:color w:val="FF0000"/>
              <w:szCs w:val="16"/>
            </w:rPr>
          </w:pPr>
          <w:r>
            <w:rPr>
              <w:b/>
              <w:color w:val="FF0000"/>
              <w:szCs w:val="16"/>
            </w:rPr>
            <w:t xml:space="preserve"> </w:t>
          </w:r>
        </w:p>
      </w:tc>
    </w:tr>
    <w:bookmarkEnd w:id="0"/>
    <w:tr w14:paraId="16E1E4F4"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3A25F17C" w14:textId="7CD9A215">
          <w:pPr>
            <w:jc w:val="left"/>
          </w:pPr>
          <w:r>
            <w:rPr>
              <w:noProof/>
              <w:lang w:eastAsia="en-GB"/>
            </w:rPr>
            <w:drawing>
              <wp:inline distT="0" distB="0" distL="0" distR="0">
                <wp:extent cx="2400300" cy="71310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310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5CADE974" w14:textId="77777777">
          <w:pPr>
            <w:jc w:val="right"/>
            <w:rPr>
              <w:b/>
              <w:szCs w:val="16"/>
            </w:rPr>
          </w:pPr>
        </w:p>
      </w:tc>
    </w:tr>
    <w:tr w14:paraId="34744EEA"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73192800" w14:textId="77777777">
          <w:pPr>
            <w:jc w:val="left"/>
            <w:rPr>
              <w:noProof/>
              <w:lang w:eastAsia="en-GB"/>
            </w:rPr>
          </w:pPr>
        </w:p>
      </w:tc>
      <w:tc>
        <w:tcPr>
          <w:tcW w:w="5448" w:type="dxa"/>
          <w:gridSpan w:val="2"/>
          <w:shd w:val="clear" w:color="auto" w:fill="FFFFFF"/>
          <w:tcMar>
            <w:left w:w="108" w:type="dxa"/>
            <w:right w:w="108" w:type="dxa"/>
          </w:tcMar>
        </w:tcPr>
        <w:p w:rsidR="00114BA5" w:rsidP="00656ABC" w14:paraId="02B8C8F8" w14:textId="77777777">
          <w:pPr>
            <w:jc w:val="right"/>
            <w:rPr>
              <w:b/>
              <w:szCs w:val="16"/>
            </w:rPr>
          </w:pPr>
          <w:bookmarkStart w:id="1" w:name="bmkSymbols"/>
          <w:r>
            <w:rPr>
              <w:b/>
              <w:szCs w:val="16"/>
            </w:rPr>
            <w:t>G/SPS/N/UKR/255</w:t>
          </w:r>
        </w:p>
        <w:bookmarkEnd w:id="1"/>
        <w:p w:rsidR="00656ABC" w:rsidRPr="00EA4725" w:rsidP="00656ABC" w14:paraId="22085367" w14:textId="725D5CAA">
          <w:pPr>
            <w:jc w:val="right"/>
            <w:rPr>
              <w:b/>
              <w:szCs w:val="16"/>
            </w:rPr>
          </w:pPr>
        </w:p>
      </w:tc>
    </w:tr>
    <w:tr w14:paraId="36E592A9"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6D043F32" w14:textId="77777777"/>
      </w:tc>
      <w:tc>
        <w:tcPr>
          <w:tcW w:w="5448" w:type="dxa"/>
          <w:gridSpan w:val="2"/>
          <w:shd w:val="clear" w:color="auto" w:fill="FFFFFF"/>
          <w:tcMar>
            <w:left w:w="108" w:type="dxa"/>
            <w:right w:w="108" w:type="dxa"/>
          </w:tcMar>
          <w:vAlign w:val="center"/>
        </w:tcPr>
        <w:p w:rsidR="00ED54E0" w:rsidRPr="00EA4725" w:rsidP="00422B6F" w14:paraId="56F95959" w14:textId="77777777">
          <w:pPr>
            <w:jc w:val="right"/>
            <w:rPr>
              <w:szCs w:val="16"/>
            </w:rPr>
          </w:pPr>
          <w:bookmarkStart w:id="2" w:name="spsDateDistribution"/>
          <w:bookmarkStart w:id="3" w:name="bmkDate"/>
          <w:bookmarkEnd w:id="2"/>
          <w:r w:rsidRPr="00EA4725">
            <w:rPr>
              <w:szCs w:val="16"/>
            </w:rPr>
            <w:t>27 November 2025</w:t>
          </w:r>
          <w:bookmarkEnd w:id="3"/>
        </w:p>
      </w:tc>
    </w:tr>
    <w:tr w14:paraId="5D9F99F5"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20382361" w14:textId="77777777">
          <w:pPr>
            <w:jc w:val="left"/>
            <w:rPr>
              <w:b/>
            </w:rPr>
          </w:pPr>
          <w:bookmarkStart w:id="4" w:name="bmkSerial"/>
          <w:r>
            <w:rPr>
              <w:rFonts w:ascii="Verdana" w:eastAsia="Verdana" w:hAnsi="Verdana" w:cs="Verdana"/>
              <w:b w:val="0"/>
              <w:color w:val="FF0000"/>
              <w:sz w:val="18"/>
            </w:rPr>
            <w:t>(25-7926)</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24B20CBE"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3</w:t>
          </w:r>
          <w:r w:rsidRPr="00441372">
            <w:rPr>
              <w:bCs/>
              <w:szCs w:val="16"/>
            </w:rPr>
            <w:fldChar w:fldCharType="end"/>
          </w:r>
          <w:bookmarkEnd w:id="5"/>
        </w:p>
      </w:tc>
    </w:tr>
    <w:tr w14:paraId="4EE3E558"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4EE22A0A" w14:textId="23BA47AA">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557399E6" w14:textId="3597B733">
          <w:pPr>
            <w:jc w:val="right"/>
            <w:rPr>
              <w:bCs/>
              <w:szCs w:val="18"/>
            </w:rPr>
          </w:pPr>
          <w:bookmarkStart w:id="7" w:name="bmkLanguage"/>
          <w:r>
            <w:rPr>
              <w:bCs/>
              <w:szCs w:val="18"/>
            </w:rPr>
            <w:t>Original: English</w:t>
          </w:r>
          <w:bookmarkEnd w:id="7"/>
        </w:p>
      </w:tc>
    </w:tr>
  </w:tbl>
  <w:p w:rsidR="00ED54E0" w:rsidRPr="00441372" w14:paraId="17E2442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62805233">
    <w:abstractNumId w:val="9"/>
  </w:num>
  <w:num w:numId="2" w16cid:durableId="587690698">
    <w:abstractNumId w:val="7"/>
  </w:num>
  <w:num w:numId="3" w16cid:durableId="19085503">
    <w:abstractNumId w:val="6"/>
  </w:num>
  <w:num w:numId="4" w16cid:durableId="217013102">
    <w:abstractNumId w:val="5"/>
  </w:num>
  <w:num w:numId="5" w16cid:durableId="345255221">
    <w:abstractNumId w:val="4"/>
  </w:num>
  <w:num w:numId="6" w16cid:durableId="1737818755">
    <w:abstractNumId w:val="12"/>
  </w:num>
  <w:num w:numId="7" w16cid:durableId="1717968116">
    <w:abstractNumId w:val="11"/>
  </w:num>
  <w:num w:numId="8" w16cid:durableId="1018580226">
    <w:abstractNumId w:val="10"/>
  </w:num>
  <w:num w:numId="9" w16cid:durableId="14773366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21952393">
    <w:abstractNumId w:val="13"/>
  </w:num>
  <w:num w:numId="11" w16cid:durableId="1301421783">
    <w:abstractNumId w:val="8"/>
  </w:num>
  <w:num w:numId="12" w16cid:durableId="1101534194">
    <w:abstractNumId w:val="3"/>
  </w:num>
  <w:num w:numId="13" w16cid:durableId="763183815">
    <w:abstractNumId w:val="2"/>
  </w:num>
  <w:num w:numId="14" w16cid:durableId="601884172">
    <w:abstractNumId w:val="1"/>
  </w:num>
  <w:num w:numId="15" w16cid:durableId="6209620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14BA5"/>
    <w:rsid w:val="001277F1"/>
    <w:rsid w:val="00127BB0"/>
    <w:rsid w:val="0013337F"/>
    <w:rsid w:val="00157B94"/>
    <w:rsid w:val="00182B84"/>
    <w:rsid w:val="001E291F"/>
    <w:rsid w:val="001E596A"/>
    <w:rsid w:val="001F0374"/>
    <w:rsid w:val="00233408"/>
    <w:rsid w:val="0027067B"/>
    <w:rsid w:val="00272C98"/>
    <w:rsid w:val="002A67C2"/>
    <w:rsid w:val="002C2634"/>
    <w:rsid w:val="00327EEE"/>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068DA"/>
    <w:rsid w:val="005336B8"/>
    <w:rsid w:val="00547B5F"/>
    <w:rsid w:val="005B04B9"/>
    <w:rsid w:val="005B68C7"/>
    <w:rsid w:val="005B7054"/>
    <w:rsid w:val="005C04C1"/>
    <w:rsid w:val="005D5981"/>
    <w:rsid w:val="005E6F8D"/>
    <w:rsid w:val="005F30CB"/>
    <w:rsid w:val="00611AE1"/>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A3C72"/>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2877ED4"/>
  <w15:docId w15:val="{EAB858BE-CAC8-4B43-8F2C-F4C2ADB53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114B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ep@me.gov.ua" TargetMode="External" /><Relationship Id="rId11" Type="http://schemas.openxmlformats.org/officeDocument/2006/relationships/hyperlink" Target="https://www.me.gov.ua"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zakon.rada.gov.ua/laws/show/1478-2025-%D0%BF" TargetMode="External" /><Relationship Id="rId6" Type="http://schemas.openxmlformats.org/officeDocument/2006/relationships/hyperlink" Target="https://members.wto.org/crnattachments/2025/SPS/UKR/25_08190_00_x.pdf" TargetMode="External" /><Relationship Id="rId7" Type="http://schemas.openxmlformats.org/officeDocument/2006/relationships/hyperlink" Target="https://docs.wto.org/dol2fe/Pages/FE_Search/FE_S_S006.aspx?DataSource=Cat&amp;query=@Symbol=%22G/SPS/N/UKR/130%22%20OR%20@Symbol=%22G/SPS/N/UKR/130/*%22&amp;Language=English&amp;Context=ScriptedSearches&amp;languageUIChanged=true" TargetMode="External" /><Relationship Id="rId8" Type="http://schemas.openxmlformats.org/officeDocument/2006/relationships/hyperlink" Target="https://docs.wto.org/dol2fe/Pages/FE_Search/FE_S_S006.aspx?DataSource=Cat&amp;query=@Symbol=%22G/SPS/N/UKR/230%22%20OR%20@Symbol=%22G/SPS/N/UKR/230/*%22&amp;Language=English&amp;Context=ScriptedSearches&amp;languageUIChanged=true" TargetMode="External" /><Relationship Id="rId9" Type="http://schemas.openxmlformats.org/officeDocument/2006/relationships/hyperlink" Target="https://docs.wto.org/dol2fe/Pages/FE_Search/FE_S_S006.aspx?DataSource=Cat&amp;query=@Symbol=%22G/SPS/N/UKR/230/Corr.1%22%20OR%20@Symbol=%22G/SPS/N/UKR/230/Corr.1/*%22&amp;Language=English&amp;Context=ScriptedSearches&amp;languageUIChanged=true"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eb87ef7f-1fba-4ff1-80ca-e2d3fdf7f1f3</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C81D9142-C078-4A7B-82FD-0BD1B5F6CF71}">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Pages>
  <Words>1191</Words>
  <Characters>6743</Characters>
  <Application>Microsoft Office Word</Application>
  <DocSecurity>0</DocSecurity>
  <Lines>164</Lines>
  <Paragraphs>125</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7809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Schmitt, Celine</dc:creator>
  <dc:description>LDIMD - DTU</dc:description>
  <cp:lastModifiedBy>Schmitt, Celine</cp:lastModifiedBy>
  <cp:revision>3</cp:revision>
  <dcterms:created xsi:type="dcterms:W3CDTF">2025-11-27T11:44:00Z</dcterms:created>
  <dcterms:modified xsi:type="dcterms:W3CDTF">2025-11-27T12:00:00Z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G/SPS/N/UKR/255</vt:lpwstr>
  </property>
  <property fmtid="{D5CDD505-2E9C-101B-9397-08002B2CF9AE}" pid="3" name="TitusGUID">
    <vt:lpwstr>eb87ef7f-1fba-4ff1-80ca-e2d3fdf7f1f3</vt:lpwstr>
  </property>
  <property fmtid="{D5CDD505-2E9C-101B-9397-08002B2CF9AE}" pid="4" name="WTOCLASSIFICATION">
    <vt:lpwstr>PUBLIC</vt:lpwstr>
  </property>
</Properties>
</file>