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59D54A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C73261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FC65CE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7E6945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13D5643D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5CE3EC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89277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BB8AF1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US Environmental Protection Agency</w:t>
            </w:r>
          </w:p>
        </w:tc>
      </w:tr>
      <w:tr w14:paraId="3EC3038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4B429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477792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Asian pear</w:t>
            </w:r>
          </w:p>
        </w:tc>
      </w:tr>
      <w:tr w14:paraId="5D0C635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6AB2D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5CFFA2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CC7D5E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965AF8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C9D319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4C573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BA21C1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Fluazinam; Pesticide Tolerances. Final rule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441372" w14:paraId="75ADEE55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https://www.govinfo.gov/content/pkg/FR-2025-11-17/html/2025-19917.htm</w:t>
              </w:r>
            </w:hyperlink>
          </w:p>
        </w:tc>
      </w:tr>
      <w:tr w14:paraId="47C6C8D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8400F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25C36B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regulation establishes tolerances for residues of fluazinam (CASRN 79622-59-6) in or on pear, Asian.</w:t>
            </w:r>
          </w:p>
        </w:tc>
      </w:tr>
      <w:tr w14:paraId="315E55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13F2A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5148B1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16B88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F416D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1C559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70CAA38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BEB05C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24A730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D2C6A9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C0173B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EC176B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7EF53E7F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94F639A" w14:textId="77777777" w:rsidTr="00183DE7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5D5B7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2D26A6" w:rsidP="002D26A6" w14:paraId="5F352B9B" w14:textId="77777777">
            <w:pPr>
              <w:spacing w:before="120" w:after="120"/>
              <w:rPr>
                <w:b/>
              </w:rPr>
            </w:pPr>
            <w:r w:rsidRPr="00441372">
              <w:rPr>
                <w:b/>
              </w:rPr>
              <w:t>Other relevant documents and language(s) in which these are available:</w:t>
            </w:r>
          </w:p>
          <w:p w:rsidR="00EA4725" w:rsidRPr="00441372" w:rsidP="002D26A6" w14:paraId="598BDCD2" w14:textId="0DD9886D">
            <w:hyperlink r:id="rId6" w:history="1">
              <w:r w:rsidRPr="0065690F">
                <w:rPr>
                  <w:color w:val="0000FF"/>
                  <w:u w:val="single"/>
                </w:rPr>
                <w:t>https://www.regulations.gov/docket/EPA-HQ-OPP-2023-0319/document</w:t>
              </w:r>
            </w:hyperlink>
          </w:p>
          <w:p w:rsidR="00401A8B" w:rsidRPr="0065690F" w:rsidP="00441372" w14:paraId="65A33B47" w14:textId="77777777">
            <w:hyperlink r:id="rId7" w:history="1">
              <w:r w:rsidRPr="0065690F">
                <w:rPr>
                  <w:color w:val="0000FF"/>
                  <w:u w:val="single"/>
                </w:rPr>
                <w:t>https://members.wto.org/crnattachments/2025/SPS/USA/25_08044_00_e.pdf</w:t>
              </w:r>
            </w:hyperlink>
          </w:p>
          <w:p w:rsidR="00401A8B" w:rsidRPr="0065690F" w:rsidP="002D26A6" w14:paraId="42260E93" w14:textId="77777777">
            <w:pPr>
              <w:spacing w:after="120"/>
            </w:pPr>
            <w:hyperlink r:id="rId8" w:history="1">
              <w:r w:rsidRPr="0065690F">
                <w:rPr>
                  <w:color w:val="0000FF"/>
                  <w:u w:val="single"/>
                </w:rPr>
                <w:t>https://members.wto.org/crnattachments/2025/SPS/USA/25_08044_01_e.pdf</w:t>
              </w:r>
            </w:hyperlink>
          </w:p>
          <w:p w:rsidR="00401A8B" w:rsidRPr="0065690F" w:rsidP="002D26A6" w14:paraId="4909F9F0" w14:textId="77777777">
            <w:pPr>
              <w:spacing w:before="240"/>
            </w:pPr>
            <w:hyperlink r:id="rId9" w:history="1">
              <w:r w:rsidRPr="0065690F">
                <w:rPr>
                  <w:color w:val="0000FF"/>
                  <w:u w:val="single"/>
                </w:rPr>
                <w:t>https://members.wto.org/crnattachments/2025/SPS/USA/25_08044_02_e.pdf</w:t>
              </w:r>
            </w:hyperlink>
          </w:p>
          <w:p w:rsidR="00401A8B" w:rsidRPr="0065690F" w:rsidP="00441372" w14:paraId="1EC6528B" w14:textId="77777777">
            <w:hyperlink r:id="rId10" w:history="1">
              <w:r w:rsidRPr="0065690F">
                <w:rPr>
                  <w:color w:val="0000FF"/>
                  <w:u w:val="single"/>
                </w:rPr>
                <w:t>https://members.wto.org/crnattachments/2025/SPS/USA/25_08044_03_e.pdf</w:t>
              </w:r>
            </w:hyperlink>
          </w:p>
          <w:p w:rsidR="00401A8B" w:rsidRPr="0065690F" w:rsidP="00441372" w14:paraId="3959569E" w14:textId="77777777">
            <w:hyperlink r:id="rId11" w:history="1">
              <w:r w:rsidRPr="0065690F">
                <w:rPr>
                  <w:color w:val="0000FF"/>
                  <w:u w:val="single"/>
                </w:rPr>
                <w:t>https://members.wto.org/crnattachments/2025/SPS/USA/25_08044_04_e.pdf</w:t>
              </w:r>
            </w:hyperlink>
          </w:p>
          <w:p w:rsidR="00401A8B" w:rsidRPr="0065690F" w:rsidP="00441372" w14:paraId="335CC71D" w14:textId="79FD2179">
            <w:pPr>
              <w:spacing w:after="120"/>
            </w:pPr>
            <w:r w:rsidRPr="0065690F">
              <w:rPr>
                <w:bCs/>
              </w:rPr>
              <w:t>(available in English)</w:t>
            </w:r>
          </w:p>
        </w:tc>
      </w:tr>
      <w:tr w14:paraId="2989E3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ACCA0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CF92D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November 2025</w:t>
            </w:r>
          </w:p>
          <w:p w:rsidR="00EA4725" w:rsidRPr="00441372" w:rsidP="00441372" w14:paraId="0641E8BA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November 2025</w:t>
            </w:r>
          </w:p>
        </w:tc>
      </w:tr>
      <w:tr w14:paraId="545CD3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DB9F1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72117C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November 2025</w:t>
            </w:r>
          </w:p>
          <w:p w:rsidR="00EA4725" w:rsidRPr="00441372" w:rsidP="00441372" w14:paraId="5815B8B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FBBACE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24C90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403D1A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6974CD1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401A8B" w:rsidRPr="0065690F" w:rsidP="00441372" w14:paraId="40EC9923" w14:textId="77777777">
            <w:pPr>
              <w:spacing w:after="120"/>
            </w:pPr>
            <w:r w:rsidRPr="0065690F">
              <w:t xml:space="preserve">Comments should be submitted to EPA's WTO SPS team at </w:t>
            </w:r>
            <w:hyperlink r:id="rId12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48798F4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DE4136B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1C9EE5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AC9BD8D" w14:textId="77777777">
            <w:pPr>
              <w:keepNext/>
              <w:keepLines/>
              <w:spacing w:after="120"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https://www.govinfo.gov/content/pkg/FR-2025-11-17/html/2025-19917.htm</w:t>
              </w:r>
            </w:hyperlink>
          </w:p>
        </w:tc>
      </w:tr>
    </w:tbl>
    <w:p w:rsidR="007141CF" w:rsidRPr="00441372" w:rsidP="00441372" w14:paraId="7A7B8F4E" w14:textId="77777777"/>
    <w:sectPr w:rsidSect="002D26A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D26A6" w:rsidP="002D26A6" w14:paraId="31E94B8F" w14:textId="19AE942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D26A6" w:rsidP="002D26A6" w14:paraId="6B04EF79" w14:textId="186C8DB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8EB47CB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26A6" w:rsidRPr="002D26A6" w:rsidP="002D26A6" w14:paraId="682F2A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26A6">
      <w:t>G/SPS/N/USA/3535</w:t>
    </w:r>
  </w:p>
  <w:p w:rsidR="002D26A6" w:rsidRPr="002D26A6" w:rsidP="002D26A6" w14:paraId="1D7E5D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D26A6" w:rsidRPr="002D26A6" w:rsidP="002D26A6" w14:paraId="33EA9412" w14:textId="7487EC3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26A6">
      <w:t xml:space="preserve">- </w:t>
    </w:r>
    <w:r w:rsidRPr="002D26A6">
      <w:fldChar w:fldCharType="begin"/>
    </w:r>
    <w:r w:rsidRPr="002D26A6">
      <w:instrText xml:space="preserve"> PAGE </w:instrText>
    </w:r>
    <w:r w:rsidRPr="002D26A6">
      <w:fldChar w:fldCharType="separate"/>
    </w:r>
    <w:r w:rsidRPr="002D26A6">
      <w:t>2</w:t>
    </w:r>
    <w:r w:rsidRPr="002D26A6">
      <w:fldChar w:fldCharType="end"/>
    </w:r>
    <w:r w:rsidRPr="002D26A6">
      <w:t xml:space="preserve"> -</w:t>
    </w:r>
  </w:p>
  <w:p w:rsidR="00EA4725" w:rsidRPr="002D26A6" w:rsidP="002D26A6" w14:paraId="47338EEA" w14:textId="4008FD4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26A6" w:rsidRPr="002D26A6" w:rsidP="002D26A6" w14:paraId="737F08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26A6">
      <w:t>G/SPS/N/USA/3535</w:t>
    </w:r>
  </w:p>
  <w:p w:rsidR="002D26A6" w:rsidRPr="002D26A6" w:rsidP="002D26A6" w14:paraId="164A6B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D26A6" w:rsidRPr="002D26A6" w:rsidP="002D26A6" w14:paraId="27BE0270" w14:textId="6B6ED76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26A6">
      <w:t xml:space="preserve">- </w:t>
    </w:r>
    <w:r w:rsidRPr="002D26A6">
      <w:fldChar w:fldCharType="begin"/>
    </w:r>
    <w:r w:rsidRPr="002D26A6">
      <w:instrText xml:space="preserve"> PAGE </w:instrText>
    </w:r>
    <w:r w:rsidRPr="002D26A6">
      <w:fldChar w:fldCharType="separate"/>
    </w:r>
    <w:r w:rsidRPr="002D26A6">
      <w:rPr>
        <w:noProof/>
      </w:rPr>
      <w:t>2</w:t>
    </w:r>
    <w:r w:rsidRPr="002D26A6">
      <w:fldChar w:fldCharType="end"/>
    </w:r>
    <w:r w:rsidRPr="002D26A6">
      <w:t xml:space="preserve"> -</w:t>
    </w:r>
  </w:p>
  <w:p w:rsidR="00EA4725" w:rsidRPr="002D26A6" w:rsidP="002D26A6" w14:paraId="1116DBD1" w14:textId="59763AE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D15C69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C48EB1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4708E73" w14:textId="3DD5CFC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437CEAF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7706F83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1pt;height:56.2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F72DA92" w14:textId="77777777">
          <w:pPr>
            <w:jc w:val="right"/>
            <w:rPr>
              <w:b/>
              <w:szCs w:val="16"/>
            </w:rPr>
          </w:pPr>
        </w:p>
      </w:tc>
    </w:tr>
    <w:tr w14:paraId="07B82FB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C00D98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D26A6" w:rsidP="00656ABC" w14:paraId="24495E9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G/SPS/N/USA/3535</w:t>
          </w:r>
        </w:p>
        <w:bookmarkEnd w:id="1"/>
        <w:p w:rsidR="00656ABC" w:rsidRPr="00EA4725" w:rsidP="00656ABC" w14:paraId="74A56247" w14:textId="7A7637D8">
          <w:pPr>
            <w:jc w:val="right"/>
            <w:rPr>
              <w:b/>
              <w:szCs w:val="16"/>
            </w:rPr>
          </w:pPr>
        </w:p>
      </w:tc>
    </w:tr>
    <w:tr w14:paraId="0472D2D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00A2A0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0FA7BF8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19 November 2025</w:t>
          </w:r>
          <w:bookmarkEnd w:id="3"/>
        </w:p>
      </w:tc>
    </w:tr>
    <w:tr w14:paraId="342FE8A6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40FD567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(25-7691)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E7AB2F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71B736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CFCF003" w14:textId="09DAC68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E907668" w14:textId="29C05D8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3265D5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4956284">
    <w:abstractNumId w:val="9"/>
  </w:num>
  <w:num w:numId="2" w16cid:durableId="1020812193">
    <w:abstractNumId w:val="7"/>
  </w:num>
  <w:num w:numId="3" w16cid:durableId="1365836081">
    <w:abstractNumId w:val="6"/>
  </w:num>
  <w:num w:numId="4" w16cid:durableId="940576342">
    <w:abstractNumId w:val="5"/>
  </w:num>
  <w:num w:numId="5" w16cid:durableId="675814576">
    <w:abstractNumId w:val="4"/>
  </w:num>
  <w:num w:numId="6" w16cid:durableId="989987583">
    <w:abstractNumId w:val="12"/>
  </w:num>
  <w:num w:numId="7" w16cid:durableId="377782078">
    <w:abstractNumId w:val="11"/>
  </w:num>
  <w:num w:numId="8" w16cid:durableId="744884068">
    <w:abstractNumId w:val="10"/>
  </w:num>
  <w:num w:numId="9" w16cid:durableId="6704506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69452024">
    <w:abstractNumId w:val="13"/>
  </w:num>
  <w:num w:numId="11" w16cid:durableId="1381634194">
    <w:abstractNumId w:val="8"/>
  </w:num>
  <w:num w:numId="12" w16cid:durableId="536359572">
    <w:abstractNumId w:val="3"/>
  </w:num>
  <w:num w:numId="13" w16cid:durableId="1919627649">
    <w:abstractNumId w:val="2"/>
  </w:num>
  <w:num w:numId="14" w16cid:durableId="1130593131">
    <w:abstractNumId w:val="1"/>
  </w:num>
  <w:num w:numId="15" w16cid:durableId="540477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83DE7"/>
    <w:rsid w:val="001E291F"/>
    <w:rsid w:val="001E596A"/>
    <w:rsid w:val="001F0374"/>
    <w:rsid w:val="00233408"/>
    <w:rsid w:val="0027067B"/>
    <w:rsid w:val="00272C98"/>
    <w:rsid w:val="002A67C2"/>
    <w:rsid w:val="002C2634"/>
    <w:rsid w:val="002D26A6"/>
    <w:rsid w:val="00334D8B"/>
    <w:rsid w:val="0035602E"/>
    <w:rsid w:val="003572B4"/>
    <w:rsid w:val="003817C7"/>
    <w:rsid w:val="00395125"/>
    <w:rsid w:val="003E2958"/>
    <w:rsid w:val="00401A8B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A6F31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162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EFD472"/>
  <w15:docId w15:val="{91761E2B-F2E1-49EF-9011-B16B4DDA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5/SPS/USA/25_08044_03_e.pdf" TargetMode="External" /><Relationship Id="rId11" Type="http://schemas.openxmlformats.org/officeDocument/2006/relationships/hyperlink" Target="https://members.wto.org/crnattachments/2025/SPS/USA/25_08044_04_e.pdf" TargetMode="External" /><Relationship Id="rId12" Type="http://schemas.openxmlformats.org/officeDocument/2006/relationships/hyperlink" Target="mailto:EPAWTOSPS@epa.gov" TargetMode="External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footer" Target="footer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vinfo.gov/content/pkg/FR-2025-11-17/html/2025-19917.htm" TargetMode="External" /><Relationship Id="rId6" Type="http://schemas.openxmlformats.org/officeDocument/2006/relationships/hyperlink" Target="https://www.regulations.gov/docket/EPA-HQ-OPP-2023-0319/document" TargetMode="External" /><Relationship Id="rId7" Type="http://schemas.openxmlformats.org/officeDocument/2006/relationships/hyperlink" Target="https://members.wto.org/crnattachments/2025/SPS/USA/25_08044_00_e.pdf" TargetMode="External" /><Relationship Id="rId8" Type="http://schemas.openxmlformats.org/officeDocument/2006/relationships/hyperlink" Target="https://members.wto.org/crnattachments/2025/SPS/USA/25_08044_01_e.pdf" TargetMode="External" /><Relationship Id="rId9" Type="http://schemas.openxmlformats.org/officeDocument/2006/relationships/hyperlink" Target="https://members.wto.org/crnattachments/2025/SPS/USA/25_08044_02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66329eec-c3d2-491d-b67b-3983b136d51e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15FF7F1-8D63-4FEF-84A3-7E990B711A7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2025-11-19T09:18:00Z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G/SPS/N/USA/3535</vt:lpwstr>
  </property>
  <property fmtid="{D5CDD505-2E9C-101B-9397-08002B2CF9AE}" pid="3" name="TitusGUID">
    <vt:lpwstr>66329eec-c3d2-491d-b67b-3983b136d51e</vt:lpwstr>
  </property>
  <property fmtid="{D5CDD505-2E9C-101B-9397-08002B2CF9AE}" pid="4" name="WTOCLASSIFICATION">
    <vt:lpwstr>WTO OFFICIAL</vt:lpwstr>
  </property>
</Properties>
</file>