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18B581A" w14:textId="77777777">
      <w:pPr>
        <w:pStyle w:val="Title"/>
        <w:rPr>
          <w:caps w:val="0"/>
          <w:kern w:val="0"/>
        </w:rPr>
      </w:pPr>
      <w:r w:rsidRPr="00934B4C">
        <w:rPr>
          <w:caps w:val="0"/>
          <w:kern w:val="0"/>
        </w:rPr>
        <w:t>NOTIFICATION</w:t>
      </w:r>
    </w:p>
    <w:p w:rsidR="00AD0FDA" w:rsidRPr="00934B4C" w:rsidP="00934B4C" w14:paraId="19BFA887" w14:textId="77777777">
      <w:pPr>
        <w:pStyle w:val="Title3"/>
      </w:pPr>
      <w:r w:rsidRPr="00934B4C">
        <w:t>Addendum</w:t>
      </w:r>
    </w:p>
    <w:p w:rsidR="007141CF" w:rsidRPr="00934B4C" w:rsidP="00934B4C" w14:paraId="68B0F6AB" w14:textId="77777777">
      <w:r w:rsidRPr="00934B4C">
        <w:t xml:space="preserve">The following communication, received on </w:t>
      </w:r>
      <w:r w:rsidRPr="00934B4C">
        <w:t>10 November 2025</w:t>
      </w:r>
      <w:r w:rsidRPr="00934B4C">
        <w:t xml:space="preserve">, is being circulated at the request of the Delegation of </w:t>
      </w:r>
      <w:r w:rsidRPr="00934B4C">
        <w:rPr>
          <w:u w:val="single"/>
        </w:rPr>
        <w:t>Japan</w:t>
      </w:r>
      <w:r w:rsidRPr="00934B4C">
        <w:t>.</w:t>
      </w:r>
    </w:p>
    <w:p w:rsidR="00AD0FDA" w:rsidRPr="00934B4C" w:rsidP="00934B4C" w14:paraId="67F3DDBA" w14:textId="77777777"/>
    <w:p w:rsidR="00AD0FDA" w:rsidRPr="00934B4C" w:rsidP="00934B4C" w14:paraId="118E2016" w14:textId="77777777">
      <w:pPr>
        <w:jc w:val="center"/>
        <w:rPr>
          <w:b/>
        </w:rPr>
      </w:pPr>
      <w:r w:rsidRPr="00934B4C">
        <w:rPr>
          <w:b/>
        </w:rPr>
        <w:t>_______________</w:t>
      </w:r>
    </w:p>
    <w:p w:rsidR="00AD0FDA" w:rsidRPr="00934B4C" w:rsidP="00934B4C" w14:paraId="1471949B" w14:textId="77777777"/>
    <w:p w:rsidR="00AD0FDA" w:rsidRPr="00934B4C" w:rsidP="00934B4C" w14:paraId="645EC304" w14:textId="77777777"/>
    <w:tbl>
      <w:tblPr>
        <w:tblW w:w="0" w:type="auto"/>
        <w:tblLayout w:type="fixed"/>
        <w:tblCellMar>
          <w:left w:w="0" w:type="dxa"/>
          <w:right w:w="115" w:type="dxa"/>
        </w:tblCellMar>
        <w:tblLook w:val="01E0"/>
      </w:tblPr>
      <w:tblGrid>
        <w:gridCol w:w="9242"/>
      </w:tblGrid>
      <w:tr w14:paraId="32A9AB8B" w14:textId="77777777" w:rsidTr="00D0271D">
        <w:tblPrEx>
          <w:tblW w:w="0" w:type="auto"/>
          <w:tblLayout w:type="fixed"/>
          <w:tblLook w:val="01E0"/>
        </w:tblPrEx>
        <w:tc>
          <w:tcPr>
            <w:tcW w:w="9242" w:type="dxa"/>
          </w:tcPr>
          <w:p w:rsidR="00AD0FDA" w:rsidRPr="00934B4C" w:rsidP="00934B4C" w14:paraId="226C5FF3" w14:textId="77777777">
            <w:pPr>
              <w:spacing w:after="240"/>
              <w:rPr>
                <w:u w:val="single"/>
              </w:rPr>
            </w:pPr>
            <w:r w:rsidRPr="00934B4C">
              <w:rPr>
                <w:u w:val="single"/>
              </w:rPr>
              <w:t>Notification of revision of the Ministerial Ordinance for Enforcement of the Act on Domestic Animal Infectious Disease Control</w:t>
            </w:r>
          </w:p>
        </w:tc>
      </w:tr>
      <w:tr w14:paraId="07975867" w14:textId="77777777" w:rsidTr="00D0271D">
        <w:tblPrEx>
          <w:tblW w:w="0" w:type="auto"/>
          <w:tblLayout w:type="fixed"/>
          <w:tblLook w:val="01E0"/>
        </w:tblPrEx>
        <w:tc>
          <w:tcPr>
            <w:tcW w:w="9242" w:type="dxa"/>
          </w:tcPr>
          <w:p w:rsidR="00AD0FDA" w:rsidRPr="00934B4C" w:rsidP="004E2586" w14:paraId="3226CB2A" w14:textId="1C558749">
            <w:pPr>
              <w:spacing w:after="120"/>
              <w:rPr>
                <w:u w:val="single"/>
              </w:rPr>
            </w:pPr>
            <w:r>
              <w:t xml:space="preserve">MAFF proposed revision of the Article 45 of "the Ministerial Ordinance for Enforcement of the Act on Domestic Animal Infectious Disease Control" to add an emu to the list of animals subject to animal quarantine </w:t>
            </w:r>
            <w:r>
              <w:t>with regard to</w:t>
            </w:r>
            <w:r>
              <w:t xml:space="preserve"> Notifiable Avian Influenza in the notification G/SPS/N/JPN/1359.</w:t>
            </w:r>
          </w:p>
          <w:p w:rsidR="00765725" w:rsidP="004E2586" w14:paraId="154CD1AB" w14:textId="77777777">
            <w:pPr>
              <w:spacing w:after="120"/>
            </w:pPr>
            <w:r>
              <w:t>The revision of "the Ministerial Ordinance for Enforcement of the Act on Domestic Animal Infectious Disease Control" was published in Japanese Official Gazette on 29 September 2025. The revision will enter into force on 1 October 2026.</w:t>
            </w:r>
          </w:p>
          <w:p w:rsidR="00765725" w:rsidP="004E2586" w14:paraId="3F144492" w14:textId="77777777">
            <w:pPr>
              <w:spacing w:before="120" w:after="240"/>
            </w:pPr>
            <w:hyperlink r:id="rId4" w:tgtFrame="_blank" w:history="1">
              <w:r>
                <w:rPr>
                  <w:color w:val="0000FF"/>
                  <w:u w:val="single"/>
                </w:rPr>
                <w:t>https://members.wto.org/crnattachments/2025/SPS/JPN/25_07749_00_e.pdf</w:t>
              </w:r>
            </w:hyperlink>
          </w:p>
        </w:tc>
      </w:tr>
      <w:tr w14:paraId="7CF1A155" w14:textId="77777777" w:rsidTr="00D0271D">
        <w:tblPrEx>
          <w:tblW w:w="0" w:type="auto"/>
          <w:tblLayout w:type="fixed"/>
          <w:tblLook w:val="01E0"/>
        </w:tblPrEx>
        <w:tc>
          <w:tcPr>
            <w:tcW w:w="9242" w:type="dxa"/>
          </w:tcPr>
          <w:p w:rsidR="00AD0FDA" w:rsidRPr="00934B4C" w:rsidP="00934B4C" w14:paraId="54272635" w14:textId="77777777">
            <w:pPr>
              <w:spacing w:after="240"/>
              <w:rPr>
                <w:b/>
              </w:rPr>
            </w:pPr>
            <w:r w:rsidRPr="00934B4C">
              <w:rPr>
                <w:b/>
              </w:rPr>
              <w:t>This addendum concerns a:</w:t>
            </w:r>
          </w:p>
        </w:tc>
      </w:tr>
      <w:tr w14:paraId="60B5F8B0" w14:textId="77777777" w:rsidTr="00D0271D">
        <w:tblPrEx>
          <w:tblW w:w="0" w:type="auto"/>
          <w:tblLayout w:type="fixed"/>
          <w:tblLook w:val="01E0"/>
        </w:tblPrEx>
        <w:tc>
          <w:tcPr>
            <w:tcW w:w="9242" w:type="dxa"/>
          </w:tcPr>
          <w:p w:rsidR="00AD0FDA" w:rsidRPr="00934B4C" w:rsidP="00934B4C" w14:paraId="5CC7312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E477DE2" w14:textId="77777777" w:rsidTr="00D0271D">
        <w:tblPrEx>
          <w:tblW w:w="0" w:type="auto"/>
          <w:tblLayout w:type="fixed"/>
          <w:tblLook w:val="01E0"/>
        </w:tblPrEx>
        <w:tc>
          <w:tcPr>
            <w:tcW w:w="9242" w:type="dxa"/>
          </w:tcPr>
          <w:p w:rsidR="00AD0FDA" w:rsidRPr="00934B4C" w:rsidP="00934B4C" w14:paraId="40126F60"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8310C95" w14:textId="77777777" w:rsidTr="00D0271D">
        <w:tblPrEx>
          <w:tblW w:w="0" w:type="auto"/>
          <w:tblLayout w:type="fixed"/>
          <w:tblLook w:val="01E0"/>
        </w:tblPrEx>
        <w:tc>
          <w:tcPr>
            <w:tcW w:w="9242" w:type="dxa"/>
          </w:tcPr>
          <w:p w:rsidR="00AD0FDA" w:rsidRPr="00934B4C" w:rsidP="00934B4C" w14:paraId="37B50FEF" w14:textId="77777777">
            <w:pPr>
              <w:ind w:left="1440" w:hanging="873"/>
            </w:pPr>
            <w:r w:rsidRPr="00934B4C">
              <w:t>[ ]</w:t>
            </w:r>
            <w:r w:rsidRPr="00934B4C">
              <w:tab/>
              <w:t>Modification of content and/or scope of previously notified draft regulation</w:t>
            </w:r>
          </w:p>
        </w:tc>
      </w:tr>
      <w:tr w14:paraId="746B0A47" w14:textId="77777777" w:rsidTr="00D0271D">
        <w:tblPrEx>
          <w:tblW w:w="0" w:type="auto"/>
          <w:tblLayout w:type="fixed"/>
          <w:tblLook w:val="01E0"/>
        </w:tblPrEx>
        <w:tc>
          <w:tcPr>
            <w:tcW w:w="9242" w:type="dxa"/>
          </w:tcPr>
          <w:p w:rsidR="00AD0FDA" w:rsidRPr="00934B4C" w:rsidP="00934B4C" w14:paraId="4CBC71EA" w14:textId="77777777">
            <w:pPr>
              <w:ind w:left="1440" w:hanging="873"/>
            </w:pPr>
            <w:r w:rsidRPr="00934B4C">
              <w:t>[ ]</w:t>
            </w:r>
            <w:r w:rsidRPr="00934B4C">
              <w:tab/>
              <w:t>Withdrawal of proposed regulation</w:t>
            </w:r>
          </w:p>
        </w:tc>
      </w:tr>
      <w:tr w14:paraId="565D1C5B" w14:textId="77777777" w:rsidTr="00D0271D">
        <w:tblPrEx>
          <w:tblW w:w="0" w:type="auto"/>
          <w:tblLayout w:type="fixed"/>
          <w:tblLook w:val="01E0"/>
        </w:tblPrEx>
        <w:tc>
          <w:tcPr>
            <w:tcW w:w="9242" w:type="dxa"/>
          </w:tcPr>
          <w:p w:rsidR="00AD0FDA" w:rsidRPr="00934B4C" w:rsidP="00934B4C" w14:paraId="497631B1" w14:textId="77777777">
            <w:pPr>
              <w:ind w:left="1440" w:hanging="873"/>
            </w:pPr>
            <w:r w:rsidRPr="00934B4C">
              <w:t>[ ]</w:t>
            </w:r>
            <w:r w:rsidRPr="00934B4C">
              <w:tab/>
            </w:r>
            <w:r w:rsidRPr="00934B4C">
              <w:t>Change in proposed date of adoption, publication or date of entry into force</w:t>
            </w:r>
          </w:p>
        </w:tc>
      </w:tr>
      <w:tr w14:paraId="538FEAA1" w14:textId="77777777" w:rsidTr="00D0271D">
        <w:tblPrEx>
          <w:tblW w:w="0" w:type="auto"/>
          <w:tblLayout w:type="fixed"/>
          <w:tblLook w:val="01E0"/>
        </w:tblPrEx>
        <w:tc>
          <w:tcPr>
            <w:tcW w:w="9242" w:type="dxa"/>
          </w:tcPr>
          <w:p w:rsidR="00AD0FDA" w:rsidRPr="00934B4C" w:rsidP="00934B4C" w14:paraId="4D15ACB8" w14:textId="77777777">
            <w:pPr>
              <w:spacing w:after="240"/>
              <w:ind w:left="1440" w:hanging="873"/>
            </w:pPr>
            <w:r w:rsidRPr="00934B4C">
              <w:t>[ ]</w:t>
            </w:r>
            <w:r w:rsidRPr="00934B4C">
              <w:tab/>
              <w:t xml:space="preserve">Other: </w:t>
            </w:r>
          </w:p>
        </w:tc>
      </w:tr>
      <w:tr w14:paraId="6953326E" w14:textId="77777777" w:rsidTr="00D0271D">
        <w:tblPrEx>
          <w:tblW w:w="0" w:type="auto"/>
          <w:tblLayout w:type="fixed"/>
          <w:tblLook w:val="01E0"/>
        </w:tblPrEx>
        <w:tc>
          <w:tcPr>
            <w:tcW w:w="9242" w:type="dxa"/>
          </w:tcPr>
          <w:p w:rsidR="00AD0FDA" w:rsidRPr="00934B4C" w:rsidP="00934B4C" w14:paraId="53290FE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1258E2A" w14:textId="77777777" w:rsidTr="00D0271D">
        <w:tblPrEx>
          <w:tblW w:w="0" w:type="auto"/>
          <w:tblLayout w:type="fixed"/>
          <w:tblLook w:val="01E0"/>
        </w:tblPrEx>
        <w:tc>
          <w:tcPr>
            <w:tcW w:w="9242" w:type="dxa"/>
          </w:tcPr>
          <w:p w:rsidR="00AD0FDA" w:rsidRPr="00934B4C" w:rsidP="00934B4C" w14:paraId="37C2A44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8F5755B" w14:textId="77777777" w:rsidTr="00D0271D">
        <w:tblPrEx>
          <w:tblW w:w="0" w:type="auto"/>
          <w:tblLayout w:type="fixed"/>
          <w:tblLook w:val="01E0"/>
        </w:tblPrEx>
        <w:tc>
          <w:tcPr>
            <w:tcW w:w="9242" w:type="dxa"/>
          </w:tcPr>
          <w:p w:rsidR="00AD0FDA" w:rsidRPr="00934B4C" w:rsidP="00934B4C" w14:paraId="58CBAE95"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A255EA6" w14:textId="77777777" w:rsidTr="00D0271D">
        <w:tblPrEx>
          <w:tblW w:w="0" w:type="auto"/>
          <w:tblLayout w:type="fixed"/>
          <w:tblLook w:val="01E0"/>
        </w:tblPrEx>
        <w:tc>
          <w:tcPr>
            <w:tcW w:w="9242" w:type="dxa"/>
          </w:tcPr>
          <w:p w:rsidR="00AD0FDA" w:rsidRPr="00934B4C" w:rsidP="00934B4C" w14:paraId="1BA3D4C4" w14:textId="77777777">
            <w:r w:rsidRPr="00934B4C">
              <w:t>Japan Enquiry Point</w:t>
            </w:r>
          </w:p>
          <w:p w:rsidR="00AD0FDA" w:rsidRPr="00934B4C" w:rsidP="00934B4C" w14:paraId="77261939" w14:textId="77777777">
            <w:r w:rsidRPr="00934B4C">
              <w:t>International Trade Division</w:t>
            </w:r>
          </w:p>
          <w:p w:rsidR="00AD0FDA" w:rsidRPr="00934B4C" w:rsidP="00934B4C" w14:paraId="0BA29E7D" w14:textId="77777777">
            <w:r w:rsidRPr="00934B4C">
              <w:t>Economic Affairs Bureau</w:t>
            </w:r>
          </w:p>
          <w:p w:rsidR="00AD0FDA" w:rsidRPr="00934B4C" w:rsidP="00934B4C" w14:paraId="78A6E1C5" w14:textId="77777777">
            <w:r w:rsidRPr="00934B4C">
              <w:t>Ministry of Foreign Affairs</w:t>
            </w:r>
          </w:p>
          <w:p w:rsidR="00AD0FDA" w:rsidRPr="004E2586" w:rsidP="00934B4C" w14:paraId="353043E5" w14:textId="77777777">
            <w:pPr>
              <w:rPr>
                <w:lang w:val="fr-CH"/>
              </w:rPr>
            </w:pPr>
            <w:r w:rsidRPr="004E2586">
              <w:rPr>
                <w:lang w:val="fr-CH"/>
              </w:rPr>
              <w:t>Fax:</w:t>
            </w:r>
            <w:r w:rsidRPr="004E2586">
              <w:rPr>
                <w:lang w:val="fr-CH"/>
              </w:rPr>
              <w:t xml:space="preserve"> +(81 3) 5501 8343</w:t>
            </w:r>
          </w:p>
          <w:p w:rsidR="00AD0FDA" w:rsidRPr="004E2586" w:rsidP="00934B4C" w14:paraId="17A96F73" w14:textId="77777777">
            <w:pPr>
              <w:spacing w:after="240"/>
              <w:rPr>
                <w:lang w:val="fr-CH"/>
              </w:rPr>
            </w:pPr>
            <w:r w:rsidRPr="004E2586">
              <w:rPr>
                <w:lang w:val="fr-CH"/>
              </w:rPr>
              <w:t>E-mail:</w:t>
            </w:r>
            <w:r w:rsidRPr="004E2586">
              <w:rPr>
                <w:lang w:val="fr-CH"/>
              </w:rPr>
              <w:t xml:space="preserve"> </w:t>
            </w:r>
            <w:hyperlink r:id="rId5" w:history="1">
              <w:r w:rsidRPr="004E2586">
                <w:rPr>
                  <w:color w:val="0000FF"/>
                  <w:u w:val="single"/>
                  <w:lang w:val="fr-CH"/>
                </w:rPr>
                <w:t>enquiry@mofa.go.jp</w:t>
              </w:r>
            </w:hyperlink>
          </w:p>
        </w:tc>
      </w:tr>
      <w:tr w14:paraId="14BD5379" w14:textId="77777777" w:rsidTr="00D0271D">
        <w:tblPrEx>
          <w:tblW w:w="0" w:type="auto"/>
          <w:tblLayout w:type="fixed"/>
          <w:tblLook w:val="01E0"/>
        </w:tblPrEx>
        <w:tc>
          <w:tcPr>
            <w:tcW w:w="9242" w:type="dxa"/>
          </w:tcPr>
          <w:p w:rsidR="00AD0FDA" w:rsidRPr="00934B4C" w:rsidP="00934B4C" w14:paraId="66ACF845"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A98FE98" w14:textId="77777777" w:rsidTr="00D0271D">
        <w:tblPrEx>
          <w:tblW w:w="0" w:type="auto"/>
          <w:tblLayout w:type="fixed"/>
          <w:tblLook w:val="01E0"/>
        </w:tblPrEx>
        <w:tc>
          <w:tcPr>
            <w:tcW w:w="9242" w:type="dxa"/>
          </w:tcPr>
          <w:p w:rsidR="00AD0FDA" w:rsidRPr="00934B4C" w:rsidP="00934B4C" w14:paraId="3E380BB8" w14:textId="77777777">
            <w:r w:rsidRPr="00934B4C">
              <w:t>Japan Enquiry Point</w:t>
            </w:r>
          </w:p>
          <w:p w:rsidR="00AD0FDA" w:rsidRPr="00934B4C" w:rsidP="00934B4C" w14:paraId="0726659E" w14:textId="77777777">
            <w:r w:rsidRPr="00934B4C">
              <w:t>International Trade Division</w:t>
            </w:r>
          </w:p>
          <w:p w:rsidR="00AD0FDA" w:rsidRPr="00934B4C" w:rsidP="00934B4C" w14:paraId="671514B8" w14:textId="77777777">
            <w:r w:rsidRPr="00934B4C">
              <w:t>Economic Affairs Bureau</w:t>
            </w:r>
          </w:p>
          <w:p w:rsidR="00AD0FDA" w:rsidRPr="00934B4C" w:rsidP="00934B4C" w14:paraId="2EC8CB22" w14:textId="77777777">
            <w:r w:rsidRPr="00934B4C">
              <w:t>Ministry of Foreign Affairs</w:t>
            </w:r>
          </w:p>
          <w:p w:rsidR="00AD0FDA" w:rsidRPr="004E2586" w:rsidP="00934B4C" w14:paraId="6825AD98" w14:textId="77777777">
            <w:pPr>
              <w:rPr>
                <w:lang w:val="fr-CH"/>
              </w:rPr>
            </w:pPr>
            <w:r w:rsidRPr="004E2586">
              <w:rPr>
                <w:lang w:val="fr-CH"/>
              </w:rPr>
              <w:t>Fax:</w:t>
            </w:r>
            <w:r w:rsidRPr="004E2586">
              <w:rPr>
                <w:lang w:val="fr-CH"/>
              </w:rPr>
              <w:t xml:space="preserve"> +(81 3) 5501 8343</w:t>
            </w:r>
          </w:p>
          <w:p w:rsidR="00AD0FDA" w:rsidRPr="004E2586" w:rsidP="00934B4C" w14:paraId="08817CAF" w14:textId="77777777">
            <w:pPr>
              <w:rPr>
                <w:lang w:val="fr-CH"/>
              </w:rPr>
            </w:pPr>
            <w:r w:rsidRPr="004E2586">
              <w:rPr>
                <w:lang w:val="fr-CH"/>
              </w:rPr>
              <w:t>E-mail:</w:t>
            </w:r>
            <w:r w:rsidRPr="004E2586">
              <w:rPr>
                <w:lang w:val="fr-CH"/>
              </w:rPr>
              <w:t xml:space="preserve"> </w:t>
            </w:r>
            <w:hyperlink r:id="rId5" w:history="1">
              <w:r w:rsidRPr="004E2586">
                <w:rPr>
                  <w:color w:val="0000FF"/>
                  <w:u w:val="single"/>
                  <w:lang w:val="fr-CH"/>
                </w:rPr>
                <w:t>enquiry@mofa.go.jp</w:t>
              </w:r>
            </w:hyperlink>
          </w:p>
        </w:tc>
      </w:tr>
    </w:tbl>
    <w:p w:rsidR="00AD0FDA" w:rsidRPr="004E2586" w:rsidP="00934B4C" w14:paraId="0A6BEFD4" w14:textId="77777777">
      <w:pPr>
        <w:rPr>
          <w:lang w:val="fr-CH"/>
        </w:rPr>
      </w:pPr>
    </w:p>
    <w:p w:rsidR="00AD0FDA" w:rsidRPr="00934B4C" w:rsidP="00934B4C" w14:paraId="69DC4CFD" w14:textId="77777777">
      <w:pPr>
        <w:jc w:val="center"/>
        <w:rPr>
          <w:b/>
        </w:rPr>
      </w:pPr>
      <w:r w:rsidRPr="00934B4C">
        <w:rPr>
          <w:b/>
        </w:rPr>
        <w:t>__________</w:t>
      </w:r>
    </w:p>
    <w:sectPr w:rsidSect="004E258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E2586" w:rsidP="004E2586" w14:paraId="153A2AB8" w14:textId="395D3EF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E2586" w:rsidP="004E2586" w14:paraId="6492060C" w14:textId="4F5AE49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7206EA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586" w:rsidRPr="004E2586" w:rsidP="004E2586" w14:paraId="5E121CF3" w14:textId="77777777">
    <w:pPr>
      <w:pStyle w:val="Header"/>
      <w:pBdr>
        <w:bottom w:val="single" w:sz="4" w:space="1" w:color="auto"/>
      </w:pBdr>
      <w:tabs>
        <w:tab w:val="clear" w:pos="4513"/>
        <w:tab w:val="clear" w:pos="9027"/>
      </w:tabs>
      <w:jc w:val="center"/>
    </w:pPr>
    <w:r w:rsidRPr="004E2586">
      <w:t>G/SPS/N/JPN/1359/Add.1</w:t>
    </w:r>
  </w:p>
  <w:p w:rsidR="004E2586" w:rsidRPr="004E2586" w:rsidP="004E2586" w14:paraId="6F654D5B" w14:textId="77777777">
    <w:pPr>
      <w:pStyle w:val="Header"/>
      <w:pBdr>
        <w:bottom w:val="single" w:sz="4" w:space="1" w:color="auto"/>
      </w:pBdr>
      <w:tabs>
        <w:tab w:val="clear" w:pos="4513"/>
        <w:tab w:val="clear" w:pos="9027"/>
      </w:tabs>
      <w:jc w:val="center"/>
    </w:pPr>
  </w:p>
  <w:p w:rsidR="004E2586" w:rsidRPr="004E2586" w:rsidP="004E2586" w14:paraId="1D7084CA" w14:textId="77ED8DC9">
    <w:pPr>
      <w:pStyle w:val="Header"/>
      <w:pBdr>
        <w:bottom w:val="single" w:sz="4" w:space="1" w:color="auto"/>
      </w:pBdr>
      <w:tabs>
        <w:tab w:val="clear" w:pos="4513"/>
        <w:tab w:val="clear" w:pos="9027"/>
      </w:tabs>
      <w:jc w:val="center"/>
    </w:pPr>
    <w:r w:rsidRPr="004E2586">
      <w:t xml:space="preserve">- </w:t>
    </w:r>
    <w:r w:rsidRPr="004E2586">
      <w:fldChar w:fldCharType="begin"/>
    </w:r>
    <w:r w:rsidRPr="004E2586">
      <w:instrText xml:space="preserve"> PAGE </w:instrText>
    </w:r>
    <w:r w:rsidRPr="004E2586">
      <w:fldChar w:fldCharType="separate"/>
    </w:r>
    <w:r w:rsidRPr="004E2586">
      <w:t>2</w:t>
    </w:r>
    <w:r w:rsidRPr="004E2586">
      <w:fldChar w:fldCharType="end"/>
    </w:r>
    <w:r w:rsidRPr="004E2586">
      <w:t xml:space="preserve"> -</w:t>
    </w:r>
  </w:p>
  <w:p w:rsidR="00AD0FDA" w:rsidRPr="004E2586" w:rsidP="004E2586" w14:paraId="57FDE084" w14:textId="10F837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586" w:rsidRPr="004E2586" w:rsidP="004E2586" w14:paraId="5C2A9BED" w14:textId="77777777">
    <w:pPr>
      <w:pStyle w:val="Header"/>
      <w:pBdr>
        <w:bottom w:val="single" w:sz="4" w:space="1" w:color="auto"/>
      </w:pBdr>
      <w:tabs>
        <w:tab w:val="clear" w:pos="4513"/>
        <w:tab w:val="clear" w:pos="9027"/>
      </w:tabs>
      <w:jc w:val="center"/>
    </w:pPr>
    <w:r w:rsidRPr="004E2586">
      <w:t>G/SPS/N/JPN/1359/Add.1</w:t>
    </w:r>
  </w:p>
  <w:p w:rsidR="004E2586" w:rsidRPr="004E2586" w:rsidP="004E2586" w14:paraId="2008E9A6" w14:textId="77777777">
    <w:pPr>
      <w:pStyle w:val="Header"/>
      <w:pBdr>
        <w:bottom w:val="single" w:sz="4" w:space="1" w:color="auto"/>
      </w:pBdr>
      <w:tabs>
        <w:tab w:val="clear" w:pos="4513"/>
        <w:tab w:val="clear" w:pos="9027"/>
      </w:tabs>
      <w:jc w:val="center"/>
    </w:pPr>
  </w:p>
  <w:p w:rsidR="004E2586" w:rsidRPr="004E2586" w:rsidP="004E2586" w14:paraId="7A61EFF3" w14:textId="69ACAA2A">
    <w:pPr>
      <w:pStyle w:val="Header"/>
      <w:pBdr>
        <w:bottom w:val="single" w:sz="4" w:space="1" w:color="auto"/>
      </w:pBdr>
      <w:tabs>
        <w:tab w:val="clear" w:pos="4513"/>
        <w:tab w:val="clear" w:pos="9027"/>
      </w:tabs>
      <w:jc w:val="center"/>
    </w:pPr>
    <w:r w:rsidRPr="004E2586">
      <w:t xml:space="preserve">- </w:t>
    </w:r>
    <w:r w:rsidRPr="004E2586">
      <w:fldChar w:fldCharType="begin"/>
    </w:r>
    <w:r w:rsidRPr="004E2586">
      <w:instrText xml:space="preserve"> PAGE </w:instrText>
    </w:r>
    <w:r w:rsidRPr="004E2586">
      <w:fldChar w:fldCharType="separate"/>
    </w:r>
    <w:r w:rsidRPr="004E2586">
      <w:rPr>
        <w:noProof/>
      </w:rPr>
      <w:t>2</w:t>
    </w:r>
    <w:r w:rsidRPr="004E2586">
      <w:fldChar w:fldCharType="end"/>
    </w:r>
    <w:r w:rsidRPr="004E2586">
      <w:t xml:space="preserve"> -</w:t>
    </w:r>
  </w:p>
  <w:p w:rsidR="00AD0FDA" w:rsidRPr="004E2586" w:rsidP="004E2586" w14:paraId="29DF67F9" w14:textId="494515C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6EC73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BEE70E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56D980B" w14:textId="4D459DD3">
          <w:pPr>
            <w:jc w:val="right"/>
            <w:rPr>
              <w:b/>
              <w:color w:val="FF0000"/>
              <w:szCs w:val="16"/>
            </w:rPr>
          </w:pPr>
          <w:r>
            <w:rPr>
              <w:b/>
              <w:color w:val="FF0000"/>
              <w:szCs w:val="16"/>
            </w:rPr>
            <w:t xml:space="preserve"> </w:t>
          </w:r>
        </w:p>
      </w:tc>
    </w:tr>
    <w:bookmarkEnd w:id="0"/>
    <w:tr w14:paraId="21743C5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CDCA3E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788AD7D" w14:textId="77777777">
          <w:pPr>
            <w:jc w:val="right"/>
            <w:rPr>
              <w:b/>
              <w:szCs w:val="16"/>
            </w:rPr>
          </w:pPr>
        </w:p>
      </w:tc>
    </w:tr>
    <w:tr w14:paraId="3DCCBBC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33BF50F" w14:textId="77777777">
          <w:pPr>
            <w:jc w:val="left"/>
            <w:rPr>
              <w:noProof/>
              <w:lang w:eastAsia="en-GB"/>
            </w:rPr>
          </w:pPr>
        </w:p>
      </w:tc>
      <w:tc>
        <w:tcPr>
          <w:tcW w:w="5448" w:type="dxa"/>
          <w:gridSpan w:val="2"/>
          <w:shd w:val="clear" w:color="auto" w:fill="FFFFFF"/>
          <w:tcMar>
            <w:left w:w="108" w:type="dxa"/>
            <w:right w:w="108" w:type="dxa"/>
          </w:tcMar>
        </w:tcPr>
        <w:p w:rsidR="004E2586" w:rsidP="0081481D" w14:paraId="53FDC9B1" w14:textId="77777777">
          <w:pPr>
            <w:jc w:val="right"/>
            <w:rPr>
              <w:b/>
              <w:szCs w:val="16"/>
            </w:rPr>
          </w:pPr>
          <w:bookmarkStart w:id="1" w:name="bmkSymbols"/>
          <w:r>
            <w:rPr>
              <w:b/>
              <w:szCs w:val="16"/>
            </w:rPr>
            <w:t>G/SPS/N/JPN/1359/Add.1</w:t>
          </w:r>
        </w:p>
        <w:bookmarkEnd w:id="1"/>
        <w:p w:rsidR="00AD0FDA" w:rsidRPr="00934B4C" w:rsidP="0081481D" w14:paraId="2E34E1F2" w14:textId="2E0A1614">
          <w:pPr>
            <w:jc w:val="right"/>
            <w:rPr>
              <w:b/>
              <w:szCs w:val="16"/>
            </w:rPr>
          </w:pPr>
        </w:p>
      </w:tc>
    </w:tr>
    <w:tr w14:paraId="5B7AE22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24DDC32" w14:textId="77777777"/>
      </w:tc>
      <w:tc>
        <w:tcPr>
          <w:tcW w:w="5448" w:type="dxa"/>
          <w:gridSpan w:val="2"/>
          <w:shd w:val="clear" w:color="auto" w:fill="FFFFFF"/>
          <w:tcMar>
            <w:left w:w="108" w:type="dxa"/>
            <w:right w:w="108" w:type="dxa"/>
          </w:tcMar>
          <w:vAlign w:val="center"/>
        </w:tcPr>
        <w:p w:rsidR="00ED54E0" w:rsidRPr="00AD0FDA" w:rsidP="0081481D" w14:paraId="30056EDD" w14:textId="77777777">
          <w:pPr>
            <w:jc w:val="right"/>
            <w:rPr>
              <w:szCs w:val="16"/>
            </w:rPr>
          </w:pPr>
          <w:bookmarkStart w:id="2" w:name="bmkDate"/>
          <w:bookmarkStart w:id="3" w:name="spsDateDistribution"/>
          <w:r w:rsidRPr="00AD0FDA">
            <w:rPr>
              <w:szCs w:val="16"/>
            </w:rPr>
            <w:t>10 November 2025</w:t>
          </w:r>
          <w:bookmarkEnd w:id="2"/>
          <w:bookmarkEnd w:id="3"/>
        </w:p>
      </w:tc>
    </w:tr>
    <w:tr w14:paraId="5E4AC1C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44227FE" w14:textId="77777777">
          <w:pPr>
            <w:jc w:val="left"/>
            <w:rPr>
              <w:b/>
            </w:rPr>
          </w:pPr>
          <w:bookmarkStart w:id="4" w:name="bmkSerial"/>
          <w:r>
            <w:rPr>
              <w:rFonts w:ascii="Verdana" w:eastAsia="Verdana" w:hAnsi="Verdana" w:cs="Verdana"/>
              <w:b w:val="0"/>
              <w:color w:val="FF0000"/>
              <w:sz w:val="18"/>
            </w:rPr>
            <w:t>(25-7335)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904F57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5F630C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4F8FBC8" w14:textId="78EA010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EE0179A" w14:textId="36B862BA">
          <w:pPr>
            <w:jc w:val="right"/>
            <w:rPr>
              <w:bCs/>
              <w:szCs w:val="18"/>
            </w:rPr>
          </w:pPr>
          <w:bookmarkStart w:id="7" w:name="bmkLanguage"/>
          <w:r>
            <w:rPr>
              <w:bCs/>
              <w:szCs w:val="18"/>
            </w:rPr>
            <w:t>Original: English</w:t>
          </w:r>
          <w:bookmarkEnd w:id="7"/>
        </w:p>
      </w:tc>
    </w:tr>
  </w:tbl>
  <w:p w:rsidR="00ED54E0" w:rsidRPr="00934B4C" w14:paraId="10BB42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0090981">
    <w:abstractNumId w:val="9"/>
  </w:num>
  <w:num w:numId="2" w16cid:durableId="1231311673">
    <w:abstractNumId w:val="7"/>
  </w:num>
  <w:num w:numId="3" w16cid:durableId="283460332">
    <w:abstractNumId w:val="6"/>
  </w:num>
  <w:num w:numId="4" w16cid:durableId="468136335">
    <w:abstractNumId w:val="5"/>
  </w:num>
  <w:num w:numId="5" w16cid:durableId="726606245">
    <w:abstractNumId w:val="4"/>
  </w:num>
  <w:num w:numId="6" w16cid:durableId="1959559066">
    <w:abstractNumId w:val="12"/>
  </w:num>
  <w:num w:numId="7" w16cid:durableId="1140540732">
    <w:abstractNumId w:val="11"/>
  </w:num>
  <w:num w:numId="8" w16cid:durableId="1765682794">
    <w:abstractNumId w:val="10"/>
  </w:num>
  <w:num w:numId="9" w16cid:durableId="314529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3745967">
    <w:abstractNumId w:val="13"/>
  </w:num>
  <w:num w:numId="11" w16cid:durableId="1741369623">
    <w:abstractNumId w:val="8"/>
  </w:num>
  <w:num w:numId="12" w16cid:durableId="357703950">
    <w:abstractNumId w:val="3"/>
  </w:num>
  <w:num w:numId="13" w16cid:durableId="1669678000">
    <w:abstractNumId w:val="2"/>
  </w:num>
  <w:num w:numId="14" w16cid:durableId="2089300678">
    <w:abstractNumId w:val="1"/>
  </w:num>
  <w:num w:numId="15" w16cid:durableId="98947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5604"/>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E2586"/>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422C"/>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F26AE7"/>
  <w15:docId w15:val="{34BFA887-FF6D-4754-9C62-7F14CE2D6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774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G/SPS/N/JPN/1359/Add.1</vt:lpwstr>
  </property>
</Properties>
</file>