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BFA8B82"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786CF9E" w14:textId="77777777" w:rsidTr="00F3021D">
        <w:tblPrEx>
          <w:tblW w:w="5000" w:type="pct"/>
          <w:tblLayout w:type="fixed"/>
          <w:tblLook w:val="0000"/>
        </w:tblPrEx>
        <w:tc>
          <w:tcPr>
            <w:tcW w:w="707" w:type="dxa"/>
            <w:tcBorders>
              <w:bottom w:val="single" w:sz="6" w:space="0" w:color="auto"/>
            </w:tcBorders>
          </w:tcPr>
          <w:p w:rsidR="00EA4725" w:rsidRPr="00441372" w:rsidP="00441372" w14:paraId="35C6D0F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74C8727" w14:textId="77777777">
            <w:pPr>
              <w:spacing w:before="120" w:after="120"/>
            </w:pPr>
            <w:r w:rsidRPr="00441372">
              <w:rPr>
                <w:b/>
              </w:rPr>
              <w:t>Notifying Member:</w:t>
            </w:r>
            <w:r w:rsidRPr="0065690F">
              <w:t xml:space="preserve"> </w:t>
            </w:r>
            <w:r w:rsidRPr="0065690F">
              <w:rPr>
                <w:u w:val="single"/>
              </w:rPr>
              <w:t>NIGERIA</w:t>
            </w:r>
          </w:p>
          <w:p w:rsidR="00EA4725" w:rsidRPr="00441372" w:rsidP="00441372" w14:paraId="3DE9A5B4" w14:textId="77777777">
            <w:pPr>
              <w:spacing w:after="120"/>
            </w:pPr>
            <w:r w:rsidRPr="00441372">
              <w:rPr>
                <w:b/>
                <w:bCs/>
              </w:rPr>
              <w:t>If applicable, name of local government involved:</w:t>
            </w:r>
            <w:r w:rsidRPr="0065690F">
              <w:rPr>
                <w:bCs/>
              </w:rPr>
              <w:t xml:space="preserve"> </w:t>
            </w:r>
          </w:p>
        </w:tc>
      </w:tr>
      <w:tr w14:paraId="7B0DC7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D7C97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6580D95" w14:textId="77777777">
            <w:pPr>
              <w:spacing w:before="120" w:after="120"/>
            </w:pPr>
            <w:r w:rsidRPr="00441372">
              <w:rPr>
                <w:b/>
              </w:rPr>
              <w:t>Agency responsible:</w:t>
            </w:r>
            <w:r w:rsidRPr="0065690F">
              <w:t xml:space="preserve"> National Agency for Food and Drug Administration and Control, NAFDAC</w:t>
            </w:r>
          </w:p>
        </w:tc>
      </w:tr>
      <w:tr w14:paraId="3268195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AE1FF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50CAD7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Pre-packaged foods</w:t>
            </w:r>
          </w:p>
        </w:tc>
      </w:tr>
      <w:tr w14:paraId="7BEDC92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A1917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755B70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E5A6D1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E18E3F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E85D16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49C76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572F70E" w14:textId="77777777">
            <w:pPr>
              <w:spacing w:before="120" w:after="120"/>
            </w:pPr>
            <w:r w:rsidRPr="00441372">
              <w:rPr>
                <w:b/>
              </w:rPr>
              <w:t>Title of the notified document:</w:t>
            </w:r>
            <w:r w:rsidRPr="0065690F">
              <w:t xml:space="preserve"> </w:t>
            </w:r>
            <w:r w:rsidRPr="0065690F">
              <w:t>NAFDAC Reduction of Sodium in Pre-packaged Foods Regulations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12</w:t>
            </w:r>
          </w:p>
          <w:p w:rsidR="00EA4725" w:rsidRPr="00441372" w:rsidP="007B454A" w14:paraId="067CC90E" w14:textId="77777777">
            <w:hyperlink r:id="rId4" w:tgtFrame="_blank" w:history="1">
              <w:r w:rsidRPr="00441372">
                <w:rPr>
                  <w:color w:val="0000FF"/>
                  <w:u w:val="single"/>
                </w:rPr>
                <w:t>https://nafdac.gov.ng/draft-regulations/</w:t>
              </w:r>
            </w:hyperlink>
          </w:p>
          <w:p w:rsidR="00EA4725" w:rsidRPr="00441372" w:rsidP="00441372" w14:paraId="7C39BFF3" w14:textId="77777777">
            <w:pPr>
              <w:spacing w:after="120"/>
            </w:pPr>
            <w:hyperlink r:id="rId5" w:tgtFrame="_blank" w:history="1">
              <w:r w:rsidRPr="00441372">
                <w:rPr>
                  <w:color w:val="0000FF"/>
                  <w:u w:val="single"/>
                </w:rPr>
                <w:t>https://members.wto.org/crnattachments/2025/SPS/NGA/25_07532_00_e.pdf</w:t>
              </w:r>
            </w:hyperlink>
          </w:p>
        </w:tc>
      </w:tr>
      <w:tr w14:paraId="217A0B9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BE32B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1AC13A2" w14:textId="77777777">
            <w:pPr>
              <w:spacing w:before="120" w:after="120"/>
            </w:pPr>
            <w:r w:rsidRPr="00441372">
              <w:rPr>
                <w:b/>
              </w:rPr>
              <w:t>Description of content:</w:t>
            </w:r>
            <w:r w:rsidRPr="0065690F">
              <w:t xml:space="preserve"> </w:t>
            </w:r>
            <w:r w:rsidRPr="0065690F">
              <w:t xml:space="preserve">The Regulation, issued by NAFDAC under its statutory powers, establishes a framework for reducing sodium in processed and pre-packaged foods in Nigeria. It covers labelling, sodium content limits, health claims, enforcement, offenses and penalties. The NAFDAc Reduction of Sodium in Pre-packaged Foods Regulations 2025 sets mandatory sodium content limits across key food categories (e.g, bread, noodles, cheese, bouillon, canned seafood, snacks) and requires clear labelling of sodium per serving or per 100g/ </w:t>
            </w:r>
            <w:r w:rsidRPr="0065690F">
              <w:t>100ml. It also regulates sodium-related health claims, prohibits products exceeding limits and imposes penalties (fines, imprisonment, or forfeiture) to ensure compliance and protect public health.</w:t>
            </w:r>
          </w:p>
        </w:tc>
      </w:tr>
      <w:tr w14:paraId="21F4F4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1B5C3F"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EAEC629"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69682B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588C6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90EA700" w14:textId="77777777">
            <w:pPr>
              <w:spacing w:before="120" w:after="120"/>
            </w:pPr>
            <w:r w:rsidRPr="00441372">
              <w:rPr>
                <w:b/>
              </w:rPr>
              <w:t>Is there a relevant international standard? If so, identify the standard:</w:t>
            </w:r>
          </w:p>
          <w:p w:rsidR="00EA4725" w:rsidRPr="00441372" w:rsidP="00441372" w14:paraId="2229A091"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Standard for Special Dietary Foods with Low-Sodium Content (CXS 53-1981)</w:t>
            </w:r>
          </w:p>
          <w:p w:rsidR="00EA4725" w:rsidRPr="00441372" w:rsidP="00441372" w14:paraId="32018DEE"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0AEA03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645B6D3" w14:textId="77777777">
            <w:pPr>
              <w:spacing w:after="120"/>
              <w:ind w:left="720" w:hanging="720"/>
              <w:rPr>
                <w:b/>
              </w:rPr>
            </w:pPr>
            <w:r w:rsidRPr="00441372">
              <w:rPr>
                <w:b/>
              </w:rPr>
              <w:t>[ ]</w:t>
            </w:r>
            <w:r w:rsidRPr="00441372">
              <w:rPr>
                <w:b/>
              </w:rPr>
              <w:tab/>
              <w:t>None</w:t>
            </w:r>
          </w:p>
          <w:p w:rsidR="00EA4725" w:rsidRPr="00441372" w:rsidP="00441372" w14:paraId="7B8389C0" w14:textId="77777777">
            <w:pPr>
              <w:spacing w:after="120"/>
              <w:rPr>
                <w:b/>
              </w:rPr>
            </w:pPr>
            <w:r w:rsidRPr="00441372">
              <w:rPr>
                <w:b/>
              </w:rPr>
              <w:t xml:space="preserve">Does this proposed regulation conform to the relevant international standard? </w:t>
            </w:r>
          </w:p>
          <w:p w:rsidR="00EA4725" w:rsidRPr="00441372" w:rsidP="0087155D" w14:paraId="004892E6" w14:textId="77777777">
            <w:pPr>
              <w:spacing w:before="240" w:after="120"/>
              <w:rPr>
                <w:b/>
              </w:rPr>
            </w:pPr>
            <w:r w:rsidRPr="00441372">
              <w:rPr>
                <w:b/>
              </w:rPr>
              <w:t>[X] Yes   [ ] No</w:t>
            </w:r>
          </w:p>
          <w:p w:rsidR="00EA4725" w:rsidRPr="00441372" w:rsidP="00441372" w14:paraId="7B3836AD" w14:textId="77777777">
            <w:pPr>
              <w:spacing w:after="120"/>
            </w:pPr>
            <w:r w:rsidRPr="00441372">
              <w:rPr>
                <w:b/>
              </w:rPr>
              <w:t>If no, describe, whenever possible, how and why it deviates from the international standard:</w:t>
            </w:r>
            <w:r w:rsidRPr="0065690F">
              <w:t xml:space="preserve"> </w:t>
            </w:r>
          </w:p>
        </w:tc>
      </w:tr>
      <w:tr w14:paraId="022FBF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224023"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8035064"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BE933F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CCD44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8F8C046"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59F52069"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78FB0E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7B39B6"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E61D0B0"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598FB40C" w14:textId="77777777">
            <w:pPr>
              <w:spacing w:after="120"/>
              <w:ind w:left="607" w:hanging="607"/>
              <w:rPr>
                <w:b/>
              </w:rPr>
            </w:pPr>
            <w:r w:rsidRPr="00441372">
              <w:rPr>
                <w:b/>
              </w:rPr>
              <w:t>[X]</w:t>
            </w:r>
            <w:r w:rsidRPr="00441372">
              <w:rPr>
                <w:b/>
              </w:rPr>
              <w:tab/>
            </w:r>
            <w:r w:rsidRPr="00441372">
              <w:rPr>
                <w:b/>
              </w:rPr>
              <w:t>Trade facilitating measure</w:t>
            </w:r>
            <w:r w:rsidRPr="0065690F">
              <w:t xml:space="preserve"> </w:t>
            </w:r>
          </w:p>
        </w:tc>
      </w:tr>
      <w:tr w14:paraId="2AFE65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66F0D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231C9C2"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5 January 2026</w:t>
            </w:r>
          </w:p>
          <w:p w:rsidR="00EA4725" w:rsidRPr="00441372" w:rsidP="00441372" w14:paraId="5B160206"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587B5A" w:rsidRPr="0065690F" w:rsidP="00441372" w14:paraId="76588541" w14:textId="77777777">
            <w:r w:rsidRPr="0065690F">
              <w:t>Food Safety: National Agency for Food and Drug Administration and Control (NAFDAC)</w:t>
            </w:r>
          </w:p>
          <w:p w:rsidR="00587B5A" w:rsidRPr="0065690F" w:rsidP="00441372" w14:paraId="3CFD1017" w14:textId="77777777">
            <w:r w:rsidRPr="0065690F">
              <w:t>Mrs Foluke Abidemi-Ituas</w:t>
            </w:r>
          </w:p>
          <w:p w:rsidR="00587B5A" w:rsidRPr="0065690F" w:rsidP="00441372" w14:paraId="535F1766" w14:textId="77777777">
            <w:r w:rsidRPr="0065690F">
              <w:t>Plot 2032, Olusegun Obasanjo Way</w:t>
            </w:r>
          </w:p>
          <w:p w:rsidR="00587B5A" w:rsidRPr="007B454A" w:rsidP="00441372" w14:paraId="0211841E" w14:textId="77777777">
            <w:pPr>
              <w:rPr>
                <w:lang w:val="fr-CH"/>
              </w:rPr>
            </w:pPr>
            <w:r w:rsidRPr="007B454A">
              <w:rPr>
                <w:lang w:val="fr-CH"/>
              </w:rPr>
              <w:t>Wuse Zone 7</w:t>
            </w:r>
          </w:p>
          <w:p w:rsidR="00587B5A" w:rsidRPr="007B454A" w:rsidP="00441372" w14:paraId="75062120" w14:textId="77777777">
            <w:pPr>
              <w:rPr>
                <w:lang w:val="fr-CH"/>
              </w:rPr>
            </w:pPr>
            <w:r w:rsidRPr="007B454A">
              <w:rPr>
                <w:lang w:val="fr-CH"/>
              </w:rPr>
              <w:t>Abuja 900287</w:t>
            </w:r>
          </w:p>
          <w:p w:rsidR="00587B5A" w:rsidRPr="007B454A" w:rsidP="00441372" w14:paraId="0731CB9B" w14:textId="77777777">
            <w:pPr>
              <w:rPr>
                <w:lang w:val="fr-CH"/>
              </w:rPr>
            </w:pPr>
            <w:r w:rsidRPr="007B454A">
              <w:rPr>
                <w:lang w:val="fr-CH"/>
              </w:rPr>
              <w:t xml:space="preserve">E-mail: </w:t>
            </w:r>
            <w:hyperlink r:id="rId6" w:history="1">
              <w:r w:rsidRPr="007B454A">
                <w:rPr>
                  <w:color w:val="0000FF"/>
                  <w:u w:val="single"/>
                  <w:lang w:val="fr-CH"/>
                </w:rPr>
                <w:t>spsenquirypoint@nafdac.gov.ng</w:t>
              </w:r>
            </w:hyperlink>
          </w:p>
          <w:p w:rsidR="00587B5A" w:rsidRPr="0065690F" w:rsidP="00441372" w14:paraId="1C5CB0FC" w14:textId="77777777">
            <w:pPr>
              <w:spacing w:after="120"/>
            </w:pPr>
            <w:r w:rsidRPr="0065690F">
              <w:t xml:space="preserve">Website: </w:t>
            </w:r>
            <w:hyperlink r:id="rId7" w:history="1">
              <w:r w:rsidRPr="0065690F">
                <w:rPr>
                  <w:color w:val="0000FF"/>
                  <w:u w:val="single"/>
                </w:rPr>
                <w:t>http://www.nafdac.gov.ng</w:t>
              </w:r>
            </w:hyperlink>
          </w:p>
        </w:tc>
      </w:tr>
      <w:tr w14:paraId="3FC0C88A" w14:textId="77777777" w:rsidTr="00F3021D">
        <w:tblPrEx>
          <w:tblW w:w="5000" w:type="pct"/>
          <w:tblLayout w:type="fixed"/>
          <w:tblLook w:val="0000"/>
        </w:tblPrEx>
        <w:tc>
          <w:tcPr>
            <w:tcW w:w="707" w:type="dxa"/>
            <w:tcBorders>
              <w:top w:val="single" w:sz="6" w:space="0" w:color="auto"/>
            </w:tcBorders>
          </w:tcPr>
          <w:p w:rsidR="00EA4725" w:rsidRPr="00441372" w:rsidP="00F3021D" w14:paraId="7C86C59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9562EE1"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5A515A75" w14:textId="77777777">
            <w:pPr>
              <w:keepNext/>
              <w:keepLines/>
              <w:rPr>
                <w:bCs/>
              </w:rPr>
            </w:pPr>
            <w:r w:rsidRPr="0065690F">
              <w:rPr>
                <w:bCs/>
              </w:rPr>
              <w:t>Food Safety: National Agency for Food and Drug Administration and Control (NAFDAC)</w:t>
            </w:r>
          </w:p>
          <w:p w:rsidR="00EA4725" w:rsidRPr="0065690F" w:rsidP="00F3021D" w14:paraId="7E0829D8" w14:textId="77777777">
            <w:pPr>
              <w:keepNext/>
              <w:keepLines/>
              <w:rPr>
                <w:bCs/>
              </w:rPr>
            </w:pPr>
            <w:r w:rsidRPr="0065690F">
              <w:rPr>
                <w:bCs/>
              </w:rPr>
              <w:t>Mrs Foluke Abidemi-Ituas</w:t>
            </w:r>
          </w:p>
          <w:p w:rsidR="00EA4725" w:rsidRPr="0065690F" w:rsidP="00F3021D" w14:paraId="1A3A4087" w14:textId="77777777">
            <w:pPr>
              <w:keepNext/>
              <w:keepLines/>
              <w:rPr>
                <w:bCs/>
              </w:rPr>
            </w:pPr>
            <w:r w:rsidRPr="0065690F">
              <w:rPr>
                <w:bCs/>
              </w:rPr>
              <w:t>Plot 2032, Olusegun Obasanjo Way</w:t>
            </w:r>
          </w:p>
          <w:p w:rsidR="00EA4725" w:rsidRPr="007B454A" w:rsidP="00F3021D" w14:paraId="47CA34AA" w14:textId="77777777">
            <w:pPr>
              <w:keepNext/>
              <w:keepLines/>
              <w:rPr>
                <w:bCs/>
                <w:lang w:val="fr-CH"/>
              </w:rPr>
            </w:pPr>
            <w:r w:rsidRPr="007B454A">
              <w:rPr>
                <w:bCs/>
                <w:lang w:val="fr-CH"/>
              </w:rPr>
              <w:t>Wuse Zone 7</w:t>
            </w:r>
          </w:p>
          <w:p w:rsidR="00EA4725" w:rsidRPr="007B454A" w:rsidP="00F3021D" w14:paraId="33532B62" w14:textId="77777777">
            <w:pPr>
              <w:keepNext/>
              <w:keepLines/>
              <w:rPr>
                <w:bCs/>
                <w:lang w:val="fr-CH"/>
              </w:rPr>
            </w:pPr>
            <w:r w:rsidRPr="007B454A">
              <w:rPr>
                <w:bCs/>
                <w:lang w:val="fr-CH"/>
              </w:rPr>
              <w:t>Abuja 900287</w:t>
            </w:r>
          </w:p>
          <w:p w:rsidR="00EA4725" w:rsidRPr="007B454A" w:rsidP="00F3021D" w14:paraId="18B42F56" w14:textId="77777777">
            <w:pPr>
              <w:keepNext/>
              <w:keepLines/>
              <w:rPr>
                <w:bCs/>
                <w:lang w:val="fr-CH"/>
              </w:rPr>
            </w:pPr>
            <w:r w:rsidRPr="007B454A">
              <w:rPr>
                <w:bCs/>
                <w:lang w:val="fr-CH"/>
              </w:rPr>
              <w:t xml:space="preserve">E-mail: </w:t>
            </w:r>
            <w:hyperlink r:id="rId6" w:history="1">
              <w:r w:rsidRPr="007B454A">
                <w:rPr>
                  <w:bCs/>
                  <w:color w:val="0000FF"/>
                  <w:u w:val="single"/>
                  <w:lang w:val="fr-CH"/>
                </w:rPr>
                <w:t>spsenquirypoint@nafdac.gov.ng</w:t>
              </w:r>
            </w:hyperlink>
          </w:p>
          <w:p w:rsidR="00EA4725" w:rsidRPr="0065690F" w:rsidP="00F3021D" w14:paraId="5388BCD3" w14:textId="77777777">
            <w:pPr>
              <w:keepNext/>
              <w:keepLines/>
              <w:spacing w:after="120"/>
              <w:rPr>
                <w:bCs/>
              </w:rPr>
            </w:pPr>
            <w:r w:rsidRPr="0065690F">
              <w:rPr>
                <w:bCs/>
              </w:rPr>
              <w:t xml:space="preserve">Website: </w:t>
            </w:r>
            <w:hyperlink r:id="rId7" w:history="1">
              <w:r w:rsidRPr="0065690F">
                <w:rPr>
                  <w:bCs/>
                  <w:color w:val="0000FF"/>
                  <w:u w:val="single"/>
                </w:rPr>
                <w:t>http://www.nafdac.gov.ng</w:t>
              </w:r>
            </w:hyperlink>
          </w:p>
        </w:tc>
      </w:tr>
    </w:tbl>
    <w:p w:rsidR="007141CF" w:rsidRPr="00441372" w:rsidP="00441372" w14:paraId="61DA2076" w14:textId="77777777"/>
    <w:sectPr w:rsidSect="007B454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B454A" w:rsidP="007B454A" w14:paraId="2E29BE85" w14:textId="55F632F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B454A" w:rsidP="007B454A" w14:paraId="21D512F4" w14:textId="19CE622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FA6A38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454A" w:rsidRPr="007B454A" w:rsidP="007B454A" w14:paraId="2E4578F5" w14:textId="77777777">
    <w:pPr>
      <w:pStyle w:val="Header"/>
      <w:pBdr>
        <w:bottom w:val="single" w:sz="4" w:space="1" w:color="auto"/>
      </w:pBdr>
      <w:tabs>
        <w:tab w:val="clear" w:pos="4513"/>
        <w:tab w:val="clear" w:pos="9027"/>
      </w:tabs>
      <w:jc w:val="center"/>
    </w:pPr>
    <w:r w:rsidRPr="007B454A">
      <w:t>G/SPS/N/NGA/34</w:t>
    </w:r>
  </w:p>
  <w:p w:rsidR="007B454A" w:rsidRPr="007B454A" w:rsidP="007B454A" w14:paraId="7E5E3061" w14:textId="77777777">
    <w:pPr>
      <w:pStyle w:val="Header"/>
      <w:pBdr>
        <w:bottom w:val="single" w:sz="4" w:space="1" w:color="auto"/>
      </w:pBdr>
      <w:tabs>
        <w:tab w:val="clear" w:pos="4513"/>
        <w:tab w:val="clear" w:pos="9027"/>
      </w:tabs>
      <w:jc w:val="center"/>
    </w:pPr>
  </w:p>
  <w:p w:rsidR="007B454A" w:rsidRPr="007B454A" w:rsidP="007B454A" w14:paraId="0B072314" w14:textId="3A3E2D57">
    <w:pPr>
      <w:pStyle w:val="Header"/>
      <w:pBdr>
        <w:bottom w:val="single" w:sz="4" w:space="1" w:color="auto"/>
      </w:pBdr>
      <w:tabs>
        <w:tab w:val="clear" w:pos="4513"/>
        <w:tab w:val="clear" w:pos="9027"/>
      </w:tabs>
      <w:jc w:val="center"/>
    </w:pPr>
    <w:r w:rsidRPr="007B454A">
      <w:t xml:space="preserve">- </w:t>
    </w:r>
    <w:r w:rsidRPr="007B454A">
      <w:fldChar w:fldCharType="begin"/>
    </w:r>
    <w:r w:rsidRPr="007B454A">
      <w:instrText xml:space="preserve"> PAGE </w:instrText>
    </w:r>
    <w:r w:rsidRPr="007B454A">
      <w:fldChar w:fldCharType="separate"/>
    </w:r>
    <w:r w:rsidRPr="007B454A">
      <w:t>2</w:t>
    </w:r>
    <w:r w:rsidRPr="007B454A">
      <w:fldChar w:fldCharType="end"/>
    </w:r>
    <w:r w:rsidRPr="007B454A">
      <w:t xml:space="preserve"> -</w:t>
    </w:r>
  </w:p>
  <w:p w:rsidR="00EA4725" w:rsidRPr="007B454A" w:rsidP="007B454A" w14:paraId="27604CBF" w14:textId="269DB3C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454A" w:rsidRPr="007B454A" w:rsidP="007B454A" w14:paraId="78E9CE9E" w14:textId="77777777">
    <w:pPr>
      <w:pStyle w:val="Header"/>
      <w:pBdr>
        <w:bottom w:val="single" w:sz="4" w:space="1" w:color="auto"/>
      </w:pBdr>
      <w:tabs>
        <w:tab w:val="clear" w:pos="4513"/>
        <w:tab w:val="clear" w:pos="9027"/>
      </w:tabs>
      <w:jc w:val="center"/>
    </w:pPr>
    <w:r w:rsidRPr="007B454A">
      <w:t>G/SPS/N/NGA/34</w:t>
    </w:r>
  </w:p>
  <w:p w:rsidR="007B454A" w:rsidRPr="007B454A" w:rsidP="007B454A" w14:paraId="29546B1B" w14:textId="77777777">
    <w:pPr>
      <w:pStyle w:val="Header"/>
      <w:pBdr>
        <w:bottom w:val="single" w:sz="4" w:space="1" w:color="auto"/>
      </w:pBdr>
      <w:tabs>
        <w:tab w:val="clear" w:pos="4513"/>
        <w:tab w:val="clear" w:pos="9027"/>
      </w:tabs>
      <w:jc w:val="center"/>
    </w:pPr>
  </w:p>
  <w:p w:rsidR="007B454A" w:rsidRPr="007B454A" w:rsidP="007B454A" w14:paraId="1F1DF930" w14:textId="3CA88DCB">
    <w:pPr>
      <w:pStyle w:val="Header"/>
      <w:pBdr>
        <w:bottom w:val="single" w:sz="4" w:space="1" w:color="auto"/>
      </w:pBdr>
      <w:tabs>
        <w:tab w:val="clear" w:pos="4513"/>
        <w:tab w:val="clear" w:pos="9027"/>
      </w:tabs>
      <w:jc w:val="center"/>
    </w:pPr>
    <w:r w:rsidRPr="007B454A">
      <w:t xml:space="preserve">- </w:t>
    </w:r>
    <w:r w:rsidRPr="007B454A">
      <w:fldChar w:fldCharType="begin"/>
    </w:r>
    <w:r w:rsidRPr="007B454A">
      <w:instrText xml:space="preserve"> PAGE </w:instrText>
    </w:r>
    <w:r w:rsidRPr="007B454A">
      <w:fldChar w:fldCharType="separate"/>
    </w:r>
    <w:r w:rsidRPr="007B454A">
      <w:rPr>
        <w:noProof/>
      </w:rPr>
      <w:t>2</w:t>
    </w:r>
    <w:r w:rsidRPr="007B454A">
      <w:fldChar w:fldCharType="end"/>
    </w:r>
    <w:r w:rsidRPr="007B454A">
      <w:t xml:space="preserve"> -</w:t>
    </w:r>
  </w:p>
  <w:p w:rsidR="00EA4725" w:rsidRPr="007B454A" w:rsidP="007B454A" w14:paraId="658407C5" w14:textId="610F32D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1FC26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98A1C3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2699FAE" w14:textId="22D8CB9B">
          <w:pPr>
            <w:jc w:val="right"/>
            <w:rPr>
              <w:b/>
              <w:color w:val="FF0000"/>
              <w:szCs w:val="16"/>
            </w:rPr>
          </w:pPr>
          <w:r>
            <w:rPr>
              <w:b/>
              <w:color w:val="FF0000"/>
              <w:szCs w:val="16"/>
            </w:rPr>
            <w:t xml:space="preserve"> </w:t>
          </w:r>
        </w:p>
      </w:tc>
    </w:tr>
    <w:bookmarkEnd w:id="0"/>
    <w:tr w14:paraId="2415958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271F4B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8C5B74C" w14:textId="77777777">
          <w:pPr>
            <w:jc w:val="right"/>
            <w:rPr>
              <w:b/>
              <w:szCs w:val="16"/>
            </w:rPr>
          </w:pPr>
        </w:p>
      </w:tc>
    </w:tr>
    <w:tr w14:paraId="5260FF81"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B1661B6" w14:textId="77777777">
          <w:pPr>
            <w:jc w:val="left"/>
            <w:rPr>
              <w:noProof/>
              <w:lang w:eastAsia="en-GB"/>
            </w:rPr>
          </w:pPr>
        </w:p>
      </w:tc>
      <w:tc>
        <w:tcPr>
          <w:tcW w:w="5448" w:type="dxa"/>
          <w:gridSpan w:val="2"/>
          <w:shd w:val="clear" w:color="auto" w:fill="FFFFFF"/>
          <w:tcMar>
            <w:left w:w="108" w:type="dxa"/>
            <w:right w:w="108" w:type="dxa"/>
          </w:tcMar>
        </w:tcPr>
        <w:p w:rsidR="007B454A" w:rsidP="00656ABC" w14:paraId="3981ECA3" w14:textId="77777777">
          <w:pPr>
            <w:jc w:val="right"/>
            <w:rPr>
              <w:b/>
              <w:szCs w:val="16"/>
            </w:rPr>
          </w:pPr>
          <w:bookmarkStart w:id="1" w:name="bmkSymbols"/>
          <w:r>
            <w:rPr>
              <w:b/>
              <w:szCs w:val="16"/>
            </w:rPr>
            <w:t>G/SPS/N/NGA/34</w:t>
          </w:r>
        </w:p>
        <w:bookmarkEnd w:id="1"/>
        <w:p w:rsidR="00656ABC" w:rsidRPr="00EA4725" w:rsidP="00656ABC" w14:paraId="6C92AF6E" w14:textId="7856EAFD">
          <w:pPr>
            <w:jc w:val="right"/>
            <w:rPr>
              <w:b/>
              <w:szCs w:val="16"/>
            </w:rPr>
          </w:pPr>
        </w:p>
      </w:tc>
    </w:tr>
    <w:tr w14:paraId="68C8B0F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E36CB1B" w14:textId="77777777"/>
      </w:tc>
      <w:tc>
        <w:tcPr>
          <w:tcW w:w="5448" w:type="dxa"/>
          <w:gridSpan w:val="2"/>
          <w:shd w:val="clear" w:color="auto" w:fill="FFFFFF"/>
          <w:tcMar>
            <w:left w:w="108" w:type="dxa"/>
            <w:right w:w="108" w:type="dxa"/>
          </w:tcMar>
          <w:vAlign w:val="center"/>
        </w:tcPr>
        <w:p w:rsidR="00ED54E0" w:rsidRPr="00EA4725" w:rsidP="00422B6F" w14:paraId="471AC371" w14:textId="77777777">
          <w:pPr>
            <w:jc w:val="right"/>
            <w:rPr>
              <w:szCs w:val="16"/>
            </w:rPr>
          </w:pPr>
          <w:bookmarkStart w:id="2" w:name="spsDateDistribution"/>
          <w:bookmarkStart w:id="3" w:name="bmkDate"/>
          <w:bookmarkEnd w:id="2"/>
          <w:r w:rsidRPr="00EA4725">
            <w:rPr>
              <w:szCs w:val="16"/>
            </w:rPr>
            <w:t>6 November 2025</w:t>
          </w:r>
          <w:bookmarkEnd w:id="3"/>
        </w:p>
      </w:tc>
    </w:tr>
    <w:tr w14:paraId="07E5E95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63A2203" w14:textId="77777777">
          <w:pPr>
            <w:jc w:val="left"/>
            <w:rPr>
              <w:b/>
            </w:rPr>
          </w:pPr>
          <w:bookmarkStart w:id="4" w:name="bmkSerial"/>
          <w:r>
            <w:rPr>
              <w:rFonts w:ascii="Verdana" w:eastAsia="Verdana" w:hAnsi="Verdana" w:cs="Verdana"/>
              <w:b w:val="0"/>
              <w:color w:val="FF0000"/>
              <w:sz w:val="18"/>
            </w:rPr>
            <w:t>(25-7211)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F37B9F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C8F58E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A3643D8" w14:textId="69CAD6A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ED56BA5" w14:textId="729C2207">
          <w:pPr>
            <w:jc w:val="right"/>
            <w:rPr>
              <w:bCs/>
              <w:szCs w:val="18"/>
            </w:rPr>
          </w:pPr>
          <w:bookmarkStart w:id="7" w:name="bmkLanguage"/>
          <w:r>
            <w:rPr>
              <w:bCs/>
              <w:szCs w:val="18"/>
            </w:rPr>
            <w:t>Original: English</w:t>
          </w:r>
          <w:bookmarkEnd w:id="7"/>
        </w:p>
      </w:tc>
    </w:tr>
  </w:tbl>
  <w:p w:rsidR="00ED54E0" w:rsidRPr="00441372" w14:paraId="325380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03751132">
    <w:abstractNumId w:val="9"/>
  </w:num>
  <w:num w:numId="2" w16cid:durableId="1019887420">
    <w:abstractNumId w:val="7"/>
  </w:num>
  <w:num w:numId="3" w16cid:durableId="1673873311">
    <w:abstractNumId w:val="6"/>
  </w:num>
  <w:num w:numId="4" w16cid:durableId="956301525">
    <w:abstractNumId w:val="5"/>
  </w:num>
  <w:num w:numId="5" w16cid:durableId="1934512271">
    <w:abstractNumId w:val="4"/>
  </w:num>
  <w:num w:numId="6" w16cid:durableId="1586068396">
    <w:abstractNumId w:val="12"/>
  </w:num>
  <w:num w:numId="7" w16cid:durableId="1144811429">
    <w:abstractNumId w:val="11"/>
  </w:num>
  <w:num w:numId="8" w16cid:durableId="1125274993">
    <w:abstractNumId w:val="10"/>
  </w:num>
  <w:num w:numId="9" w16cid:durableId="782380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3715615">
    <w:abstractNumId w:val="13"/>
  </w:num>
  <w:num w:numId="11" w16cid:durableId="1342859010">
    <w:abstractNumId w:val="8"/>
  </w:num>
  <w:num w:numId="12" w16cid:durableId="217517715">
    <w:abstractNumId w:val="3"/>
  </w:num>
  <w:num w:numId="13" w16cid:durableId="1927424355">
    <w:abstractNumId w:val="2"/>
  </w:num>
  <w:num w:numId="14" w16cid:durableId="1487474687">
    <w:abstractNumId w:val="1"/>
  </w:num>
  <w:num w:numId="15" w16cid:durableId="296836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87B5A"/>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454A"/>
    <w:rsid w:val="007B5A4F"/>
    <w:rsid w:val="007B624B"/>
    <w:rsid w:val="007B635B"/>
    <w:rsid w:val="007E510C"/>
    <w:rsid w:val="007E6507"/>
    <w:rsid w:val="007F2B8E"/>
    <w:rsid w:val="00807247"/>
    <w:rsid w:val="00821CFF"/>
    <w:rsid w:val="008363D8"/>
    <w:rsid w:val="00840C2B"/>
    <w:rsid w:val="008474E2"/>
    <w:rsid w:val="0087155D"/>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473"/>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09A45C"/>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nafdac.gov.ng/draft-regulations/" TargetMode="External" /><Relationship Id="rId5" Type="http://schemas.openxmlformats.org/officeDocument/2006/relationships/hyperlink" Target="https://members.wto.org/crnattachments/2025/SPS/NGA/25_07532_00_e.pdf" TargetMode="External" /><Relationship Id="rId6" Type="http://schemas.openxmlformats.org/officeDocument/2006/relationships/hyperlink" Target="mailto:%20spsenquirypoint@nafdac.gov.ng" TargetMode="External" /><Relationship Id="rId7" Type="http://schemas.openxmlformats.org/officeDocument/2006/relationships/hyperlink" Target="http://www.nafdac.gov.n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2025-11-06T09:17:00Z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G/SPS/N/NGA/34</vt:lpwstr>
  </property>
</Properties>
</file>