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6BBDB427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0E148E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67B53B78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2EB75BD0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UNITED ARAB EMIRATES</w:t>
            </w:r>
          </w:p>
          <w:p w:rsidR="00326D34" w:rsidRPr="004D1783" w:rsidP="004D1783" w14:paraId="4B49FFA5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225B5E9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DB70909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1E25172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Ministry of Climate Change and Environment</w:t>
            </w:r>
          </w:p>
        </w:tc>
      </w:tr>
      <w:tr w14:paraId="5DD9872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6481747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6B1CB85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Live poultry (HS code: 0105), day-old chicks (HS code: 0105.11), hatching eggs, and poultry products including poultry meat (HS code: 0207) except heat-treated products</w:t>
            </w:r>
          </w:p>
        </w:tc>
      </w:tr>
      <w:tr w14:paraId="7275DEE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D22DB33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D403348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62FC1F74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7D4F9E39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Slovak Republic</w:t>
            </w:r>
          </w:p>
        </w:tc>
      </w:tr>
      <w:tr w14:paraId="2AF48D7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EF60B6E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B719A2" w14:paraId="097A1141" w14:textId="6A3C41B3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="00B719A2">
              <w:t>T</w:t>
            </w:r>
            <w:r w:rsidRPr="008F3F4B">
              <w:t xml:space="preserve">emporary ban on the import of all types of live poultry and wild birds, ornamental birds, hatching eggs, day-old chicks, and untreated poultry by-products from </w:t>
            </w:r>
            <w:r w:rsidR="00B719A2">
              <w:t xml:space="preserve">the </w:t>
            </w:r>
            <w:r w:rsidRPr="008F3F4B">
              <w:t>Slovak Republic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</w:t>
            </w:r>
            <w:r w:rsidRPr="004D1783">
              <w:rPr>
                <w:b/>
              </w:rPr>
              <w:t>:</w:t>
            </w:r>
            <w:r w:rsidRPr="009A23C3">
              <w:rPr>
                <w:bCs/>
              </w:rPr>
              <w:t xml:space="preserve"> 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</w:t>
            </w:r>
          </w:p>
        </w:tc>
      </w:tr>
      <w:tr w14:paraId="6F386F6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2E386BE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DB4D434" w14:textId="2E5D10EE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Following the notification published by the World </w:t>
            </w:r>
            <w:r w:rsidRPr="00097200" w:rsidR="00B719A2">
              <w:t>Organi</w:t>
            </w:r>
            <w:r w:rsidR="00B719A2">
              <w:t>s</w:t>
            </w:r>
            <w:r w:rsidRPr="00097200" w:rsidR="00B719A2">
              <w:t xml:space="preserve">ation </w:t>
            </w:r>
            <w:r w:rsidRPr="00097200">
              <w:t xml:space="preserve">for Animal Health regarding the outbreak of Highly Pathogenic Avian Influenza Virus (HPAI) in </w:t>
            </w:r>
            <w:r w:rsidR="00B719A2">
              <w:t xml:space="preserve">the </w:t>
            </w:r>
            <w:r w:rsidRPr="00097200">
              <w:t xml:space="preserve">Slovak Republic, the United Arab Emirates is applying a precautionary sanitary measure to prevent the risk of introducing HPAI virus through the imports of live birds and their products from </w:t>
            </w:r>
            <w:r w:rsidR="00B719A2">
              <w:t xml:space="preserve">the </w:t>
            </w:r>
            <w:r w:rsidRPr="00097200">
              <w:t>Slovak Republic.</w:t>
            </w:r>
          </w:p>
          <w:p w:rsidR="00717F65" w:rsidRPr="00097200" w:rsidP="00B719A2" w14:paraId="4D3DBD09" w14:textId="77777777">
            <w:pPr>
              <w:spacing w:before="120"/>
            </w:pPr>
            <w:r w:rsidRPr="00097200">
              <w:t>These measures include:</w:t>
            </w:r>
          </w:p>
          <w:p w:rsidR="00717F65" w:rsidRPr="00097200" w:rsidP="00B719A2" w14:paraId="5489F3A3" w14:textId="7C540255">
            <w:pPr>
              <w:numPr>
                <w:ilvl w:val="0"/>
                <w:numId w:val="16"/>
              </w:numPr>
              <w:ind w:left="357" w:hanging="357"/>
            </w:pPr>
            <w:r w:rsidRPr="00097200">
              <w:t xml:space="preserve">To ban the import of all types of live poultry and wild birds, ornamental birds, hatching eggs, day-old chicks, and untreated poultry by-products from </w:t>
            </w:r>
            <w:r>
              <w:t xml:space="preserve">the </w:t>
            </w:r>
            <w:r w:rsidRPr="00097200">
              <w:t xml:space="preserve">Slovak Republic until the health situation </w:t>
            </w:r>
            <w:r w:rsidRPr="00097200">
              <w:t>stabilizes;</w:t>
            </w:r>
          </w:p>
          <w:p w:rsidR="00717F65" w:rsidRPr="00097200" w:rsidP="00B719A2" w14:paraId="4B54873C" w14:textId="68AA80AD">
            <w:pPr>
              <w:numPr>
                <w:ilvl w:val="0"/>
                <w:numId w:val="16"/>
              </w:numPr>
              <w:ind w:left="357" w:hanging="357"/>
            </w:pPr>
            <w:r w:rsidRPr="00097200">
              <w:t xml:space="preserve">To apply the import mechanism for falcons from high-risk countries to imports from </w:t>
            </w:r>
            <w:r w:rsidR="00B719A2">
              <w:t xml:space="preserve">the </w:t>
            </w:r>
            <w:r w:rsidRPr="00097200">
              <w:t xml:space="preserve">Slovak </w:t>
            </w:r>
            <w:r w:rsidRPr="00097200">
              <w:t>Republic;</w:t>
            </w:r>
          </w:p>
          <w:p w:rsidR="00717F65" w:rsidRPr="00097200" w:rsidP="00B719A2" w14:paraId="04D4EC88" w14:textId="24DEFEF8">
            <w:pPr>
              <w:numPr>
                <w:ilvl w:val="0"/>
                <w:numId w:val="16"/>
              </w:numPr>
              <w:ind w:left="357" w:hanging="357"/>
            </w:pPr>
            <w:r w:rsidRPr="00097200">
              <w:t xml:space="preserve">To continue allowing the import of heat-treated poultry by-products from </w:t>
            </w:r>
            <w:r w:rsidR="00B719A2">
              <w:t xml:space="preserve">the </w:t>
            </w:r>
            <w:r w:rsidRPr="00097200">
              <w:t xml:space="preserve">Slovak </w:t>
            </w:r>
            <w:r w:rsidRPr="00097200">
              <w:t>Republic;</w:t>
            </w:r>
          </w:p>
          <w:p w:rsidR="00717F65" w:rsidRPr="00097200" w:rsidP="00B719A2" w14:paraId="7782C7D0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097200">
              <w:t>To continue allowing the importation of non-heat-treated poultry products and by-products from the Slovak Republic, in accordance with the agreed health certificates for poultry meat and its products, and table eggs and their products;</w:t>
            </w:r>
          </w:p>
        </w:tc>
      </w:tr>
      <w:tr w14:paraId="5DAF435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3175B9F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222D76E" w14:textId="77777777">
            <w:pPr>
              <w:spacing w:before="120" w:after="120"/>
            </w:pPr>
            <w:r w:rsidRPr="004D1783">
              <w:rPr>
                <w:b/>
              </w:rPr>
              <w:t xml:space="preserve">Objective and rationale: [X] food safety, [X] animal health, </w:t>
            </w: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 xml:space="preserve"> plant protection, </w:t>
            </w: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 xml:space="preserve"> protect humans from animal/plant pest or disease, </w:t>
            </w: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 xml:space="preserve">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7DBF6C8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7B668A6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BD96333" w14:textId="1D6BF4CD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There is a risk of contamination from importing poultry from </w:t>
            </w:r>
            <w:r w:rsidR="00B719A2">
              <w:t xml:space="preserve">the </w:t>
            </w:r>
            <w:r w:rsidRPr="00786DCE">
              <w:t xml:space="preserve">Slovak Republic, which is affected with Highly Pathogenic Avian Influenza. These applied measures </w:t>
            </w:r>
            <w:r w:rsidRPr="00786DCE">
              <w:t>are in compliance with</w:t>
            </w:r>
            <w:r w:rsidRPr="00786DCE">
              <w:t xml:space="preserve"> Article</w:t>
            </w:r>
            <w:r w:rsidR="00B719A2">
              <w:t> </w:t>
            </w:r>
            <w:r w:rsidRPr="00786DCE">
              <w:t xml:space="preserve">10.4.4, Chapter 10.4 of the World </w:t>
            </w:r>
            <w:r w:rsidRPr="00786DCE" w:rsidR="00B719A2">
              <w:t>Organi</w:t>
            </w:r>
            <w:r w:rsidR="00B719A2">
              <w:t>s</w:t>
            </w:r>
            <w:r w:rsidRPr="00786DCE" w:rsidR="00B719A2">
              <w:t xml:space="preserve">ation </w:t>
            </w:r>
            <w:r w:rsidRPr="00786DCE">
              <w:t>for Animal Health Terrestrial Animal Health Code.</w:t>
            </w:r>
          </w:p>
        </w:tc>
      </w:tr>
      <w:tr w14:paraId="41E83C4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3B33815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D7B4A9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7DE8FE82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6E78AD0C" w14:textId="65AB4DBE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10.4 of the World </w:t>
            </w:r>
            <w:r w:rsidRPr="00F245E3" w:rsidR="00B719A2">
              <w:t>Organi</w:t>
            </w:r>
            <w:r w:rsidR="00B719A2">
              <w:t>s</w:t>
            </w:r>
            <w:r w:rsidRPr="00F245E3" w:rsidR="00B719A2">
              <w:t xml:space="preserve">ation </w:t>
            </w:r>
            <w:r w:rsidRPr="00F245E3">
              <w:t>for Animal Health</w:t>
            </w:r>
            <w:r w:rsidR="00B719A2">
              <w:t>,</w:t>
            </w:r>
            <w:r w:rsidRPr="00F245E3">
              <w:t xml:space="preserve"> Terrestrial Animal Health Code</w:t>
            </w:r>
          </w:p>
          <w:p w:rsidR="00326D34" w:rsidRPr="004D1783" w:rsidP="004D1783" w14:paraId="26938DE3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05B6FFEE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5885055B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022B613C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</w:t>
            </w:r>
            <w:r w:rsidRPr="004D1783">
              <w:rPr>
                <w:b/>
              </w:rPr>
              <w:t xml:space="preserve">   [</w:t>
            </w:r>
            <w:r w:rsidRPr="004D1783">
              <w:rPr>
                <w:b/>
              </w:rPr>
              <w:t xml:space="preserve"> ] No</w:t>
            </w:r>
          </w:p>
          <w:p w:rsidR="00326D34" w:rsidRPr="004D1783" w:rsidP="004D1783" w14:paraId="553DE0DC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3A7C653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55C5C6A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351F6F8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2C4C700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14459CE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63617B7" w14:textId="024F943D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27</w:t>
            </w:r>
            <w:r w:rsidR="00B719A2">
              <w:t> </w:t>
            </w:r>
            <w:r w:rsidRPr="00EC5D60">
              <w:t>October 2025</w:t>
            </w:r>
          </w:p>
          <w:p w:rsidR="00326D34" w:rsidRPr="004D1783" w:rsidP="004D1783" w14:paraId="2438A631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30DDC1D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B73A327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E46CF61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717F65" w:rsidRPr="00EC5D60" w:rsidP="004D1783" w14:paraId="2D8EAFA1" w14:textId="77777777">
            <w:r w:rsidRPr="00EC5D60">
              <w:t>Ministry of Climate Change and Environment</w:t>
            </w:r>
          </w:p>
          <w:p w:rsidR="00717F65" w:rsidRPr="00EC5D60" w:rsidP="004D1783" w14:paraId="55F482D6" w14:textId="77777777">
            <w:r w:rsidRPr="00EC5D60">
              <w:t>SPS Notification and Enquiry Point</w:t>
            </w:r>
          </w:p>
          <w:p w:rsidR="00717F65" w:rsidRPr="00EC5D60" w:rsidP="004D1783" w14:paraId="204C334C" w14:textId="77777777">
            <w:r w:rsidRPr="00EC5D60">
              <w:t>United Arab Emirates</w:t>
            </w:r>
          </w:p>
          <w:p w:rsidR="00B719A2" w:rsidP="00B719A2" w14:paraId="29B290F0" w14:textId="7AED1F26">
            <w:pPr>
              <w:tabs>
                <w:tab w:val="left" w:pos="698"/>
              </w:tabs>
            </w:pPr>
            <w:r w:rsidRPr="00EC5D60">
              <w:t>E-mail:</w:t>
            </w:r>
            <w:r>
              <w:tab/>
            </w:r>
            <w:hyperlink r:id="rId4" w:history="1">
              <w:r w:rsidRPr="00EC5D60">
                <w:rPr>
                  <w:color w:val="0000FF"/>
                  <w:u w:val="single"/>
                </w:rPr>
                <w:t>uaesps@moccae.gov.ae</w:t>
              </w:r>
            </w:hyperlink>
          </w:p>
          <w:p w:rsidR="00717F65" w:rsidRPr="00EC5D60" w:rsidP="00B719A2" w14:paraId="26589F23" w14:textId="66506BBF">
            <w:pPr>
              <w:tabs>
                <w:tab w:val="left" w:pos="698"/>
              </w:tabs>
              <w:spacing w:after="120"/>
            </w:pPr>
            <w:r w:rsidRPr="00EA061C">
              <w:tab/>
            </w:r>
            <w:hyperlink r:id="rId5" w:history="1">
              <w:r w:rsidRPr="00C32D24">
                <w:rPr>
                  <w:rStyle w:val="Hyperlink"/>
                </w:rPr>
                <w:t>aaalmannaei@moccae.gov.ae</w:t>
              </w:r>
            </w:hyperlink>
          </w:p>
        </w:tc>
      </w:tr>
      <w:tr w14:paraId="45E6314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4662B49E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53B7E4DE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50D3FFD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Ministry of Climate Change and Environment</w:t>
            </w:r>
          </w:p>
          <w:p w:rsidR="00326D34" w:rsidRPr="00EC5D60" w:rsidP="00B056CB" w14:paraId="700A200F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SPS Notification and Enquiry Point</w:t>
            </w:r>
          </w:p>
          <w:p w:rsidR="00326D34" w:rsidRPr="00EC5D60" w:rsidP="00B056CB" w14:paraId="4F7CDA8E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United Arab Emirates</w:t>
            </w:r>
          </w:p>
          <w:p w:rsidR="00B719A2" w:rsidP="00B719A2" w14:paraId="06B8DB47" w14:textId="59027B6D">
            <w:pPr>
              <w:tabs>
                <w:tab w:val="left" w:pos="698"/>
              </w:tabs>
              <w:rPr>
                <w:bCs/>
              </w:rPr>
            </w:pPr>
            <w:r w:rsidRPr="00EC5D60">
              <w:rPr>
                <w:bCs/>
              </w:rPr>
              <w:t>E-mail:</w:t>
            </w:r>
            <w:r>
              <w:rPr>
                <w:bCs/>
              </w:rPr>
              <w:tab/>
            </w:r>
            <w:hyperlink r:id="rId4" w:history="1">
              <w:r w:rsidRPr="00EC5D60" w:rsidR="00326D34">
                <w:rPr>
                  <w:bCs/>
                  <w:color w:val="0000FF"/>
                  <w:u w:val="single"/>
                </w:rPr>
                <w:t>uaesps@moccae.gov.ae</w:t>
              </w:r>
            </w:hyperlink>
          </w:p>
          <w:p w:rsidR="00326D34" w:rsidRPr="00EC5D60" w:rsidP="00B719A2" w14:paraId="03D96437" w14:textId="42EE8908">
            <w:pPr>
              <w:keepNext/>
              <w:keepLines/>
              <w:tabs>
                <w:tab w:val="left" w:pos="698"/>
              </w:tabs>
              <w:spacing w:after="120"/>
              <w:rPr>
                <w:bCs/>
              </w:rPr>
            </w:pPr>
            <w:r w:rsidRPr="00EA061C">
              <w:rPr>
                <w:bCs/>
              </w:rPr>
              <w:tab/>
            </w:r>
            <w:hyperlink r:id="rId5" w:history="1">
              <w:r w:rsidRPr="00C32D24">
                <w:rPr>
                  <w:rStyle w:val="Hyperlink"/>
                  <w:bCs/>
                </w:rPr>
                <w:t>aaalmannaei@moccae.gov.ae</w:t>
              </w:r>
            </w:hyperlink>
          </w:p>
        </w:tc>
      </w:tr>
    </w:tbl>
    <w:p w:rsidR="007141CF" w:rsidRPr="004D1783" w:rsidP="004D1783" w14:paraId="2AFE2DF7" w14:textId="77777777"/>
    <w:sectPr w:rsidSect="00B719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B719A2" w:rsidP="00B719A2" w14:paraId="68E494BF" w14:textId="143312D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B719A2" w:rsidP="00B719A2" w14:paraId="2F872A4E" w14:textId="462E0C8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2B3119AA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19A2" w:rsidRPr="00B719A2" w:rsidP="00B719A2" w14:paraId="60ABDF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19A2">
      <w:t>G/SPS/N/ARE/306</w:t>
    </w:r>
  </w:p>
  <w:p w:rsidR="00B719A2" w:rsidRPr="00B719A2" w:rsidP="00B719A2" w14:paraId="617B6C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19A2" w:rsidRPr="00B719A2" w:rsidP="00B719A2" w14:paraId="5EAB70DC" w14:textId="3CA002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19A2">
      <w:t xml:space="preserve">- </w:t>
    </w:r>
    <w:r w:rsidRPr="00B719A2">
      <w:fldChar w:fldCharType="begin"/>
    </w:r>
    <w:r w:rsidRPr="00B719A2">
      <w:instrText xml:space="preserve"> PAGE </w:instrText>
    </w:r>
    <w:r w:rsidRPr="00B719A2">
      <w:fldChar w:fldCharType="separate"/>
    </w:r>
    <w:r w:rsidRPr="00B719A2">
      <w:t>2</w:t>
    </w:r>
    <w:r w:rsidRPr="00B719A2">
      <w:fldChar w:fldCharType="end"/>
    </w:r>
    <w:r w:rsidRPr="00B719A2">
      <w:t xml:space="preserve"> -</w:t>
    </w:r>
  </w:p>
  <w:p w:rsidR="00326D34" w:rsidRPr="00B719A2" w:rsidP="00B719A2" w14:paraId="42B4DF46" w14:textId="1DC9B82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19A2" w:rsidRPr="00B719A2" w:rsidP="00B719A2" w14:paraId="05429B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19A2">
      <w:t>G/SPS/N/ARE/306</w:t>
    </w:r>
  </w:p>
  <w:p w:rsidR="00B719A2" w:rsidRPr="00B719A2" w:rsidP="00B719A2" w14:paraId="2B9C14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19A2" w:rsidRPr="00B719A2" w:rsidP="00B719A2" w14:paraId="4147526A" w14:textId="676513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19A2">
      <w:t xml:space="preserve">- </w:t>
    </w:r>
    <w:r w:rsidRPr="00B719A2">
      <w:fldChar w:fldCharType="begin"/>
    </w:r>
    <w:r w:rsidRPr="00B719A2">
      <w:instrText xml:space="preserve"> PAGE </w:instrText>
    </w:r>
    <w:r w:rsidRPr="00B719A2">
      <w:fldChar w:fldCharType="separate"/>
    </w:r>
    <w:r w:rsidRPr="00B719A2">
      <w:rPr>
        <w:noProof/>
      </w:rPr>
      <w:t>2</w:t>
    </w:r>
    <w:r w:rsidRPr="00B719A2">
      <w:fldChar w:fldCharType="end"/>
    </w:r>
    <w:r w:rsidRPr="00B719A2">
      <w:t xml:space="preserve"> -</w:t>
    </w:r>
  </w:p>
  <w:p w:rsidR="00326D34" w:rsidRPr="00B719A2" w:rsidP="00B719A2" w14:paraId="68878EB0" w14:textId="06673AC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EC3A1B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67F445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B6D51E9" w14:textId="4675D42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CEF1A58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007DC4D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3F584A8" w14:textId="77777777">
          <w:pPr>
            <w:jc w:val="right"/>
            <w:rPr>
              <w:b/>
              <w:szCs w:val="16"/>
            </w:rPr>
          </w:pPr>
        </w:p>
      </w:tc>
    </w:tr>
    <w:tr w14:paraId="52790C2B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6BD263F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719A2" w:rsidP="00043762" w14:paraId="3221FB7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G/SPS/N/ARE/306</w:t>
          </w:r>
        </w:p>
        <w:bookmarkEnd w:id="1"/>
        <w:p w:rsidR="00ED54E0" w:rsidRPr="004D1783" w:rsidP="00043762" w14:paraId="01526F00" w14:textId="759361F5">
          <w:pPr>
            <w:jc w:val="right"/>
            <w:rPr>
              <w:b/>
              <w:szCs w:val="16"/>
            </w:rPr>
          </w:pPr>
        </w:p>
      </w:tc>
    </w:tr>
    <w:tr w14:paraId="0A87479C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8D4BE2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4902FD1" w14:textId="26B38FE2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</w:t>
          </w:r>
          <w:r w:rsidR="00734D4A">
            <w:rPr>
              <w:szCs w:val="16"/>
            </w:rPr>
            <w:t>9</w:t>
          </w:r>
          <w:r w:rsidRPr="00326D34">
            <w:rPr>
              <w:szCs w:val="16"/>
            </w:rPr>
            <w:t xml:space="preserve"> October 2025</w:t>
          </w:r>
          <w:bookmarkEnd w:id="3"/>
        </w:p>
      </w:tc>
    </w:tr>
    <w:tr w14:paraId="24938D5C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02D2E79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(25-6974)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700C57DC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4A2361F0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4BA2C555" w14:textId="6671D67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3E792F96" w14:textId="7B2D2A7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4A7102D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5998717">
    <w:abstractNumId w:val="9"/>
  </w:num>
  <w:num w:numId="2" w16cid:durableId="1618872928">
    <w:abstractNumId w:val="7"/>
  </w:num>
  <w:num w:numId="3" w16cid:durableId="1488134298">
    <w:abstractNumId w:val="6"/>
  </w:num>
  <w:num w:numId="4" w16cid:durableId="311325827">
    <w:abstractNumId w:val="5"/>
  </w:num>
  <w:num w:numId="5" w16cid:durableId="966590643">
    <w:abstractNumId w:val="4"/>
  </w:num>
  <w:num w:numId="6" w16cid:durableId="153645904">
    <w:abstractNumId w:val="12"/>
  </w:num>
  <w:num w:numId="7" w16cid:durableId="1075782329">
    <w:abstractNumId w:val="11"/>
  </w:num>
  <w:num w:numId="8" w16cid:durableId="2136484206">
    <w:abstractNumId w:val="10"/>
  </w:num>
  <w:num w:numId="9" w16cid:durableId="4813936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0644787">
    <w:abstractNumId w:val="13"/>
  </w:num>
  <w:num w:numId="11" w16cid:durableId="1140458426">
    <w:abstractNumId w:val="8"/>
  </w:num>
  <w:num w:numId="12" w16cid:durableId="1828128076">
    <w:abstractNumId w:val="3"/>
  </w:num>
  <w:num w:numId="13" w16cid:durableId="955060624">
    <w:abstractNumId w:val="2"/>
  </w:num>
  <w:num w:numId="14" w16cid:durableId="722414372">
    <w:abstractNumId w:val="1"/>
  </w:num>
  <w:num w:numId="15" w16cid:durableId="40793354">
    <w:abstractNumId w:val="0"/>
  </w:num>
  <w:num w:numId="16" w16cid:durableId="16325206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17F65"/>
    <w:rsid w:val="00734D4A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C6AF0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1380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719A2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2D24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061C"/>
    <w:rsid w:val="00EA5D4F"/>
    <w:rsid w:val="00EB6C56"/>
    <w:rsid w:val="00EC5D60"/>
    <w:rsid w:val="00EC779B"/>
    <w:rsid w:val="00EC7AE1"/>
    <w:rsid w:val="00ED54E0"/>
    <w:rsid w:val="00EF5749"/>
    <w:rsid w:val="00EF5AEE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EDB762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B719A2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B71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uaesps@moccae.gov.ae" TargetMode="External" /><Relationship Id="rId5" Type="http://schemas.openxmlformats.org/officeDocument/2006/relationships/hyperlink" Target="mailto:aaalmannaei@moccae.gov.ae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19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4</cp:revision>
  <dcterms:created xsi:type="dcterms:W3CDTF">2022-04-20T12:54:00Z</dcterms:created>
  <dcterms:modified xsi:type="dcterms:W3CDTF">2025-10-29T05:55:00Z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G/SPS/N/ARE/306</vt:lpwstr>
  </property>
</Properties>
</file>