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55E983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A90FA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901FD1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C578BB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KOREA</w:t>
            </w:r>
          </w:p>
          <w:p w:rsidR="00EA4725" w:rsidRPr="00441372" w:rsidP="00441372" w14:paraId="65989B7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484C9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F42F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D989B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Ministry of Food and Drug Safety</w:t>
            </w:r>
          </w:p>
        </w:tc>
      </w:tr>
      <w:tr w14:paraId="4D4831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28CC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3B26B1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Health functional food products</w:t>
            </w:r>
          </w:p>
        </w:tc>
      </w:tr>
      <w:tr w14:paraId="14B939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9A873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41246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21FBB0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656A30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32406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D391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79E68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Partial Amendment Notice (Draft) of Standards and Specifications for Health Functional Foods. - Advance Notice No. 2025-435, 17 October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Korean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</w:t>
            </w:r>
          </w:p>
          <w:p w:rsidR="00EA4725" w:rsidRPr="00441372" w:rsidP="00441372" w14:paraId="328E962D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https://members.wto.org/crnattachments/2025/SPS/KOR/25_07029_00_x.pdf</w:t>
              </w:r>
            </w:hyperlink>
          </w:p>
        </w:tc>
      </w:tr>
      <w:tr w14:paraId="3FCB51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071D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F2102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proposed amendments seek to:</w:t>
            </w:r>
          </w:p>
          <w:p w:rsidR="007576F0" w:rsidRPr="0065690F" w:rsidP="00113406" w14:paraId="78637EBD" w14:textId="77777777">
            <w:pPr>
              <w:numPr>
                <w:ilvl w:val="0"/>
                <w:numId w:val="16"/>
              </w:numPr>
              <w:spacing w:before="120" w:after="120"/>
              <w:ind w:left="357" w:hanging="357"/>
            </w:pPr>
            <w:r w:rsidRPr="0065690F">
              <w:t>Revise the precautions for intake of Garcinia cambogia extracts [Article 3. 2. 2-25 3)].</w:t>
            </w:r>
          </w:p>
          <w:p w:rsidR="007576F0" w:rsidRPr="0065690F" w:rsidP="00441372" w14:paraId="1C02042F" w14:textId="77777777">
            <w:pPr>
              <w:spacing w:before="120" w:after="120"/>
            </w:pPr>
            <w:r w:rsidRPr="0065690F">
              <w:t xml:space="preserve">This action is based on the deliberation that the adverse event of acute hepatitis, which occurred following the consumption of a health functional food, highly likely has a causal relationship with the ingestion of </w:t>
            </w:r>
            <w:r w:rsidRPr="0065690F">
              <w:rPr>
                <w:i/>
                <w:iCs/>
              </w:rPr>
              <w:t>Garcinia cambogia</w:t>
            </w:r>
            <w:r w:rsidRPr="0065690F">
              <w:t xml:space="preserve"> extracts, the functional ingredient.</w:t>
            </w:r>
          </w:p>
          <w:p w:rsidR="007576F0" w:rsidRPr="0065690F" w:rsidP="00441372" w14:paraId="14674BBB" w14:textId="77777777">
            <w:pPr>
              <w:spacing w:before="120" w:after="120"/>
            </w:pPr>
            <w:r w:rsidRPr="0065690F">
              <w:t>Furthermore, expert opinion indicated that the possibility of liver toxicity occurring when this functional ingredient is consumed concomitantly with alcohol cannot be excluded.</w:t>
            </w:r>
          </w:p>
          <w:p w:rsidR="007576F0" w:rsidRPr="0065690F" w:rsidP="00441372" w14:paraId="59D0F171" w14:textId="77777777">
            <w:pPr>
              <w:spacing w:before="120" w:after="120"/>
            </w:pPr>
            <w:r w:rsidRPr="0065690F">
              <w:t>To prevent the occurrence of adverse events by providing safety information to consumers, a new precaution will be established: 'May rarely cause liver damage. Avoid alcohol consumption during the period of ingestion.'</w:t>
            </w:r>
          </w:p>
        </w:tc>
      </w:tr>
      <w:tr w14:paraId="39131E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0FA4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25FAC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89BEC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799BC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5A360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8D7735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C71F2A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A75F2B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9ED236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B440FA" w14:paraId="797521B4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D9AE21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9DF5A6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F671AB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BB5EE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3495E3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22358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7935C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0FDAF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5503C3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9395B6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0C175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E8524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6AA2AD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A5404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7489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CE188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20 December 2025</w:t>
            </w:r>
          </w:p>
          <w:p w:rsidR="00EA4725" w:rsidRPr="00441372" w:rsidP="00441372" w14:paraId="3290BEC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576F0" w:rsidRPr="0065690F" w:rsidP="00441372" w14:paraId="75F2AA4E" w14:textId="77777777">
            <w:r w:rsidRPr="0065690F">
              <w:t>International Cooperation Office</w:t>
            </w:r>
          </w:p>
          <w:p w:rsidR="007576F0" w:rsidRPr="0065690F" w:rsidP="00441372" w14:paraId="797C7B60" w14:textId="77777777">
            <w:r w:rsidRPr="0065690F">
              <w:t>Ministry of Food and Drug Safety</w:t>
            </w:r>
          </w:p>
          <w:p w:rsidR="007576F0" w:rsidRPr="0065690F" w:rsidP="00441372" w14:paraId="37961A9F" w14:textId="77777777">
            <w:r w:rsidRPr="0065690F">
              <w:t>#187 Osongsaengmyeong2-ro, Osong-eup, Heungdoek-gu, Cheongju-si</w:t>
            </w:r>
          </w:p>
          <w:p w:rsidR="007576F0" w:rsidRPr="0065690F" w:rsidP="00441372" w14:paraId="14880C46" w14:textId="77777777">
            <w:r w:rsidRPr="0065690F">
              <w:t>Chungcheongbuk-do, 28159, Republic of Korea</w:t>
            </w:r>
          </w:p>
          <w:p w:rsidR="007576F0" w:rsidRPr="0065690F" w:rsidP="00441372" w14:paraId="424B89FC" w14:textId="77777777">
            <w:r w:rsidRPr="0065690F">
              <w:t>Tel: +(82 43) 719 1569</w:t>
            </w:r>
          </w:p>
          <w:p w:rsidR="007576F0" w:rsidRPr="00113406" w:rsidP="00441372" w14:paraId="66F956FF" w14:textId="77777777">
            <w:pPr>
              <w:rPr>
                <w:lang w:val="fr-CH"/>
              </w:rPr>
            </w:pPr>
            <w:r w:rsidRPr="00113406">
              <w:rPr>
                <w:lang w:val="fr-CH"/>
              </w:rPr>
              <w:t>Fax: +(82 43) 719 1550</w:t>
            </w:r>
          </w:p>
          <w:p w:rsidR="007576F0" w:rsidRPr="00113406" w:rsidP="00441372" w14:paraId="068B554C" w14:textId="77777777">
            <w:pPr>
              <w:spacing w:after="120"/>
              <w:rPr>
                <w:lang w:val="fr-CH"/>
              </w:rPr>
            </w:pPr>
            <w:r w:rsidRPr="00113406">
              <w:rPr>
                <w:lang w:val="fr-CH"/>
              </w:rPr>
              <w:t xml:space="preserve">E-mail: </w:t>
            </w:r>
            <w:hyperlink r:id="rId5" w:history="1">
              <w:r w:rsidRPr="00113406">
                <w:rPr>
                  <w:color w:val="0000FF"/>
                  <w:u w:val="single"/>
                  <w:lang w:val="fr-CH"/>
                </w:rPr>
                <w:t>intmfds@korea.kr</w:t>
              </w:r>
            </w:hyperlink>
          </w:p>
        </w:tc>
      </w:tr>
      <w:tr w14:paraId="0E2EED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432E0B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EE3966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C0F04F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Cooperation Office</w:t>
            </w:r>
          </w:p>
          <w:p w:rsidR="00EA4725" w:rsidRPr="0065690F" w:rsidP="00F3021D" w14:paraId="473DDC4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Food and Drug Safety</w:t>
            </w:r>
          </w:p>
          <w:p w:rsidR="00EA4725" w:rsidRPr="0065690F" w:rsidP="00F3021D" w14:paraId="2B398A1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#187 Osongsaengmyeong2-ro, Osong-eup, Heungdoek-gu, Cheongju-si</w:t>
            </w:r>
          </w:p>
          <w:p w:rsidR="00EA4725" w:rsidRPr="0065690F" w:rsidP="00F3021D" w14:paraId="59740B9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Chungcheongbuk-do, 28159, Republic of Korea</w:t>
            </w:r>
          </w:p>
          <w:p w:rsidR="00EA4725" w:rsidRPr="0065690F" w:rsidP="00F3021D" w14:paraId="53EE961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+(82 43) 719 1569</w:t>
            </w:r>
          </w:p>
          <w:p w:rsidR="00EA4725" w:rsidRPr="00113406" w:rsidP="00F3021D" w14:paraId="0302086B" w14:textId="77777777">
            <w:pPr>
              <w:keepNext/>
              <w:keepLines/>
              <w:rPr>
                <w:bCs/>
                <w:lang w:val="fr-CH"/>
              </w:rPr>
            </w:pPr>
            <w:r w:rsidRPr="00113406">
              <w:rPr>
                <w:bCs/>
                <w:lang w:val="fr-CH"/>
              </w:rPr>
              <w:t>Fax: +(82 43) 719 1550</w:t>
            </w:r>
          </w:p>
          <w:p w:rsidR="00EA4725" w:rsidRPr="00113406" w:rsidP="00F3021D" w14:paraId="0009AC98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113406">
              <w:rPr>
                <w:bCs/>
                <w:lang w:val="fr-CH"/>
              </w:rPr>
              <w:t xml:space="preserve">E-mail: </w:t>
            </w:r>
            <w:hyperlink r:id="rId5" w:history="1">
              <w:r w:rsidRPr="00113406">
                <w:rPr>
                  <w:bCs/>
                  <w:color w:val="0000FF"/>
                  <w:u w:val="single"/>
                  <w:lang w:val="fr-CH"/>
                </w:rPr>
                <w:t>intmfds@korea.kr</w:t>
              </w:r>
            </w:hyperlink>
          </w:p>
        </w:tc>
      </w:tr>
    </w:tbl>
    <w:p w:rsidR="007141CF" w:rsidRPr="00113406" w:rsidP="00441372" w14:paraId="3964E2B9" w14:textId="77777777">
      <w:pPr>
        <w:rPr>
          <w:lang w:val="fr-CH"/>
        </w:rPr>
      </w:pPr>
    </w:p>
    <w:sectPr w:rsidSect="001134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13406" w:rsidP="00113406" w14:paraId="34CA42DD" w14:textId="30FE3EE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13406" w:rsidP="00113406" w14:paraId="51E89E1D" w14:textId="0DF1B63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8D8D22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13406" w:rsidRPr="00113406" w:rsidP="00113406" w14:paraId="25422F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3406">
      <w:t>G/SPS/N/KOR/831</w:t>
    </w:r>
  </w:p>
  <w:p w:rsidR="00113406" w:rsidRPr="00113406" w:rsidP="00113406" w14:paraId="109B4F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13406" w:rsidRPr="00113406" w:rsidP="00113406" w14:paraId="7D681D9E" w14:textId="7736E92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3406">
      <w:t xml:space="preserve">- </w:t>
    </w:r>
    <w:r w:rsidRPr="00113406">
      <w:fldChar w:fldCharType="begin"/>
    </w:r>
    <w:r w:rsidRPr="00113406">
      <w:instrText xml:space="preserve"> PAGE </w:instrText>
    </w:r>
    <w:r w:rsidRPr="00113406">
      <w:fldChar w:fldCharType="separate"/>
    </w:r>
    <w:r w:rsidRPr="00113406">
      <w:t>2</w:t>
    </w:r>
    <w:r w:rsidRPr="00113406">
      <w:fldChar w:fldCharType="end"/>
    </w:r>
    <w:r w:rsidRPr="00113406">
      <w:t xml:space="preserve"> -</w:t>
    </w:r>
  </w:p>
  <w:p w:rsidR="00EA4725" w:rsidRPr="00113406" w:rsidP="00113406" w14:paraId="5E8A7633" w14:textId="6A84A2D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13406" w:rsidRPr="00113406" w:rsidP="00113406" w14:paraId="455595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3406">
      <w:t>G/SPS/N/KOR/831</w:t>
    </w:r>
  </w:p>
  <w:p w:rsidR="00113406" w:rsidRPr="00113406" w:rsidP="00113406" w14:paraId="29A2ED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13406" w:rsidRPr="00113406" w:rsidP="00113406" w14:paraId="1742DC5F" w14:textId="7F5637A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3406">
      <w:t xml:space="preserve">- </w:t>
    </w:r>
    <w:r w:rsidRPr="00113406">
      <w:fldChar w:fldCharType="begin"/>
    </w:r>
    <w:r w:rsidRPr="00113406">
      <w:instrText xml:space="preserve"> PAGE </w:instrText>
    </w:r>
    <w:r w:rsidRPr="00113406">
      <w:fldChar w:fldCharType="separate"/>
    </w:r>
    <w:r w:rsidRPr="00113406">
      <w:rPr>
        <w:noProof/>
      </w:rPr>
      <w:t>2</w:t>
    </w:r>
    <w:r w:rsidRPr="00113406">
      <w:fldChar w:fldCharType="end"/>
    </w:r>
    <w:r w:rsidRPr="00113406">
      <w:t xml:space="preserve"> -</w:t>
    </w:r>
  </w:p>
  <w:p w:rsidR="00EA4725" w:rsidRPr="00113406" w:rsidP="00113406" w14:paraId="71533207" w14:textId="24C0E5F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A9F2B2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24349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039605" w14:textId="6D641F7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D03D0A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746B82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F139338" w14:textId="77777777">
          <w:pPr>
            <w:jc w:val="right"/>
            <w:rPr>
              <w:b/>
              <w:szCs w:val="16"/>
            </w:rPr>
          </w:pPr>
        </w:p>
      </w:tc>
    </w:tr>
    <w:tr w14:paraId="34DE150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66802C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13406" w:rsidP="00656ABC" w14:paraId="1CFD067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G/SPS/N/KOR/831</w:t>
          </w:r>
        </w:p>
        <w:bookmarkEnd w:id="1"/>
        <w:p w:rsidR="00656ABC" w:rsidRPr="00EA4725" w:rsidP="00656ABC" w14:paraId="41354D2A" w14:textId="65522FB4">
          <w:pPr>
            <w:jc w:val="right"/>
            <w:rPr>
              <w:b/>
              <w:szCs w:val="16"/>
            </w:rPr>
          </w:pPr>
        </w:p>
      </w:tc>
    </w:tr>
    <w:tr w14:paraId="5190718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D9A66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D196B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21 October 2025</w:t>
          </w:r>
          <w:bookmarkEnd w:id="3"/>
        </w:p>
      </w:tc>
    </w:tr>
    <w:tr w14:paraId="3026760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D61247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(25-6803)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2C08E7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FD3B1A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E89A0C3" w14:textId="672BCA0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0E9439E" w14:textId="1C2801A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75348C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3551777">
    <w:abstractNumId w:val="9"/>
  </w:num>
  <w:num w:numId="2" w16cid:durableId="1265184649">
    <w:abstractNumId w:val="7"/>
  </w:num>
  <w:num w:numId="3" w16cid:durableId="565651323">
    <w:abstractNumId w:val="6"/>
  </w:num>
  <w:num w:numId="4" w16cid:durableId="1595167046">
    <w:abstractNumId w:val="5"/>
  </w:num>
  <w:num w:numId="5" w16cid:durableId="238714789">
    <w:abstractNumId w:val="4"/>
  </w:num>
  <w:num w:numId="6" w16cid:durableId="528953387">
    <w:abstractNumId w:val="12"/>
  </w:num>
  <w:num w:numId="7" w16cid:durableId="1859469155">
    <w:abstractNumId w:val="11"/>
  </w:num>
  <w:num w:numId="8" w16cid:durableId="1934824256">
    <w:abstractNumId w:val="10"/>
  </w:num>
  <w:num w:numId="9" w16cid:durableId="12615288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5589686">
    <w:abstractNumId w:val="13"/>
  </w:num>
  <w:num w:numId="11" w16cid:durableId="1197082315">
    <w:abstractNumId w:val="8"/>
  </w:num>
  <w:num w:numId="12" w16cid:durableId="1784350276">
    <w:abstractNumId w:val="3"/>
  </w:num>
  <w:num w:numId="13" w16cid:durableId="1262180911">
    <w:abstractNumId w:val="2"/>
  </w:num>
  <w:num w:numId="14" w16cid:durableId="1776948409">
    <w:abstractNumId w:val="1"/>
  </w:num>
  <w:num w:numId="15" w16cid:durableId="590428700">
    <w:abstractNumId w:val="0"/>
  </w:num>
  <w:num w:numId="16" w16cid:durableId="14904372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406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6F0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440FA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94B0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1DA6D1"/>
  <w15:docId w15:val="{AE2BE2EC-7B32-4A1C-B680-73CB9868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KOR/25_07029_00_x.pdf" TargetMode="External" /><Relationship Id="rId5" Type="http://schemas.openxmlformats.org/officeDocument/2006/relationships/hyperlink" Target="mailto:intmfds@korea.k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2025-10-21T10:20:00Z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G/SPS/N/KOR/831</vt:lpwstr>
  </property>
</Properties>
</file>