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428EF4C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F5F55B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71222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373EEE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MÉXICO</w:t>
            </w:r>
          </w:p>
          <w:p w:rsidR="00B91FF3" w:rsidRPr="00DA2000" w:rsidP="00DA2000" w14:paraId="2E75FC5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41E17C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678CAC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8C5177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Sanidad, Inocuidad y Calidad Agroalimentaria (</w:t>
            </w:r>
            <w:r w:rsidRPr="00A834A1">
              <w:t>SENASICA</w:t>
            </w:r>
            <w:r w:rsidRPr="00A834A1">
              <w:t>)</w:t>
            </w:r>
          </w:p>
        </w:tc>
      </w:tr>
      <w:tr w14:paraId="0F89FC6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83D794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F24D3D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 para siembra de </w:t>
            </w:r>
            <w:r w:rsidRPr="00A834A1">
              <w:t>eustoma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Eustoma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grandiflorum</w:t>
            </w:r>
            <w:r w:rsidRPr="00A834A1">
              <w:t>)</w:t>
            </w:r>
          </w:p>
        </w:tc>
      </w:tr>
      <w:tr w14:paraId="503C715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A4835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50440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F4D9D3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F94884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Japón</w:t>
            </w:r>
          </w:p>
        </w:tc>
      </w:tr>
      <w:tr w14:paraId="2885E53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D5123D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297CC3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requisitos fitosanitarios para la importación a México de semilla para siembra de </w:t>
            </w:r>
            <w:r w:rsidRPr="00A834A1">
              <w:t>eustoma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Eustoma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grandiflorum</w:t>
            </w:r>
            <w:r w:rsidRPr="00A834A1">
              <w:t>) originaria y procedente de Japón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A264C0" w14:paraId="58A40D12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https://www.gob.mx/senasica/documentos/consulta-publica-de-requisitos-fitosanitarios</w:t>
              </w:r>
            </w:hyperlink>
          </w:p>
          <w:p w:rsidR="00B91FF3" w:rsidRPr="00DA2000" w:rsidP="00DA2000" w14:paraId="28964947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https://members.wto.org/crnattachments/2025/SPS/MEX/25_06645_00_s.pdf</w:t>
              </w:r>
            </w:hyperlink>
          </w:p>
        </w:tc>
      </w:tr>
      <w:tr w14:paraId="0638B91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B6255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C3A909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De conformidad con el Acuerdo sobre la Aplicación de Medidas Sanitarias y Fitosanitarias, se comunica que el </w:t>
            </w:r>
            <w:r w:rsidRPr="00A834A1">
              <w:t>SENASICA</w:t>
            </w:r>
            <w:r w:rsidRPr="00A834A1">
              <w:t xml:space="preserve"> determinó la propuesta de requisitos fitosanitarios para la importación a México de semilla para siembra de </w:t>
            </w:r>
            <w:r w:rsidRPr="00A834A1">
              <w:t>eustoma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Eustoma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grandiflorum</w:t>
            </w:r>
            <w:r w:rsidRPr="00A834A1">
              <w:t>) originaria y procedente de Japón.</w:t>
            </w:r>
          </w:p>
        </w:tc>
      </w:tr>
      <w:tr w14:paraId="74A2574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21030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7D86A0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[X]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3062238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FA3C1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E12D22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6D8D29D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B8B420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de la Organización Mundial de Sanidad Animal (</w:t>
            </w:r>
            <w:r w:rsidRPr="00DA2000">
              <w:rPr>
                <w:b/>
              </w:rPr>
              <w:t>OIE</w:t>
            </w:r>
            <w:r w:rsidRPr="00DA2000">
              <w:rPr>
                <w:b/>
              </w:rPr>
              <w:t xml:space="preserve">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870B21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66C713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93F736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A264C0" w14:paraId="423A9034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BBB02A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A29D30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FAB25D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9960F8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4A9E77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9076BA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277B3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BAF9971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162C82D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6BA8A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32A5B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70BAE59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D51783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A56646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516D4A" w14:textId="73AC1C22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 de diciembre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06DA6BE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07E65" w:rsidRPr="00A834A1" w:rsidP="00DA2000" w14:paraId="046A435B" w14:textId="77777777">
            <w:pPr>
              <w:keepNext/>
            </w:pPr>
            <w:r w:rsidRPr="00A834A1">
              <w:t>Servicio Nacional de Información:</w:t>
            </w:r>
          </w:p>
          <w:p w:rsidR="00307E65" w:rsidRPr="00A834A1" w:rsidP="00DA2000" w14:paraId="7BA6A3A4" w14:textId="77777777">
            <w:pPr>
              <w:keepNext/>
            </w:pPr>
            <w:r w:rsidRPr="00A834A1">
              <w:t>Secretaría de Economía</w:t>
            </w:r>
          </w:p>
          <w:p w:rsidR="00307E65" w:rsidRPr="00A834A1" w:rsidP="00DA2000" w14:paraId="42E0C383" w14:textId="77777777">
            <w:pPr>
              <w:keepNext/>
            </w:pPr>
            <w:r w:rsidRPr="00A834A1">
              <w:t>Unidad de Normatividad, Competitividad y Competencia</w:t>
            </w:r>
          </w:p>
          <w:p w:rsidR="00307E65" w:rsidRPr="00A834A1" w:rsidP="00DA2000" w14:paraId="43B95906" w14:textId="77777777">
            <w:pPr>
              <w:keepNext/>
            </w:pPr>
            <w:r w:rsidRPr="00A834A1">
              <w:t>Dirección General de Normas</w:t>
            </w:r>
          </w:p>
          <w:p w:rsidR="00307E65" w:rsidRPr="00A834A1" w:rsidP="00DA2000" w14:paraId="38990C41" w14:textId="77777777">
            <w:pPr>
              <w:keepNext/>
            </w:pPr>
            <w:r w:rsidRPr="00A834A1">
              <w:t>Ariel Noel Gutiérrez Contreras, Coordinador de la Infraestructura de la Calidad</w:t>
            </w:r>
          </w:p>
          <w:p w:rsidR="00307E65" w:rsidRPr="00A834A1" w:rsidP="00DA2000" w14:paraId="6277E19E" w14:textId="77777777">
            <w:pPr>
              <w:keepNext/>
            </w:pPr>
            <w:r w:rsidRPr="00A834A1">
              <w:t>Pachuca 189, Colonia Condesa, Demarcación territorial Cuauhtémoc, Ciudad de México C.P. 06140</w:t>
            </w:r>
          </w:p>
          <w:p w:rsidR="00307E65" w:rsidRPr="00A834A1" w:rsidP="00DA2000" w14:paraId="2C175998" w14:textId="77777777">
            <w:pPr>
              <w:keepNext/>
            </w:pPr>
            <w:r w:rsidRPr="00A834A1">
              <w:t>Tel: +(52) 55 5729 91 00, ext. 13218</w:t>
            </w:r>
          </w:p>
          <w:p w:rsidR="00307E65" w:rsidRPr="00A834A1" w:rsidP="00A264C0" w14:paraId="16D4E4FA" w14:textId="25229945">
            <w:pPr>
              <w:keepNext/>
              <w:spacing w:after="120"/>
            </w:pPr>
            <w:r w:rsidRPr="00A834A1">
              <w:t>Correo</w:t>
            </w:r>
            <w:r>
              <w:t> </w:t>
            </w:r>
            <w:r w:rsidRPr="00A834A1">
              <w:t>electrónico:</w:t>
            </w:r>
            <w:r>
              <w:t> </w:t>
            </w:r>
            <w:hyperlink r:id="rId7" w:history="1">
              <w:r w:rsidRPr="00A834A1">
                <w:rPr>
                  <w:color w:val="0000FF"/>
                  <w:u w:val="single"/>
                </w:rPr>
                <w:t>ariel.gutierrez@economia.gob.mx</w:t>
              </w:r>
            </w:hyperlink>
            <w:r>
              <w:t> </w:t>
            </w:r>
            <w:r w:rsidRPr="00A834A1">
              <w:t>con</w:t>
            </w:r>
            <w:r>
              <w:t> </w:t>
            </w:r>
            <w:r w:rsidRPr="00A834A1">
              <w:t>copia</w:t>
            </w:r>
            <w:r>
              <w:t> </w:t>
            </w:r>
            <w:r w:rsidRPr="00A834A1">
              <w:t xml:space="preserve">a </w:t>
            </w:r>
            <w:hyperlink r:id="rId8" w:history="1">
              <w:r w:rsidRPr="00A834A1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307E65" w:rsidRPr="00A834A1" w:rsidP="00DA2000" w14:paraId="00610C9D" w14:textId="77777777">
            <w:pPr>
              <w:keepNext/>
            </w:pPr>
            <w:r w:rsidRPr="00A834A1">
              <w:t>Autoridad responsable de la medida:</w:t>
            </w:r>
          </w:p>
          <w:p w:rsidR="00307E65" w:rsidRPr="00A834A1" w:rsidP="00DA2000" w14:paraId="262D8295" w14:textId="77777777">
            <w:pPr>
              <w:keepNext/>
            </w:pPr>
            <w:r w:rsidRPr="00A834A1">
              <w:t>Secretaria de Agricultura y Desarrollo Rural/Servicio Nacional de Sanidad, Inocuidad y Calidad Agroalimentaria</w:t>
            </w:r>
          </w:p>
          <w:p w:rsidR="00307E65" w:rsidRPr="00A834A1" w:rsidP="00DA2000" w14:paraId="3AF753AA" w14:textId="77777777">
            <w:pPr>
              <w:keepNext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9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10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  <w:tr w14:paraId="25C51F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97D156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EAA878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07E65" w:rsidRPr="00A834A1" w:rsidP="000D29D0" w14:paraId="7F1D222C" w14:textId="77777777">
            <w:pPr>
              <w:keepNext/>
              <w:keepLines/>
            </w:pPr>
            <w:r w:rsidRPr="00A834A1">
              <w:t>Servicio Nacional de Información:</w:t>
            </w:r>
          </w:p>
          <w:p w:rsidR="00307E65" w:rsidRPr="00A834A1" w:rsidP="000D29D0" w14:paraId="1BB4E8AC" w14:textId="77777777">
            <w:pPr>
              <w:keepNext/>
              <w:keepLines/>
            </w:pPr>
            <w:r w:rsidRPr="00A834A1">
              <w:t>Secretaría de Economía</w:t>
            </w:r>
          </w:p>
          <w:p w:rsidR="00307E65" w:rsidRPr="00A834A1" w:rsidP="000D29D0" w14:paraId="064EDD8A" w14:textId="77777777">
            <w:pPr>
              <w:keepNext/>
              <w:keepLines/>
            </w:pPr>
            <w:r w:rsidRPr="00A834A1">
              <w:t>Unidad de Normatividad, Competitividad y Competencia</w:t>
            </w:r>
          </w:p>
          <w:p w:rsidR="00307E65" w:rsidRPr="00A834A1" w:rsidP="000D29D0" w14:paraId="1A959C73" w14:textId="77777777">
            <w:pPr>
              <w:keepNext/>
              <w:keepLines/>
            </w:pPr>
            <w:r w:rsidRPr="00A834A1">
              <w:t>Dirección General de Normas</w:t>
            </w:r>
          </w:p>
          <w:p w:rsidR="00307E65" w:rsidRPr="00A834A1" w:rsidP="000D29D0" w14:paraId="789FACC8" w14:textId="77777777">
            <w:pPr>
              <w:keepNext/>
              <w:keepLines/>
            </w:pPr>
            <w:r w:rsidRPr="00A834A1">
              <w:t>Ariel Noel Gutiérrez Contreras, Coordinador de la Infraestructura de la Calidad</w:t>
            </w:r>
          </w:p>
          <w:p w:rsidR="00307E65" w:rsidRPr="00A834A1" w:rsidP="000D29D0" w14:paraId="20B48006" w14:textId="77777777">
            <w:pPr>
              <w:keepNext/>
              <w:keepLines/>
            </w:pPr>
            <w:r w:rsidRPr="00A834A1">
              <w:t>Pachuca 189, Colonia Condesa, Demarcación territorial Cuauhtémoc, Ciudad de México C.P. 06140</w:t>
            </w:r>
          </w:p>
          <w:p w:rsidR="00307E65" w:rsidRPr="00A834A1" w:rsidP="000D29D0" w14:paraId="47A03A53" w14:textId="77777777">
            <w:pPr>
              <w:keepNext/>
              <w:keepLines/>
            </w:pPr>
            <w:r w:rsidRPr="00A834A1">
              <w:t>Tel: +(52) 55 5729 91 00, ext. 13218</w:t>
            </w:r>
          </w:p>
          <w:p w:rsidR="00307E65" w:rsidRPr="00A834A1" w:rsidP="00A264C0" w14:paraId="68EA5B51" w14:textId="3197A56C">
            <w:pPr>
              <w:keepNext/>
              <w:spacing w:after="120"/>
            </w:pPr>
            <w:r w:rsidRPr="00A834A1">
              <w:t>Correo</w:t>
            </w:r>
            <w:r>
              <w:t> </w:t>
            </w:r>
            <w:r w:rsidRPr="00A834A1">
              <w:t>electrónico:</w:t>
            </w:r>
            <w:r>
              <w:t> </w:t>
            </w:r>
            <w:hyperlink r:id="rId7" w:history="1">
              <w:r w:rsidRPr="00210279">
                <w:rPr>
                  <w:rStyle w:val="Hyperlink"/>
                </w:rPr>
                <w:t>ariel.gutierrez@economia.gob.mx</w:t>
              </w:r>
            </w:hyperlink>
            <w:r>
              <w:t> </w:t>
            </w:r>
            <w:r w:rsidRPr="00A834A1">
              <w:t>con</w:t>
            </w:r>
            <w:r>
              <w:t> </w:t>
            </w:r>
            <w:r w:rsidRPr="00A834A1">
              <w:t>copia</w:t>
            </w:r>
            <w:r>
              <w:t> </w:t>
            </w:r>
            <w:r w:rsidRPr="00A834A1">
              <w:t xml:space="preserve">a </w:t>
            </w:r>
            <w:hyperlink r:id="rId8" w:history="1">
              <w:r w:rsidRPr="00A834A1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307E65" w:rsidRPr="00A834A1" w:rsidP="000D29D0" w14:paraId="01BE121D" w14:textId="77777777">
            <w:pPr>
              <w:keepNext/>
              <w:keepLines/>
            </w:pPr>
            <w:r w:rsidRPr="00A834A1">
              <w:t>Autoridad responsable de la medida:</w:t>
            </w:r>
          </w:p>
          <w:p w:rsidR="00307E65" w:rsidRPr="00A834A1" w:rsidP="000D29D0" w14:paraId="73C99449" w14:textId="77777777">
            <w:pPr>
              <w:keepNext/>
              <w:keepLines/>
            </w:pPr>
            <w:r w:rsidRPr="00A834A1">
              <w:t>Secretaria de Agricultura y Desarrollo Rural/Servicio Nacional de Sanidad, Inocuidad y Calidad Agroalimentaria</w:t>
            </w:r>
          </w:p>
          <w:p w:rsidR="00307E65" w:rsidRPr="00A834A1" w:rsidP="000D29D0" w14:paraId="174AA5BE" w14:textId="77777777">
            <w:pPr>
              <w:keepNext/>
              <w:keepLines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9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10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</w:tbl>
    <w:p w:rsidR="00337700" w:rsidRPr="00DA2000" w:rsidP="00DA2000" w14:paraId="165FC54C" w14:textId="77777777"/>
    <w:sectPr w:rsidSect="00A264C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A264C0" w:rsidP="00A264C0" w14:paraId="3578106F" w14:textId="318D0CA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A264C0" w:rsidP="00A264C0" w14:paraId="62F57386" w14:textId="7F9DA13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598242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64C0" w:rsidRPr="00A264C0" w:rsidP="00A264C0" w14:paraId="26CF15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264C0">
      <w:t>G/</w:t>
    </w:r>
    <w:r w:rsidRPr="00A264C0">
      <w:t>SPS</w:t>
    </w:r>
    <w:r w:rsidRPr="00A264C0">
      <w:t>/N/MEX/458</w:t>
    </w:r>
  </w:p>
  <w:p w:rsidR="00A264C0" w:rsidRPr="00A264C0" w:rsidP="00A264C0" w14:paraId="3BDCB8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264C0" w:rsidRPr="00A264C0" w:rsidP="00A264C0" w14:paraId="07F49115" w14:textId="7167F2D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264C0">
      <w:t xml:space="preserve">- </w:t>
    </w:r>
    <w:r w:rsidRPr="00A264C0">
      <w:fldChar w:fldCharType="begin"/>
    </w:r>
    <w:r w:rsidRPr="00A264C0">
      <w:instrText xml:space="preserve"> PAGE </w:instrText>
    </w:r>
    <w:r w:rsidRPr="00A264C0">
      <w:fldChar w:fldCharType="separate"/>
    </w:r>
    <w:r w:rsidRPr="00A264C0">
      <w:t>2</w:t>
    </w:r>
    <w:r w:rsidRPr="00A264C0">
      <w:fldChar w:fldCharType="end"/>
    </w:r>
    <w:r w:rsidRPr="00A264C0">
      <w:t xml:space="preserve"> -</w:t>
    </w:r>
  </w:p>
  <w:p w:rsidR="00B91FF3" w:rsidRPr="00A264C0" w:rsidP="00A264C0" w14:paraId="7E71E509" w14:textId="7EB1D99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64C0" w:rsidRPr="00A264C0" w:rsidP="00A264C0" w14:paraId="10DE94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264C0">
      <w:t>G/</w:t>
    </w:r>
    <w:r w:rsidRPr="00A264C0">
      <w:t>SPS</w:t>
    </w:r>
    <w:r w:rsidRPr="00A264C0">
      <w:t>/N/MEX/458</w:t>
    </w:r>
  </w:p>
  <w:p w:rsidR="00A264C0" w:rsidRPr="00A264C0" w:rsidP="00A264C0" w14:paraId="5D82D1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264C0" w:rsidRPr="00A264C0" w:rsidP="00A264C0" w14:paraId="3E45DA86" w14:textId="45E0D61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264C0">
      <w:t xml:space="preserve">- </w:t>
    </w:r>
    <w:r w:rsidRPr="00A264C0">
      <w:fldChar w:fldCharType="begin"/>
    </w:r>
    <w:r w:rsidRPr="00A264C0">
      <w:instrText xml:space="preserve"> PAGE </w:instrText>
    </w:r>
    <w:r w:rsidRPr="00A264C0">
      <w:fldChar w:fldCharType="separate"/>
    </w:r>
    <w:r w:rsidRPr="00A264C0">
      <w:t>3</w:t>
    </w:r>
    <w:r w:rsidRPr="00A264C0">
      <w:fldChar w:fldCharType="end"/>
    </w:r>
    <w:r w:rsidRPr="00A264C0">
      <w:t xml:space="preserve"> -</w:t>
    </w:r>
  </w:p>
  <w:p w:rsidR="00DD65B2" w:rsidRPr="00A264C0" w:rsidP="00A264C0" w14:paraId="15DE0225" w14:textId="0B2C51A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280734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10929F9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79BE3D7" w14:textId="16D2B75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BFC6DBA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4D3C2F6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AEB327B" w14:textId="77777777">
          <w:pPr>
            <w:jc w:val="right"/>
            <w:rPr>
              <w:b/>
              <w:szCs w:val="18"/>
            </w:rPr>
          </w:pPr>
        </w:p>
      </w:tc>
    </w:tr>
    <w:tr w14:paraId="3398B46A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E0A58A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A264C0" w:rsidP="00043017" w14:paraId="39A0455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/N/MEX/458</w:t>
          </w:r>
        </w:p>
        <w:bookmarkEnd w:id="1"/>
        <w:p w:rsidR="00043017" w:rsidRPr="00B91FF3" w:rsidP="00043017" w14:paraId="04F7DAFC" w14:textId="7FBABAE1">
          <w:pPr>
            <w:jc w:val="right"/>
            <w:rPr>
              <w:b/>
              <w:szCs w:val="18"/>
            </w:rPr>
          </w:pPr>
        </w:p>
      </w:tc>
    </w:tr>
    <w:tr w14:paraId="2976D78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44E093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0C38FF7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 de octubre de 2025</w:t>
          </w:r>
          <w:bookmarkEnd w:id="3"/>
        </w:p>
      </w:tc>
    </w:tr>
    <w:tr w14:paraId="6B80814F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F3796AF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(25-6301)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29C9157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C47D4D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BED9136" w14:textId="7E2C407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3E89278" w14:textId="1B4589C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ABE293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2090607">
    <w:abstractNumId w:val="8"/>
  </w:num>
  <w:num w:numId="2" w16cid:durableId="1593657446">
    <w:abstractNumId w:val="3"/>
  </w:num>
  <w:num w:numId="3" w16cid:durableId="1839272418">
    <w:abstractNumId w:val="2"/>
  </w:num>
  <w:num w:numId="4" w16cid:durableId="1630823753">
    <w:abstractNumId w:val="1"/>
  </w:num>
  <w:num w:numId="5" w16cid:durableId="1559168346">
    <w:abstractNumId w:val="0"/>
  </w:num>
  <w:num w:numId="6" w16cid:durableId="1148981059">
    <w:abstractNumId w:val="13"/>
  </w:num>
  <w:num w:numId="7" w16cid:durableId="522670590">
    <w:abstractNumId w:val="11"/>
  </w:num>
  <w:num w:numId="8" w16cid:durableId="1998729456">
    <w:abstractNumId w:val="14"/>
  </w:num>
  <w:num w:numId="9" w16cid:durableId="416052292">
    <w:abstractNumId w:val="10"/>
  </w:num>
  <w:num w:numId="10" w16cid:durableId="195430897">
    <w:abstractNumId w:val="9"/>
  </w:num>
  <w:num w:numId="11" w16cid:durableId="637027134">
    <w:abstractNumId w:val="7"/>
  </w:num>
  <w:num w:numId="12" w16cid:durableId="862326814">
    <w:abstractNumId w:val="6"/>
  </w:num>
  <w:num w:numId="13" w16cid:durableId="1298759338">
    <w:abstractNumId w:val="5"/>
  </w:num>
  <w:num w:numId="14" w16cid:durableId="1132138228">
    <w:abstractNumId w:val="4"/>
  </w:num>
  <w:num w:numId="15" w16cid:durableId="80567406">
    <w:abstractNumId w:val="12"/>
  </w:num>
  <w:num w:numId="16" w16cid:durableId="20696466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85FF6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0279"/>
    <w:rsid w:val="002149CB"/>
    <w:rsid w:val="00216F1A"/>
    <w:rsid w:val="002242B5"/>
    <w:rsid w:val="00255119"/>
    <w:rsid w:val="00276383"/>
    <w:rsid w:val="00287066"/>
    <w:rsid w:val="002C7141"/>
    <w:rsid w:val="00307E65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6742F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264C0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66F5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305FBE"/>
  <w15:docId w15:val="{B82099C6-CADB-4396-9F87-CA6F4E1D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A264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rene.hernandez@senasica.gob.mx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b.mx/senasica/documentos/consulta-publica-de-requisitos-fitosanitarios" TargetMode="External" /><Relationship Id="rId6" Type="http://schemas.openxmlformats.org/officeDocument/2006/relationships/hyperlink" Target="https://members.wto.org/crnattachments/2025/SPS/MEX/25_06645_00_s.pdf" TargetMode="External" /><Relationship Id="rId7" Type="http://schemas.openxmlformats.org/officeDocument/2006/relationships/hyperlink" Target="mailto:ariel.gutierrez@economia.gob.mx" TargetMode="External" /><Relationship Id="rId8" Type="http://schemas.openxmlformats.org/officeDocument/2006/relationships/hyperlink" Target="mailto:dgn.industriabasica@economia.gob.mx" TargetMode="External" /><Relationship Id="rId9" Type="http://schemas.openxmlformats.org/officeDocument/2006/relationships/hyperlink" Target="mailto:comentarios.msf.mex@senasica.gob.m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e7aff5f2-e705-4ec1-842c-99de6a718fb0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43139BF-5C95-4F37-BD96-574F4929EC6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2025-10-02T12:15:00Z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G/SPS/N/MEX/458</vt:lpwstr>
  </property>
  <property fmtid="{D5CDD505-2E9C-101B-9397-08002B2CF9AE}" pid="3" name="TitusGUID">
    <vt:lpwstr>e7aff5f2-e705-4ec1-842c-99de6a718fb0</vt:lpwstr>
  </property>
  <property fmtid="{D5CDD505-2E9C-101B-9397-08002B2CF9AE}" pid="4" name="WTOCLASSIFICATION">
    <vt:lpwstr>WTO OFFICIAL</vt:lpwstr>
  </property>
</Properties>
</file>