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FE6050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D709D57" w14:textId="77777777" w:rsidTr="00B056CB">
        <w:tblPrEx>
          <w:tblW w:w="5000" w:type="pct"/>
          <w:tblLayout w:type="fixed"/>
          <w:tblLook w:val="0000"/>
        </w:tblPrEx>
        <w:tc>
          <w:tcPr>
            <w:tcW w:w="707" w:type="dxa"/>
            <w:tcBorders>
              <w:bottom w:val="single" w:sz="6" w:space="0" w:color="auto"/>
            </w:tcBorders>
          </w:tcPr>
          <w:p w:rsidR="00326D34" w:rsidRPr="004D1783" w:rsidP="004D1783" w14:paraId="265AC9B6" w14:textId="77777777">
            <w:pPr>
              <w:spacing w:before="120" w:after="120"/>
            </w:pPr>
            <w:r w:rsidRPr="004D1783">
              <w:rPr>
                <w:b/>
              </w:rPr>
              <w:t>1.</w:t>
            </w:r>
          </w:p>
        </w:tc>
        <w:tc>
          <w:tcPr>
            <w:tcW w:w="8320" w:type="dxa"/>
            <w:tcBorders>
              <w:bottom w:val="single" w:sz="6" w:space="0" w:color="auto"/>
            </w:tcBorders>
          </w:tcPr>
          <w:p w:rsidR="00326D34" w:rsidRPr="004D1783" w:rsidP="004D1783" w14:paraId="03F91680"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05E0D5A4" w14:textId="77777777">
            <w:pPr>
              <w:spacing w:after="120"/>
            </w:pPr>
            <w:r w:rsidRPr="004D1783">
              <w:rPr>
                <w:b/>
              </w:rPr>
              <w:t>If applicable, name of local government involved:</w:t>
            </w:r>
            <w:r w:rsidRPr="00F778D1">
              <w:t xml:space="preserve"> </w:t>
            </w:r>
          </w:p>
        </w:tc>
      </w:tr>
      <w:tr w14:paraId="4094A6E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450E54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E77AF81" w14:textId="77777777">
            <w:pPr>
              <w:spacing w:before="120" w:after="120"/>
            </w:pPr>
            <w:r w:rsidRPr="004D1783">
              <w:rPr>
                <w:b/>
              </w:rPr>
              <w:t>Agency responsible:</w:t>
            </w:r>
            <w:r w:rsidRPr="004D1783">
              <w:t xml:space="preserve"> The Federal Service for Veterinary and Phytosanitary Surveillance</w:t>
            </w:r>
          </w:p>
        </w:tc>
      </w:tr>
      <w:tr w14:paraId="4B0D7B8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D2D65D"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0767259" w14:textId="5DC1B4E0">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Cattle; small cattle; wild, zoo and circus animals susceptible to bluetongue, camels and other members of the camel family; sperm of bulls, sheep and goat-producers; cattle and small cattle embryos; meat of wild small ruminants (HS</w:t>
            </w:r>
            <w:r>
              <w:t> </w:t>
            </w:r>
            <w:r w:rsidRPr="00F778D1">
              <w:t>code(s): 0102; 0104; 0106; 051199)</w:t>
            </w:r>
          </w:p>
        </w:tc>
      </w:tr>
      <w:tr w14:paraId="20B3320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48B08D"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2A9E825"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B3B7B8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3FECAB4" w14:textId="77777777">
            <w:pPr>
              <w:spacing w:after="120"/>
              <w:ind w:left="607" w:hanging="607"/>
              <w:rPr>
                <w:b/>
              </w:rPr>
            </w:pPr>
            <w:r w:rsidRPr="004D1783">
              <w:rPr>
                <w:b/>
                <w:bCs/>
              </w:rPr>
              <w:t>[X]</w:t>
            </w:r>
            <w:r w:rsidRPr="004D1783">
              <w:rPr>
                <w:b/>
                <w:bCs/>
              </w:rPr>
              <w:tab/>
              <w:t>Specific regions or countries:</w:t>
            </w:r>
            <w:r w:rsidRPr="00C902EF">
              <w:rPr>
                <w:bCs/>
              </w:rPr>
              <w:t xml:space="preserve"> Hungary</w:t>
            </w:r>
          </w:p>
        </w:tc>
      </w:tr>
      <w:tr w14:paraId="1CE9540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5924FA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29071DE7" w14:textId="77777777">
            <w:pPr>
              <w:spacing w:before="120" w:after="120"/>
            </w:pPr>
            <w:r w:rsidRPr="004D1783">
              <w:rPr>
                <w:b/>
              </w:rPr>
              <w:t>Title of the notified document:</w:t>
            </w:r>
            <w:r w:rsidRPr="008F3F4B">
              <w:t xml:space="preserve"> Letter of the Federal Service for Veterinary and Phytosanitary Surveillance No. FS-ARe-7/6702-3 as of 16 September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F67228" w:rsidP="00F67228" w14:paraId="305F08C5" w14:textId="77777777">
            <w:hyperlink r:id="rId5" w:tgtFrame="_blank" w:history="1">
              <w:r w:rsidRPr="004D1783">
                <w:rPr>
                  <w:color w:val="0000FF"/>
                  <w:u w:val="single"/>
                </w:rPr>
                <w:t>https://fsvps.gov.ru/files/ukazanie-rosselhoznadzora-ot-16-sentjabrja-2025-goda-fs-arje-7-6702-3/</w:t>
              </w:r>
            </w:hyperlink>
          </w:p>
          <w:p w:rsidR="00326D34" w:rsidRPr="004D1783" w:rsidP="004D1783" w14:paraId="1112E509" w14:textId="2A39AB0A">
            <w:pPr>
              <w:spacing w:after="120"/>
            </w:pPr>
            <w:hyperlink r:id="rId6" w:history="1">
              <w:r w:rsidRPr="00996B30">
                <w:rPr>
                  <w:rStyle w:val="Hyperlink"/>
                </w:rPr>
                <w:t>https://members.wto.org/crnattachments/2025/SPS/RUS/25_06246_00_x.pdf</w:t>
              </w:r>
            </w:hyperlink>
          </w:p>
        </w:tc>
      </w:tr>
      <w:tr w14:paraId="4AEEB48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4853A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7BDE45D" w14:textId="77777777">
            <w:pPr>
              <w:spacing w:before="120" w:after="120"/>
            </w:pPr>
            <w:r w:rsidRPr="004D1783">
              <w:rPr>
                <w:b/>
              </w:rPr>
              <w:t>Description of content:</w:t>
            </w:r>
            <w:r w:rsidRPr="00097200">
              <w:t xml:space="preserve"> This letter introduces temporary restrictions on the imports of products mentioned in point 3 as well as on the transit of cattle, small cattle and animals susceptible to bluetongue from Hungary to the territory of the Russian Federation due to the registration of bluetongue disease outbreaks.</w:t>
            </w:r>
          </w:p>
        </w:tc>
      </w:tr>
      <w:tr w14:paraId="025997A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2916D4C"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601AE1E9"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2886760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21C1D70"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BA232DF" w14:textId="77777777">
            <w:pPr>
              <w:spacing w:before="120" w:after="120"/>
            </w:pPr>
            <w:r w:rsidRPr="004D1783">
              <w:rPr>
                <w:b/>
              </w:rPr>
              <w:t>Nature of the urgent problem(s) and reason for urgent action:</w:t>
            </w:r>
            <w:r w:rsidRPr="00786DCE">
              <w:t xml:space="preserve"> This measure seeks to prevent the introduction of bluetongue into the territory of the Russian Federation.</w:t>
            </w:r>
          </w:p>
        </w:tc>
      </w:tr>
      <w:tr w14:paraId="35FF930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6B6674"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38463D8B" w14:textId="77777777">
            <w:pPr>
              <w:spacing w:before="120" w:after="120"/>
              <w:rPr>
                <w:b/>
              </w:rPr>
            </w:pPr>
            <w:r w:rsidRPr="004D1783">
              <w:rPr>
                <w:b/>
              </w:rPr>
              <w:t xml:space="preserve">Is there a relevant international standard? If so, identify the standard: </w:t>
            </w:r>
          </w:p>
          <w:p w:rsidR="00326D34" w:rsidRPr="004D1783" w:rsidP="004D1783" w14:paraId="79B3C952"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13F481A"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8.3, Chapter 4.8</w:t>
            </w:r>
          </w:p>
          <w:p w:rsidR="00326D34" w:rsidRPr="004D1783" w:rsidP="004D1783" w14:paraId="73BDC3EA"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211EA3C" w14:textId="77777777">
            <w:pPr>
              <w:spacing w:after="120"/>
              <w:ind w:left="720" w:hanging="720"/>
              <w:rPr>
                <w:b/>
              </w:rPr>
            </w:pPr>
            <w:r w:rsidRPr="004D1783">
              <w:rPr>
                <w:b/>
              </w:rPr>
              <w:t>[ ]</w:t>
            </w:r>
            <w:r w:rsidRPr="004D1783">
              <w:rPr>
                <w:b/>
              </w:rPr>
              <w:tab/>
              <w:t>None</w:t>
            </w:r>
          </w:p>
          <w:p w:rsidR="00326D34" w:rsidRPr="004D1783" w:rsidP="00F67228" w14:paraId="1453D957" w14:textId="77777777">
            <w:pPr>
              <w:spacing w:before="240" w:after="120"/>
              <w:rPr>
                <w:b/>
              </w:rPr>
            </w:pPr>
            <w:r w:rsidRPr="004D1783">
              <w:rPr>
                <w:b/>
              </w:rPr>
              <w:t>Does this proposed regulation conform to the relevant international standard?</w:t>
            </w:r>
          </w:p>
          <w:p w:rsidR="00326D34" w:rsidRPr="004D1783" w:rsidP="004D1783" w14:paraId="6FC59467" w14:textId="77777777">
            <w:pPr>
              <w:spacing w:after="120"/>
              <w:rPr>
                <w:b/>
              </w:rPr>
            </w:pPr>
            <w:r w:rsidRPr="004D1783">
              <w:rPr>
                <w:b/>
              </w:rPr>
              <w:t>[X] Yes   [ ] No</w:t>
            </w:r>
          </w:p>
          <w:p w:rsidR="00326D34" w:rsidRPr="004D1783" w:rsidP="004D1783" w14:paraId="09DB1D4C" w14:textId="77777777">
            <w:pPr>
              <w:spacing w:after="120"/>
              <w:rPr>
                <w:bCs/>
              </w:rPr>
            </w:pPr>
            <w:r w:rsidRPr="004D1783">
              <w:rPr>
                <w:b/>
              </w:rPr>
              <w:t>If no, describe, whenever possible, how and why it deviates from the international standard:</w:t>
            </w:r>
            <w:r w:rsidRPr="003E032D">
              <w:t xml:space="preserve"> </w:t>
            </w:r>
          </w:p>
        </w:tc>
      </w:tr>
      <w:tr w14:paraId="558008B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8B9142B"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5F47832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6A790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DC7874"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405D7A7" w14:textId="0D771D2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16</w:t>
            </w:r>
            <w:r>
              <w:t> </w:t>
            </w:r>
            <w:r w:rsidRPr="00EC5D60">
              <w:t>September 2025</w:t>
            </w:r>
          </w:p>
          <w:p w:rsidR="00326D34" w:rsidRPr="004D1783" w:rsidP="004D1783" w14:paraId="2F2EEF85" w14:textId="77777777">
            <w:pPr>
              <w:spacing w:after="120"/>
              <w:ind w:left="607" w:hanging="607"/>
            </w:pPr>
            <w:r w:rsidRPr="004D1783">
              <w:rPr>
                <w:b/>
              </w:rPr>
              <w:t>[ ]</w:t>
            </w:r>
            <w:r w:rsidRPr="004D1783">
              <w:rPr>
                <w:b/>
              </w:rPr>
              <w:tab/>
              <w:t>Trade facilitating measure</w:t>
            </w:r>
            <w:r w:rsidRPr="00EC5D60">
              <w:t xml:space="preserve"> </w:t>
            </w:r>
          </w:p>
        </w:tc>
      </w:tr>
      <w:tr w14:paraId="161A871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562D170"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B0994B2"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9D09D8" w:rsidRPr="00EC5D60" w:rsidP="004D1783" w14:paraId="499A56CB" w14:textId="77777777">
            <w:r w:rsidRPr="00EC5D60">
              <w:t>The Federal Service for Veterinary and Phytosanitary Surveillance</w:t>
            </w:r>
          </w:p>
          <w:p w:rsidR="009D09D8" w:rsidRPr="00EC5D60" w:rsidP="004D1783" w14:paraId="41007353" w14:textId="77777777">
            <w:r w:rsidRPr="00EC5D60">
              <w:t>Orlikov pereulok 1/11</w:t>
            </w:r>
          </w:p>
          <w:p w:rsidR="009D09D8" w:rsidRPr="00EC5D60" w:rsidP="004D1783" w14:paraId="49551F3A" w14:textId="77777777">
            <w:r w:rsidRPr="00EC5D60">
              <w:t>107139 Moscow</w:t>
            </w:r>
          </w:p>
          <w:p w:rsidR="009D09D8" w:rsidRPr="00EC5D60" w:rsidP="004D1783" w14:paraId="619BD95F" w14:textId="77777777">
            <w:r w:rsidRPr="00EC5D60">
              <w:t>Tel: +(7499) 975 4347</w:t>
            </w:r>
          </w:p>
          <w:p w:rsidR="009D09D8" w:rsidRPr="00EC5D60" w:rsidP="004D1783" w14:paraId="32EF0188" w14:textId="77777777">
            <w:pPr>
              <w:spacing w:after="120"/>
            </w:pPr>
            <w:r w:rsidRPr="00EC5D60">
              <w:t xml:space="preserve">E-mail: </w:t>
            </w:r>
            <w:hyperlink r:id="rId7" w:history="1">
              <w:r w:rsidRPr="00EC5D60">
                <w:rPr>
                  <w:color w:val="0000FF"/>
                  <w:u w:val="single"/>
                </w:rPr>
                <w:t>info@svfk.mcx.ru</w:t>
              </w:r>
            </w:hyperlink>
          </w:p>
        </w:tc>
      </w:tr>
      <w:tr w14:paraId="33929965" w14:textId="77777777" w:rsidTr="00B056CB">
        <w:tblPrEx>
          <w:tblW w:w="5000" w:type="pct"/>
          <w:tblLayout w:type="fixed"/>
          <w:tblLook w:val="0000"/>
        </w:tblPrEx>
        <w:tc>
          <w:tcPr>
            <w:tcW w:w="707" w:type="dxa"/>
            <w:tcBorders>
              <w:top w:val="single" w:sz="6" w:space="0" w:color="auto"/>
            </w:tcBorders>
          </w:tcPr>
          <w:p w:rsidR="00326D34" w:rsidRPr="004D1783" w:rsidP="00B056CB" w14:paraId="12BD382D"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0020E062"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084CAE67" w14:textId="77777777">
            <w:pPr>
              <w:keepNext/>
              <w:keepLines/>
              <w:rPr>
                <w:bCs/>
              </w:rPr>
            </w:pPr>
            <w:r w:rsidRPr="00EC5D60">
              <w:rPr>
                <w:bCs/>
              </w:rPr>
              <w:t>The Federal Service for Veterinary and Phytosanitary Surveillance</w:t>
            </w:r>
          </w:p>
          <w:p w:rsidR="00326D34" w:rsidRPr="00EC5D60" w:rsidP="00B056CB" w14:paraId="00CB4BA3" w14:textId="77777777">
            <w:pPr>
              <w:keepNext/>
              <w:keepLines/>
              <w:rPr>
                <w:bCs/>
              </w:rPr>
            </w:pPr>
            <w:r w:rsidRPr="00EC5D60">
              <w:rPr>
                <w:bCs/>
              </w:rPr>
              <w:t>Orlikov pereulok 1/11</w:t>
            </w:r>
          </w:p>
          <w:p w:rsidR="00326D34" w:rsidRPr="00EC5D60" w:rsidP="00B056CB" w14:paraId="12216022" w14:textId="77777777">
            <w:pPr>
              <w:keepNext/>
              <w:keepLines/>
              <w:rPr>
                <w:bCs/>
              </w:rPr>
            </w:pPr>
            <w:r w:rsidRPr="00EC5D60">
              <w:rPr>
                <w:bCs/>
              </w:rPr>
              <w:t>107139 Moscow</w:t>
            </w:r>
          </w:p>
          <w:p w:rsidR="00326D34" w:rsidRPr="00EC5D60" w:rsidP="00B056CB" w14:paraId="2571BE37" w14:textId="77777777">
            <w:pPr>
              <w:keepNext/>
              <w:keepLines/>
              <w:rPr>
                <w:bCs/>
              </w:rPr>
            </w:pPr>
            <w:r w:rsidRPr="00EC5D60">
              <w:rPr>
                <w:bCs/>
              </w:rPr>
              <w:t>Tel: +(7499) 975 4347</w:t>
            </w:r>
          </w:p>
          <w:p w:rsidR="00326D34" w:rsidRPr="00EC5D60" w:rsidP="00B056CB" w14:paraId="179B1573" w14:textId="77777777">
            <w:pPr>
              <w:keepNext/>
              <w:keepLines/>
              <w:spacing w:after="120"/>
              <w:rPr>
                <w:bCs/>
              </w:rPr>
            </w:pPr>
            <w:r w:rsidRPr="00EC5D60">
              <w:rPr>
                <w:bCs/>
              </w:rPr>
              <w:t xml:space="preserve">E-mail: </w:t>
            </w:r>
            <w:hyperlink r:id="rId7" w:history="1">
              <w:r w:rsidRPr="00EC5D60">
                <w:rPr>
                  <w:bCs/>
                  <w:color w:val="0000FF"/>
                  <w:u w:val="single"/>
                </w:rPr>
                <w:t>info@svfk.mcx.ru</w:t>
              </w:r>
            </w:hyperlink>
          </w:p>
        </w:tc>
      </w:tr>
    </w:tbl>
    <w:p w:rsidR="007141CF" w:rsidRPr="004D1783" w:rsidP="004D1783" w14:paraId="1A138F83" w14:textId="77777777"/>
    <w:sectPr w:rsidSect="00F6722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67228" w:rsidP="00F67228" w14:paraId="7EDCE7B2" w14:textId="689848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67228" w:rsidP="00F67228" w14:paraId="64029516" w14:textId="4F487F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49EAD63"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228" w:rsidRPr="00F67228" w:rsidP="00F67228" w14:paraId="4D0A9947" w14:textId="77777777">
    <w:pPr>
      <w:pStyle w:val="Header"/>
      <w:pBdr>
        <w:bottom w:val="single" w:sz="4" w:space="1" w:color="auto"/>
      </w:pBdr>
      <w:tabs>
        <w:tab w:val="clear" w:pos="4513"/>
        <w:tab w:val="clear" w:pos="9027"/>
      </w:tabs>
      <w:jc w:val="center"/>
    </w:pPr>
    <w:r w:rsidRPr="00F67228">
      <w:t>G/SPS/N/RUS/332</w:t>
    </w:r>
  </w:p>
  <w:p w:rsidR="00F67228" w:rsidRPr="00F67228" w:rsidP="00F67228" w14:paraId="6485D96A" w14:textId="77777777">
    <w:pPr>
      <w:pStyle w:val="Header"/>
      <w:pBdr>
        <w:bottom w:val="single" w:sz="4" w:space="1" w:color="auto"/>
      </w:pBdr>
      <w:tabs>
        <w:tab w:val="clear" w:pos="4513"/>
        <w:tab w:val="clear" w:pos="9027"/>
      </w:tabs>
      <w:jc w:val="center"/>
    </w:pPr>
  </w:p>
  <w:p w:rsidR="00F67228" w:rsidRPr="00F67228" w:rsidP="00F67228" w14:paraId="3AD294E5" w14:textId="2AA7055F">
    <w:pPr>
      <w:pStyle w:val="Header"/>
      <w:pBdr>
        <w:bottom w:val="single" w:sz="4" w:space="1" w:color="auto"/>
      </w:pBdr>
      <w:tabs>
        <w:tab w:val="clear" w:pos="4513"/>
        <w:tab w:val="clear" w:pos="9027"/>
      </w:tabs>
      <w:jc w:val="center"/>
    </w:pPr>
    <w:r w:rsidRPr="00F67228">
      <w:t xml:space="preserve">- </w:t>
    </w:r>
    <w:r w:rsidRPr="00F67228">
      <w:fldChar w:fldCharType="begin"/>
    </w:r>
    <w:r w:rsidRPr="00F67228">
      <w:instrText xml:space="preserve"> PAGE </w:instrText>
    </w:r>
    <w:r w:rsidRPr="00F67228">
      <w:fldChar w:fldCharType="separate"/>
    </w:r>
    <w:r w:rsidRPr="00F67228">
      <w:t>2</w:t>
    </w:r>
    <w:r w:rsidRPr="00F67228">
      <w:fldChar w:fldCharType="end"/>
    </w:r>
    <w:r w:rsidRPr="00F67228">
      <w:t xml:space="preserve"> -</w:t>
    </w:r>
  </w:p>
  <w:p w:rsidR="00326D34" w:rsidRPr="00F67228" w:rsidP="00F67228" w14:paraId="245C62CD" w14:textId="1E3037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7228" w:rsidRPr="00F67228" w:rsidP="00F67228" w14:paraId="57D901AC" w14:textId="77777777">
    <w:pPr>
      <w:pStyle w:val="Header"/>
      <w:pBdr>
        <w:bottom w:val="single" w:sz="4" w:space="1" w:color="auto"/>
      </w:pBdr>
      <w:tabs>
        <w:tab w:val="clear" w:pos="4513"/>
        <w:tab w:val="clear" w:pos="9027"/>
      </w:tabs>
      <w:jc w:val="center"/>
    </w:pPr>
    <w:r w:rsidRPr="00F67228">
      <w:t>G/SPS/N/RUS/332</w:t>
    </w:r>
  </w:p>
  <w:p w:rsidR="00F67228" w:rsidRPr="00F67228" w:rsidP="00F67228" w14:paraId="265B78A6" w14:textId="77777777">
    <w:pPr>
      <w:pStyle w:val="Header"/>
      <w:pBdr>
        <w:bottom w:val="single" w:sz="4" w:space="1" w:color="auto"/>
      </w:pBdr>
      <w:tabs>
        <w:tab w:val="clear" w:pos="4513"/>
        <w:tab w:val="clear" w:pos="9027"/>
      </w:tabs>
      <w:jc w:val="center"/>
    </w:pPr>
  </w:p>
  <w:p w:rsidR="00F67228" w:rsidRPr="00F67228" w:rsidP="00F67228" w14:paraId="4CC1DC07" w14:textId="3B221A65">
    <w:pPr>
      <w:pStyle w:val="Header"/>
      <w:pBdr>
        <w:bottom w:val="single" w:sz="4" w:space="1" w:color="auto"/>
      </w:pBdr>
      <w:tabs>
        <w:tab w:val="clear" w:pos="4513"/>
        <w:tab w:val="clear" w:pos="9027"/>
      </w:tabs>
      <w:jc w:val="center"/>
    </w:pPr>
    <w:r w:rsidRPr="00F67228">
      <w:t xml:space="preserve">- </w:t>
    </w:r>
    <w:r w:rsidRPr="00F67228">
      <w:fldChar w:fldCharType="begin"/>
    </w:r>
    <w:r w:rsidRPr="00F67228">
      <w:instrText xml:space="preserve"> PAGE </w:instrText>
    </w:r>
    <w:r w:rsidRPr="00F67228">
      <w:fldChar w:fldCharType="separate"/>
    </w:r>
    <w:r w:rsidRPr="00F67228">
      <w:rPr>
        <w:noProof/>
      </w:rPr>
      <w:t>2</w:t>
    </w:r>
    <w:r w:rsidRPr="00F67228">
      <w:fldChar w:fldCharType="end"/>
    </w:r>
    <w:r w:rsidRPr="00F67228">
      <w:t xml:space="preserve"> -</w:t>
    </w:r>
  </w:p>
  <w:p w:rsidR="00326D34" w:rsidRPr="00F67228" w:rsidP="00F67228" w14:paraId="1F4679EC" w14:textId="3531A63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DD9AF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34774B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7562532" w14:textId="3654EA0F">
          <w:pPr>
            <w:jc w:val="right"/>
            <w:rPr>
              <w:b/>
              <w:color w:val="FF0000"/>
              <w:szCs w:val="16"/>
            </w:rPr>
          </w:pPr>
          <w:r>
            <w:rPr>
              <w:b/>
              <w:color w:val="FF0000"/>
              <w:szCs w:val="16"/>
            </w:rPr>
            <w:t xml:space="preserve"> </w:t>
          </w:r>
        </w:p>
      </w:tc>
    </w:tr>
    <w:bookmarkEnd w:id="0"/>
    <w:tr w14:paraId="4455943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6900C7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326D34" w:rsidP="00545F9C" w14:paraId="0F3A22CC" w14:textId="77777777">
          <w:pPr>
            <w:jc w:val="right"/>
            <w:rPr>
              <w:b/>
              <w:szCs w:val="16"/>
            </w:rPr>
          </w:pPr>
        </w:p>
      </w:tc>
    </w:tr>
    <w:tr w14:paraId="2BD8EAB6"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22322D3" w14:textId="77777777">
          <w:pPr>
            <w:jc w:val="left"/>
            <w:rPr>
              <w:noProof/>
              <w:lang w:eastAsia="en-GB"/>
            </w:rPr>
          </w:pPr>
        </w:p>
      </w:tc>
      <w:tc>
        <w:tcPr>
          <w:tcW w:w="5448" w:type="dxa"/>
          <w:gridSpan w:val="2"/>
          <w:shd w:val="clear" w:color="auto" w:fill="FFFFFF"/>
          <w:tcMar>
            <w:left w:w="108" w:type="dxa"/>
            <w:right w:w="108" w:type="dxa"/>
          </w:tcMar>
        </w:tcPr>
        <w:p w:rsidR="00F67228" w:rsidP="00043762" w14:paraId="0ECBFFC4" w14:textId="77777777">
          <w:pPr>
            <w:jc w:val="right"/>
            <w:rPr>
              <w:b/>
              <w:szCs w:val="16"/>
            </w:rPr>
          </w:pPr>
          <w:bookmarkStart w:id="1" w:name="bmkSymbols"/>
          <w:r>
            <w:rPr>
              <w:b/>
              <w:szCs w:val="16"/>
            </w:rPr>
            <w:t>G/SPS/N/RUS/332</w:t>
          </w:r>
        </w:p>
        <w:bookmarkEnd w:id="1"/>
        <w:p w:rsidR="00ED54E0" w:rsidRPr="004D1783" w:rsidP="00043762" w14:paraId="38FBB844" w14:textId="43B84215">
          <w:pPr>
            <w:jc w:val="right"/>
            <w:rPr>
              <w:b/>
              <w:szCs w:val="16"/>
            </w:rPr>
          </w:pPr>
        </w:p>
      </w:tc>
    </w:tr>
    <w:tr w14:paraId="4675666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BB11212" w14:textId="77777777"/>
      </w:tc>
      <w:tc>
        <w:tcPr>
          <w:tcW w:w="5448" w:type="dxa"/>
          <w:gridSpan w:val="2"/>
          <w:shd w:val="clear" w:color="auto" w:fill="FFFFFF"/>
          <w:tcMar>
            <w:left w:w="108" w:type="dxa"/>
            <w:right w:w="108" w:type="dxa"/>
          </w:tcMar>
          <w:vAlign w:val="center"/>
        </w:tcPr>
        <w:p w:rsidR="00ED54E0" w:rsidRPr="00326D34" w:rsidP="00545F9C" w14:paraId="130F2119" w14:textId="77777777">
          <w:pPr>
            <w:jc w:val="right"/>
            <w:rPr>
              <w:szCs w:val="16"/>
            </w:rPr>
          </w:pPr>
          <w:bookmarkStart w:id="2" w:name="spsDateDistribution"/>
          <w:bookmarkStart w:id="3" w:name="bmkDate"/>
          <w:bookmarkEnd w:id="2"/>
          <w:r w:rsidRPr="00326D34">
            <w:rPr>
              <w:szCs w:val="16"/>
            </w:rPr>
            <w:t>23 September 2025</w:t>
          </w:r>
          <w:bookmarkEnd w:id="3"/>
        </w:p>
      </w:tc>
    </w:tr>
    <w:tr w14:paraId="0A1EE8A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0E6E267" w14:textId="77777777">
          <w:pPr>
            <w:jc w:val="left"/>
            <w:rPr>
              <w:b/>
            </w:rPr>
          </w:pPr>
          <w:bookmarkStart w:id="4" w:name="bmkSerial"/>
          <w:r>
            <w:rPr>
              <w:b w:val="0"/>
              <w:color w:val="FF0000"/>
            </w:rPr>
            <w:t>(25-5994)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488407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9568A5E"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ED0486D" w14:textId="09D519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7775DCD" w14:textId="536CEEA6">
          <w:pPr>
            <w:jc w:val="right"/>
            <w:rPr>
              <w:bCs/>
              <w:szCs w:val="18"/>
            </w:rPr>
          </w:pPr>
          <w:bookmarkStart w:id="7" w:name="bmkLanguage"/>
          <w:r>
            <w:rPr>
              <w:bCs/>
              <w:szCs w:val="18"/>
            </w:rPr>
            <w:t>Original: English</w:t>
          </w:r>
          <w:bookmarkEnd w:id="7"/>
        </w:p>
      </w:tc>
    </w:tr>
  </w:tbl>
  <w:p w:rsidR="00ED54E0" w:rsidRPr="004D1783" w14:paraId="48070C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2658002">
    <w:abstractNumId w:val="9"/>
  </w:num>
  <w:num w:numId="2" w16cid:durableId="686560793">
    <w:abstractNumId w:val="7"/>
  </w:num>
  <w:num w:numId="3" w16cid:durableId="1987464705">
    <w:abstractNumId w:val="6"/>
  </w:num>
  <w:num w:numId="4" w16cid:durableId="2168699">
    <w:abstractNumId w:val="5"/>
  </w:num>
  <w:num w:numId="5" w16cid:durableId="2126463507">
    <w:abstractNumId w:val="4"/>
  </w:num>
  <w:num w:numId="6" w16cid:durableId="1801610752">
    <w:abstractNumId w:val="12"/>
  </w:num>
  <w:num w:numId="7" w16cid:durableId="617302900">
    <w:abstractNumId w:val="11"/>
  </w:num>
  <w:num w:numId="8" w16cid:durableId="2021001443">
    <w:abstractNumId w:val="10"/>
  </w:num>
  <w:num w:numId="9" w16cid:durableId="1296184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6194652">
    <w:abstractNumId w:val="13"/>
  </w:num>
  <w:num w:numId="11" w16cid:durableId="611401955">
    <w:abstractNumId w:val="8"/>
  </w:num>
  <w:num w:numId="12" w16cid:durableId="1588416558">
    <w:abstractNumId w:val="3"/>
  </w:num>
  <w:num w:numId="13" w16cid:durableId="443622338">
    <w:abstractNumId w:val="2"/>
  </w:num>
  <w:num w:numId="14" w16cid:durableId="1495878139">
    <w:abstractNumId w:val="1"/>
  </w:num>
  <w:num w:numId="15" w16cid:durableId="1292125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5C9A"/>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96B30"/>
    <w:rsid w:val="009A23C3"/>
    <w:rsid w:val="009A6F54"/>
    <w:rsid w:val="009D09D8"/>
    <w:rsid w:val="00A14876"/>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67228"/>
    <w:rsid w:val="00F766DE"/>
    <w:rsid w:val="00F778D1"/>
    <w:rsid w:val="00FA5EBC"/>
    <w:rsid w:val="00FB2216"/>
    <w:rsid w:val="00FD0923"/>
    <w:rsid w:val="00FD224A"/>
    <w:rsid w:val="00FD4071"/>
    <w:rsid w:val="00FE7DBE"/>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829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F67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16-sentjabrja-2025-goda-fs-arje-7-6702-3/" TargetMode="External" /><Relationship Id="rId6" Type="http://schemas.openxmlformats.org/officeDocument/2006/relationships/hyperlink" Target="https://members.wto.org/crnattachments/2025/SPS/RUS/25_06246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e4633c61-ac3c-4438-9667-7ddfa7cc6222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8463AB-320A-40B5-B755-18990E2EA78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519</Words>
  <Characters>3115</Characters>
  <Application>Microsoft Office Word</Application>
  <DocSecurity>0</DocSecurity>
  <Lines>79</Lines>
  <Paragraphs>63</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2</cp:revision>
  <dcterms:created xsi:type="dcterms:W3CDTF">2022-04-20T12:54:00Z</dcterms:created>
  <dcterms:modified xsi:type="dcterms:W3CDTF">2025-09-23T07:10:00Z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G/SPS/N/RUS/332</vt:lpwstr>
  </property>
  <property fmtid="{D5CDD505-2E9C-101B-9397-08002B2CF9AE}" pid="3" name="TitusGUID">
    <vt:lpwstr>e4633c61-ac3c-4438-9667-7ddfa7cc6222</vt:lpwstr>
  </property>
  <property fmtid="{D5CDD505-2E9C-101B-9397-08002B2CF9AE}" pid="4" name="WTOCLASSIFICATION">
    <vt:lpwstr>WTO OFFICIAL</vt:lpwstr>
  </property>
</Properties>
</file>