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E7ABD1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A2EE558" w14:textId="77777777" w:rsidTr="00F3021D">
        <w:tblPrEx>
          <w:tblW w:w="5000" w:type="pct"/>
          <w:tblLayout w:type="fixed"/>
          <w:tblLook w:val="0000"/>
        </w:tblPrEx>
        <w:tc>
          <w:tcPr>
            <w:tcW w:w="707" w:type="dxa"/>
            <w:tcBorders>
              <w:bottom w:val="single" w:sz="6" w:space="0" w:color="auto"/>
            </w:tcBorders>
          </w:tcPr>
          <w:p w:rsidR="00EA4725" w:rsidRPr="00441372" w:rsidP="00441372" w14:paraId="45B6402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BC7F59A"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41260231" w14:textId="77777777">
            <w:pPr>
              <w:spacing w:after="120"/>
            </w:pPr>
            <w:r w:rsidRPr="00441372">
              <w:rPr>
                <w:b/>
                <w:bCs/>
              </w:rPr>
              <w:t>If applicable, name of local government involved:</w:t>
            </w:r>
            <w:r w:rsidRPr="0065690F">
              <w:rPr>
                <w:bCs/>
              </w:rPr>
              <w:t xml:space="preserve"> </w:t>
            </w:r>
          </w:p>
        </w:tc>
      </w:tr>
      <w:tr w14:paraId="6451A4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214F1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CE4E5D3" w14:textId="77777777">
            <w:pPr>
              <w:spacing w:before="120" w:after="120"/>
            </w:pPr>
            <w:r w:rsidRPr="00441372">
              <w:rPr>
                <w:b/>
              </w:rPr>
              <w:t>Agency responsible:</w:t>
            </w:r>
            <w:r w:rsidRPr="0065690F">
              <w:t xml:space="preserve"> National Health Commission of the People's Republic of China (NHC)</w:t>
            </w:r>
          </w:p>
        </w:tc>
      </w:tr>
      <w:tr w14:paraId="63423E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2B009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BC297B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nutritional fortifier</w:t>
            </w:r>
          </w:p>
        </w:tc>
      </w:tr>
      <w:tr w14:paraId="0AA089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5C605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5E7EF8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DDDABE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C18487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8490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C5A53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85F2D47" w14:textId="77777777">
            <w:pPr>
              <w:spacing w:before="120" w:after="120"/>
            </w:pPr>
            <w:r w:rsidRPr="00441372">
              <w:rPr>
                <w:b/>
              </w:rPr>
              <w:t>Title of the notified document:</w:t>
            </w:r>
            <w:r w:rsidRPr="0065690F">
              <w:t xml:space="preserve"> National Food Safety Standard of the P.R.C.: The Use of Food nutritional Fortifier</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30</w:t>
            </w:r>
          </w:p>
          <w:p w:rsidR="00EA4725" w:rsidRPr="00441372" w:rsidP="00441372" w14:paraId="7658ECE2" w14:textId="77777777">
            <w:pPr>
              <w:spacing w:after="120"/>
            </w:pPr>
            <w:hyperlink r:id="rId5" w:tgtFrame="_blank" w:history="1">
              <w:r w:rsidRPr="00441372">
                <w:rPr>
                  <w:color w:val="0000FF"/>
                  <w:u w:val="single"/>
                </w:rPr>
                <w:t>https://members.wto.org/crnattachments/2025/SPS/CHN/25_05748_00_x.pdf</w:t>
              </w:r>
            </w:hyperlink>
          </w:p>
        </w:tc>
      </w:tr>
      <w:tr w14:paraId="7156FD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9985A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0A9E8DB" w14:textId="77777777">
            <w:pPr>
              <w:spacing w:before="120" w:after="120"/>
            </w:pPr>
            <w:r w:rsidRPr="00441372">
              <w:rPr>
                <w:b/>
              </w:rPr>
              <w:t>Description of content:</w:t>
            </w:r>
            <w:r w:rsidRPr="0065690F">
              <w:t xml:space="preserve"> This standard specifies the main purpose of food nutrition fortification, technical requirements for the use of nutritional fortifiers, selection requirements for fortifiable food categories, and regulatory provisions for the application of nutritional fortifiers. The current revision clarifies the types of mass food fortification and voluntary food fortification, provides additional definitions, and revises the usage provisions for nutritional fortification in specific food categories.</w:t>
            </w:r>
          </w:p>
        </w:tc>
      </w:tr>
      <w:tr w14:paraId="1A0BA7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45906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4C1634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6AD5C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2FCA6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07537E5" w14:textId="77777777">
            <w:pPr>
              <w:spacing w:before="120" w:after="120"/>
            </w:pPr>
            <w:r w:rsidRPr="00441372">
              <w:rPr>
                <w:b/>
              </w:rPr>
              <w:t>Is there a relevant international standard? If so, identify the standard:</w:t>
            </w:r>
          </w:p>
          <w:p w:rsidR="00CA6019" w:rsidP="00441372" w14:paraId="1242360A"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CA6019" w14:paraId="0BEE41E8" w14:textId="6D20138B">
            <w:pPr>
              <w:numPr>
                <w:ilvl w:val="0"/>
                <w:numId w:val="16"/>
              </w:numPr>
              <w:ind w:left="1086"/>
            </w:pPr>
            <w:r w:rsidRPr="0065690F">
              <w:t>GENERAL PRINCIPLES FOR THE ADDITION OF ESSENTIAL NUTRIENTS TO FOODS CAC/GL 09-1987 (Amended 1989, 1991.</w:t>
            </w:r>
            <w:r w:rsidR="00EC0C33">
              <w:t xml:space="preserve"> </w:t>
            </w:r>
            <w:r w:rsidRPr="0065690F">
              <w:t>Revision:</w:t>
            </w:r>
            <w:r w:rsidR="00FB4485">
              <w:t xml:space="preserve"> </w:t>
            </w:r>
            <w:r w:rsidRPr="0065690F">
              <w:t>2015)</w:t>
            </w:r>
          </w:p>
          <w:p w:rsidR="009C614E" w:rsidRPr="0065690F" w:rsidP="00CA6019" w14:paraId="4E632278" w14:textId="134D8B84">
            <w:pPr>
              <w:numPr>
                <w:ilvl w:val="0"/>
                <w:numId w:val="16"/>
              </w:numPr>
              <w:spacing w:after="120"/>
              <w:ind w:left="1086"/>
            </w:pPr>
            <w:r w:rsidRPr="0065690F">
              <w:t>ADVISORY LISTS OF NUTRIENT COMPOUNDS FOR USE IN FOODS FOR SPECIAL DIETARY USES INTENDED FOR INFANTS AND YOUNG CHILDREN CAC/GL 10-1979 (Amendment: 1983, 1991 and 2015. Revised 2008)</w:t>
            </w:r>
          </w:p>
          <w:p w:rsidR="00EA4725" w:rsidRPr="00441372" w:rsidP="00441372" w14:paraId="4C2E307B"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306C53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5C7887F" w14:textId="77777777">
            <w:pPr>
              <w:spacing w:after="120"/>
              <w:ind w:left="720" w:hanging="720"/>
              <w:rPr>
                <w:b/>
              </w:rPr>
            </w:pPr>
            <w:r w:rsidRPr="00441372">
              <w:rPr>
                <w:b/>
              </w:rPr>
              <w:t>[ ]</w:t>
            </w:r>
            <w:r w:rsidRPr="00441372">
              <w:rPr>
                <w:b/>
              </w:rPr>
              <w:tab/>
              <w:t>None</w:t>
            </w:r>
          </w:p>
          <w:p w:rsidR="00EA4725" w:rsidRPr="00441372" w:rsidP="00441372" w14:paraId="62CC439B" w14:textId="77777777">
            <w:pPr>
              <w:spacing w:after="120"/>
              <w:rPr>
                <w:b/>
              </w:rPr>
            </w:pPr>
            <w:r w:rsidRPr="00441372">
              <w:rPr>
                <w:b/>
              </w:rPr>
              <w:t xml:space="preserve">Does this proposed regulation conform to the relevant international standard? </w:t>
            </w:r>
          </w:p>
          <w:p w:rsidR="00EA4725" w:rsidRPr="00441372" w:rsidP="00441372" w14:paraId="514A787C" w14:textId="77777777">
            <w:pPr>
              <w:spacing w:after="120"/>
              <w:rPr>
                <w:b/>
              </w:rPr>
            </w:pPr>
            <w:r w:rsidRPr="00441372">
              <w:rPr>
                <w:b/>
              </w:rPr>
              <w:t>[X] Yes   [ ] No</w:t>
            </w:r>
          </w:p>
          <w:p w:rsidR="00EA4725" w:rsidRPr="00441372" w:rsidP="00CA6019" w14:paraId="30FD0B75" w14:textId="77777777">
            <w:pPr>
              <w:spacing w:before="240" w:after="120"/>
            </w:pPr>
            <w:r w:rsidRPr="00441372">
              <w:rPr>
                <w:b/>
              </w:rPr>
              <w:t>If no, describe, whenever possible, how and why it deviates from the international standard:</w:t>
            </w:r>
            <w:r w:rsidRPr="0065690F">
              <w:t xml:space="preserve"> </w:t>
            </w:r>
          </w:p>
        </w:tc>
      </w:tr>
      <w:tr w14:paraId="16E554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B8C76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2C7D28E"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2799F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E1AE1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AE0F822"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339BFE5A"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6EF08D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F85FA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979368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6A2D8267" w14:textId="77777777">
            <w:pPr>
              <w:spacing w:after="120"/>
              <w:ind w:left="607" w:hanging="607"/>
              <w:rPr>
                <w:b/>
              </w:rPr>
            </w:pPr>
            <w:r w:rsidRPr="00441372">
              <w:rPr>
                <w:b/>
              </w:rPr>
              <w:t>[ ]</w:t>
            </w:r>
            <w:r w:rsidRPr="00441372">
              <w:rPr>
                <w:b/>
              </w:rPr>
              <w:tab/>
              <w:t>Trade facilitating measure</w:t>
            </w:r>
            <w:r w:rsidRPr="0065690F">
              <w:t xml:space="preserve"> </w:t>
            </w:r>
          </w:p>
        </w:tc>
      </w:tr>
      <w:tr w14:paraId="3E931D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6F3B1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3996F9" w14:textId="39155BDC">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 </w:t>
            </w:r>
            <w:r w:rsidR="0020244F">
              <w:t>November</w:t>
            </w:r>
            <w:r w:rsidRPr="0065690F">
              <w:t xml:space="preserve"> 2025</w:t>
            </w:r>
          </w:p>
          <w:p w:rsidR="00EA4725" w:rsidRPr="00441372" w:rsidP="00441372" w14:paraId="6F61B734"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9C614E" w:rsidRPr="0065690F" w:rsidP="00441372" w14:paraId="12BE438C" w14:textId="77777777">
            <w:r w:rsidRPr="0065690F">
              <w:t>WTO/SPS National Notification and Enquiry Center of the People's Republic of China</w:t>
            </w:r>
          </w:p>
          <w:p w:rsidR="009C614E" w:rsidRPr="0065690F" w:rsidP="00441372" w14:paraId="28321CDD" w14:textId="77777777">
            <w:r w:rsidRPr="0065690F">
              <w:t>Tel: +(86 10) 5795 4645/5795 4642</w:t>
            </w:r>
          </w:p>
          <w:p w:rsidR="009C614E" w:rsidRPr="0065690F" w:rsidP="00441372" w14:paraId="258A1D4F" w14:textId="77777777">
            <w:pPr>
              <w:spacing w:after="120"/>
            </w:pPr>
            <w:r w:rsidRPr="0065690F">
              <w:t xml:space="preserve">E-mail: </w:t>
            </w:r>
            <w:hyperlink r:id="rId6" w:history="1">
              <w:r w:rsidRPr="0065690F">
                <w:rPr>
                  <w:color w:val="0000FF"/>
                  <w:u w:val="single"/>
                </w:rPr>
                <w:t>sps@customs.gov.cn</w:t>
              </w:r>
            </w:hyperlink>
          </w:p>
        </w:tc>
      </w:tr>
      <w:tr w14:paraId="10D88C09" w14:textId="77777777" w:rsidTr="00F3021D">
        <w:tblPrEx>
          <w:tblW w:w="5000" w:type="pct"/>
          <w:tblLayout w:type="fixed"/>
          <w:tblLook w:val="0000"/>
        </w:tblPrEx>
        <w:tc>
          <w:tcPr>
            <w:tcW w:w="707" w:type="dxa"/>
            <w:tcBorders>
              <w:top w:val="single" w:sz="6" w:space="0" w:color="auto"/>
            </w:tcBorders>
          </w:tcPr>
          <w:p w:rsidR="00EA4725" w:rsidRPr="00441372" w:rsidP="00F3021D" w14:paraId="2CCEE5F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8586DC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3781E3F" w14:textId="77777777">
            <w:pPr>
              <w:keepNext/>
              <w:keepLines/>
              <w:rPr>
                <w:bCs/>
              </w:rPr>
            </w:pPr>
            <w:r w:rsidRPr="0065690F">
              <w:rPr>
                <w:bCs/>
              </w:rPr>
              <w:t>WTO/SPS National Notification and Enquiry Center of the People's Republic of China</w:t>
            </w:r>
          </w:p>
          <w:p w:rsidR="00EA4725" w:rsidRPr="0065690F" w:rsidP="00F3021D" w14:paraId="022D1E26" w14:textId="77777777">
            <w:pPr>
              <w:keepNext/>
              <w:keepLines/>
              <w:rPr>
                <w:bCs/>
              </w:rPr>
            </w:pPr>
            <w:r w:rsidRPr="0065690F">
              <w:rPr>
                <w:bCs/>
              </w:rPr>
              <w:t>Tel: +(86 10) 5795 4645/5795 4642</w:t>
            </w:r>
          </w:p>
          <w:p w:rsidR="00EA4725" w:rsidRPr="0065690F" w:rsidP="00F3021D" w14:paraId="17EA4151" w14:textId="77777777">
            <w:pPr>
              <w:keepNext/>
              <w:keepLines/>
              <w:spacing w:after="120"/>
              <w:rPr>
                <w:bCs/>
              </w:rPr>
            </w:pPr>
            <w:r w:rsidRPr="0065690F">
              <w:rPr>
                <w:bCs/>
              </w:rPr>
              <w:t xml:space="preserve">E-mail: </w:t>
            </w:r>
            <w:hyperlink r:id="rId6" w:history="1">
              <w:r w:rsidRPr="0065690F">
                <w:rPr>
                  <w:bCs/>
                  <w:color w:val="0000FF"/>
                  <w:u w:val="single"/>
                </w:rPr>
                <w:t>sps@customs.gov.cn</w:t>
              </w:r>
            </w:hyperlink>
          </w:p>
        </w:tc>
      </w:tr>
    </w:tbl>
    <w:p w:rsidR="007141CF" w:rsidRPr="00441372" w:rsidP="00441372" w14:paraId="5E80E3F3" w14:textId="77777777"/>
    <w:sectPr w:rsidSect="0087301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73019" w:rsidP="00873019" w14:paraId="3923ABF1" w14:textId="0431D3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73019" w:rsidP="00873019" w14:paraId="05FE20F4" w14:textId="474C8F4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C29BE4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3019" w:rsidRPr="00873019" w:rsidP="00873019" w14:paraId="0AD07DEF" w14:textId="77777777">
    <w:pPr>
      <w:pStyle w:val="Header"/>
      <w:pBdr>
        <w:bottom w:val="single" w:sz="4" w:space="1" w:color="auto"/>
      </w:pBdr>
      <w:tabs>
        <w:tab w:val="clear" w:pos="4513"/>
        <w:tab w:val="clear" w:pos="9027"/>
      </w:tabs>
      <w:jc w:val="center"/>
    </w:pPr>
    <w:r w:rsidRPr="00873019">
      <w:t>G/SPS/N/CHN/1353</w:t>
    </w:r>
  </w:p>
  <w:p w:rsidR="00873019" w:rsidRPr="00873019" w:rsidP="00873019" w14:paraId="5CFDACA0" w14:textId="77777777">
    <w:pPr>
      <w:pStyle w:val="Header"/>
      <w:pBdr>
        <w:bottom w:val="single" w:sz="4" w:space="1" w:color="auto"/>
      </w:pBdr>
      <w:tabs>
        <w:tab w:val="clear" w:pos="4513"/>
        <w:tab w:val="clear" w:pos="9027"/>
      </w:tabs>
      <w:jc w:val="center"/>
    </w:pPr>
  </w:p>
  <w:p w:rsidR="00873019" w:rsidRPr="00873019" w:rsidP="00873019" w14:paraId="16CE388B" w14:textId="7B7BF1F1">
    <w:pPr>
      <w:pStyle w:val="Header"/>
      <w:pBdr>
        <w:bottom w:val="single" w:sz="4" w:space="1" w:color="auto"/>
      </w:pBdr>
      <w:tabs>
        <w:tab w:val="clear" w:pos="4513"/>
        <w:tab w:val="clear" w:pos="9027"/>
      </w:tabs>
      <w:jc w:val="center"/>
    </w:pPr>
    <w:r w:rsidRPr="00873019">
      <w:t xml:space="preserve">- </w:t>
    </w:r>
    <w:r w:rsidRPr="00873019">
      <w:fldChar w:fldCharType="begin"/>
    </w:r>
    <w:r w:rsidRPr="00873019">
      <w:instrText xml:space="preserve"> PAGE </w:instrText>
    </w:r>
    <w:r w:rsidRPr="00873019">
      <w:fldChar w:fldCharType="separate"/>
    </w:r>
    <w:r w:rsidRPr="00873019">
      <w:t>2</w:t>
    </w:r>
    <w:r w:rsidRPr="00873019">
      <w:fldChar w:fldCharType="end"/>
    </w:r>
    <w:r w:rsidRPr="00873019">
      <w:t xml:space="preserve"> -</w:t>
    </w:r>
  </w:p>
  <w:p w:rsidR="00EA4725" w:rsidRPr="00873019" w:rsidP="00873019" w14:paraId="0F114512" w14:textId="1E8607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3019" w:rsidRPr="00873019" w:rsidP="00873019" w14:paraId="1C455307" w14:textId="77777777">
    <w:pPr>
      <w:pStyle w:val="Header"/>
      <w:pBdr>
        <w:bottom w:val="single" w:sz="4" w:space="1" w:color="auto"/>
      </w:pBdr>
      <w:tabs>
        <w:tab w:val="clear" w:pos="4513"/>
        <w:tab w:val="clear" w:pos="9027"/>
      </w:tabs>
      <w:jc w:val="center"/>
    </w:pPr>
    <w:r w:rsidRPr="00873019">
      <w:t>G/SPS/N/CHN/1353</w:t>
    </w:r>
  </w:p>
  <w:p w:rsidR="00873019" w:rsidRPr="00873019" w:rsidP="00873019" w14:paraId="483E711B" w14:textId="77777777">
    <w:pPr>
      <w:pStyle w:val="Header"/>
      <w:pBdr>
        <w:bottom w:val="single" w:sz="4" w:space="1" w:color="auto"/>
      </w:pBdr>
      <w:tabs>
        <w:tab w:val="clear" w:pos="4513"/>
        <w:tab w:val="clear" w:pos="9027"/>
      </w:tabs>
      <w:jc w:val="center"/>
    </w:pPr>
  </w:p>
  <w:p w:rsidR="00873019" w:rsidRPr="00873019" w:rsidP="00873019" w14:paraId="4ACF9816" w14:textId="2A8EED9D">
    <w:pPr>
      <w:pStyle w:val="Header"/>
      <w:pBdr>
        <w:bottom w:val="single" w:sz="4" w:space="1" w:color="auto"/>
      </w:pBdr>
      <w:tabs>
        <w:tab w:val="clear" w:pos="4513"/>
        <w:tab w:val="clear" w:pos="9027"/>
      </w:tabs>
      <w:jc w:val="center"/>
    </w:pPr>
    <w:r w:rsidRPr="00873019">
      <w:t xml:space="preserve">- </w:t>
    </w:r>
    <w:r w:rsidRPr="00873019">
      <w:fldChar w:fldCharType="begin"/>
    </w:r>
    <w:r w:rsidRPr="00873019">
      <w:instrText xml:space="preserve"> PAGE </w:instrText>
    </w:r>
    <w:r w:rsidRPr="00873019">
      <w:fldChar w:fldCharType="separate"/>
    </w:r>
    <w:r w:rsidRPr="00873019">
      <w:rPr>
        <w:noProof/>
      </w:rPr>
      <w:t>2</w:t>
    </w:r>
    <w:r w:rsidRPr="00873019">
      <w:fldChar w:fldCharType="end"/>
    </w:r>
    <w:r w:rsidRPr="00873019">
      <w:t xml:space="preserve"> -</w:t>
    </w:r>
  </w:p>
  <w:p w:rsidR="00EA4725" w:rsidRPr="00873019" w:rsidP="00873019" w14:paraId="018AF124" w14:textId="068581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0BD43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0750AB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5288890" w14:textId="54AB92CE">
          <w:pPr>
            <w:jc w:val="right"/>
            <w:rPr>
              <w:b/>
              <w:color w:val="FF0000"/>
              <w:szCs w:val="16"/>
            </w:rPr>
          </w:pPr>
          <w:r>
            <w:rPr>
              <w:b/>
              <w:color w:val="FF0000"/>
              <w:szCs w:val="16"/>
            </w:rPr>
            <w:t xml:space="preserve"> </w:t>
          </w:r>
        </w:p>
      </w:tc>
    </w:tr>
    <w:bookmarkEnd w:id="0"/>
    <w:tr w14:paraId="3450E8C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3DA042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6.35pt;visibility:visible">
                <v:imagedata r:id="rId1" o:title=""/>
              </v:shape>
            </w:pict>
          </w:r>
        </w:p>
      </w:tc>
      <w:tc>
        <w:tcPr>
          <w:tcW w:w="5448" w:type="dxa"/>
          <w:gridSpan w:val="2"/>
          <w:shd w:val="clear" w:color="auto" w:fill="FFFFFF"/>
          <w:tcMar>
            <w:left w:w="108" w:type="dxa"/>
            <w:right w:w="108" w:type="dxa"/>
          </w:tcMar>
        </w:tcPr>
        <w:p w:rsidR="00ED54E0" w:rsidRPr="00EA4725" w:rsidP="00422B6F" w14:paraId="7DDD77FC" w14:textId="77777777">
          <w:pPr>
            <w:jc w:val="right"/>
            <w:rPr>
              <w:b/>
              <w:szCs w:val="16"/>
            </w:rPr>
          </w:pPr>
        </w:p>
      </w:tc>
    </w:tr>
    <w:tr w14:paraId="4D32C6C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EFE336B" w14:textId="77777777">
          <w:pPr>
            <w:jc w:val="left"/>
            <w:rPr>
              <w:noProof/>
              <w:lang w:eastAsia="en-GB"/>
            </w:rPr>
          </w:pPr>
        </w:p>
      </w:tc>
      <w:tc>
        <w:tcPr>
          <w:tcW w:w="5448" w:type="dxa"/>
          <w:gridSpan w:val="2"/>
          <w:shd w:val="clear" w:color="auto" w:fill="FFFFFF"/>
          <w:tcMar>
            <w:left w:w="108" w:type="dxa"/>
            <w:right w:w="108" w:type="dxa"/>
          </w:tcMar>
        </w:tcPr>
        <w:p w:rsidR="00873019" w:rsidP="00656ABC" w14:paraId="5D8298CA" w14:textId="77777777">
          <w:pPr>
            <w:jc w:val="right"/>
            <w:rPr>
              <w:b/>
              <w:szCs w:val="16"/>
            </w:rPr>
          </w:pPr>
          <w:bookmarkStart w:id="1" w:name="bmkSymbols"/>
          <w:r>
            <w:rPr>
              <w:b/>
              <w:szCs w:val="16"/>
            </w:rPr>
            <w:t>G/SPS/N/CHN/1353</w:t>
          </w:r>
        </w:p>
        <w:bookmarkEnd w:id="1"/>
        <w:p w:rsidR="00656ABC" w:rsidRPr="00EA4725" w:rsidP="00656ABC" w14:paraId="4A2D76C9" w14:textId="7623FBDF">
          <w:pPr>
            <w:jc w:val="right"/>
            <w:rPr>
              <w:b/>
              <w:szCs w:val="16"/>
            </w:rPr>
          </w:pPr>
        </w:p>
      </w:tc>
    </w:tr>
    <w:tr w14:paraId="3243F24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FFF8366" w14:textId="77777777"/>
      </w:tc>
      <w:tc>
        <w:tcPr>
          <w:tcW w:w="5448" w:type="dxa"/>
          <w:gridSpan w:val="2"/>
          <w:shd w:val="clear" w:color="auto" w:fill="FFFFFF"/>
          <w:tcMar>
            <w:left w:w="108" w:type="dxa"/>
            <w:right w:w="108" w:type="dxa"/>
          </w:tcMar>
          <w:vAlign w:val="center"/>
        </w:tcPr>
        <w:p w:rsidR="00ED54E0" w:rsidRPr="00EA4725" w:rsidP="00422B6F" w14:paraId="7860BD1D" w14:textId="67C69F0E">
          <w:pPr>
            <w:jc w:val="right"/>
            <w:rPr>
              <w:szCs w:val="16"/>
            </w:rPr>
          </w:pPr>
          <w:bookmarkStart w:id="2" w:name="spsDateDistribution"/>
          <w:bookmarkStart w:id="3" w:name="bmkDate"/>
          <w:bookmarkEnd w:id="2"/>
          <w:r>
            <w:rPr>
              <w:szCs w:val="16"/>
            </w:rPr>
            <w:t>4</w:t>
          </w:r>
          <w:r w:rsidRPr="00EA4725" w:rsidR="00CA6019">
            <w:rPr>
              <w:szCs w:val="16"/>
            </w:rPr>
            <w:t xml:space="preserve"> September 2025</w:t>
          </w:r>
          <w:bookmarkEnd w:id="3"/>
        </w:p>
      </w:tc>
    </w:tr>
    <w:tr w14:paraId="0481CC6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3B35C0C" w14:textId="77777777">
          <w:pPr>
            <w:jc w:val="left"/>
            <w:rPr>
              <w:b/>
            </w:rPr>
          </w:pPr>
          <w:bookmarkStart w:id="4" w:name="bmkSerial"/>
          <w:r>
            <w:rPr>
              <w:b w:val="0"/>
              <w:color w:val="FF0000"/>
            </w:rPr>
            <w:t>(25-5532)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2DF1DA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6C566C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28BC731" w14:textId="3F63241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7655D9F" w14:textId="5C71F870">
          <w:pPr>
            <w:jc w:val="right"/>
            <w:rPr>
              <w:bCs/>
              <w:szCs w:val="18"/>
            </w:rPr>
          </w:pPr>
          <w:bookmarkStart w:id="7" w:name="bmkLanguage"/>
          <w:r>
            <w:rPr>
              <w:bCs/>
              <w:szCs w:val="18"/>
            </w:rPr>
            <w:t>Original: English</w:t>
          </w:r>
          <w:bookmarkEnd w:id="7"/>
        </w:p>
      </w:tc>
    </w:tr>
  </w:tbl>
  <w:p w:rsidR="00ED54E0" w:rsidRPr="00441372" w14:paraId="2E0555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283618E"/>
    <w:multiLevelType w:val="hybridMultilevel"/>
    <w:tmpl w:val="BE8EE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618180">
    <w:abstractNumId w:val="9"/>
  </w:num>
  <w:num w:numId="2" w16cid:durableId="2054957975">
    <w:abstractNumId w:val="7"/>
  </w:num>
  <w:num w:numId="3" w16cid:durableId="21324567">
    <w:abstractNumId w:val="6"/>
  </w:num>
  <w:num w:numId="4" w16cid:durableId="169953524">
    <w:abstractNumId w:val="5"/>
  </w:num>
  <w:num w:numId="5" w16cid:durableId="1633246141">
    <w:abstractNumId w:val="4"/>
  </w:num>
  <w:num w:numId="6" w16cid:durableId="1168714559">
    <w:abstractNumId w:val="13"/>
  </w:num>
  <w:num w:numId="7" w16cid:durableId="1689603644">
    <w:abstractNumId w:val="12"/>
  </w:num>
  <w:num w:numId="8" w16cid:durableId="556163668">
    <w:abstractNumId w:val="11"/>
  </w:num>
  <w:num w:numId="9" w16cid:durableId="1918321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535748">
    <w:abstractNumId w:val="14"/>
  </w:num>
  <w:num w:numId="11" w16cid:durableId="1059674808">
    <w:abstractNumId w:val="8"/>
  </w:num>
  <w:num w:numId="12" w16cid:durableId="1510178671">
    <w:abstractNumId w:val="3"/>
  </w:num>
  <w:num w:numId="13" w16cid:durableId="1020089158">
    <w:abstractNumId w:val="2"/>
  </w:num>
  <w:num w:numId="14" w16cid:durableId="132799617">
    <w:abstractNumId w:val="1"/>
  </w:num>
  <w:num w:numId="15" w16cid:durableId="158809087">
    <w:abstractNumId w:val="0"/>
  </w:num>
  <w:num w:numId="16" w16cid:durableId="6123231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244F"/>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60023"/>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19"/>
    <w:rsid w:val="008730E9"/>
    <w:rsid w:val="008739FD"/>
    <w:rsid w:val="00893E85"/>
    <w:rsid w:val="008E372C"/>
    <w:rsid w:val="00903AB0"/>
    <w:rsid w:val="009A2161"/>
    <w:rsid w:val="009A6F54"/>
    <w:rsid w:val="009C614E"/>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07DB"/>
    <w:rsid w:val="00C808FC"/>
    <w:rsid w:val="00C863EB"/>
    <w:rsid w:val="00CA6019"/>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DF7359"/>
    <w:rsid w:val="00E06B18"/>
    <w:rsid w:val="00E46FD5"/>
    <w:rsid w:val="00E544BB"/>
    <w:rsid w:val="00E56545"/>
    <w:rsid w:val="00E64A48"/>
    <w:rsid w:val="00EA4725"/>
    <w:rsid w:val="00EA5D4F"/>
    <w:rsid w:val="00EB6C56"/>
    <w:rsid w:val="00EC0C33"/>
    <w:rsid w:val="00EC687E"/>
    <w:rsid w:val="00ED54E0"/>
    <w:rsid w:val="00EE3CAF"/>
    <w:rsid w:val="00EE7F38"/>
    <w:rsid w:val="00EF2394"/>
    <w:rsid w:val="00F17777"/>
    <w:rsid w:val="00F3021D"/>
    <w:rsid w:val="00F32397"/>
    <w:rsid w:val="00F35A6A"/>
    <w:rsid w:val="00F36972"/>
    <w:rsid w:val="00F40595"/>
    <w:rsid w:val="00FA5EBC"/>
    <w:rsid w:val="00FB4485"/>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14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CHN/25_05748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2ef0c251-8d3d-4894-8c41-3b4040c7483b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35C0FFA-1F83-40D8-A2D2-CD536977AC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529</Words>
  <Characters>3103</Characters>
  <Application>Microsoft Office Word</Application>
  <DocSecurity>0</DocSecurity>
  <Lines>75</Lines>
  <Paragraphs>60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14</cp:revision>
  <dcterms:created xsi:type="dcterms:W3CDTF">2017-07-03T11:19:00Z</dcterms:created>
  <dcterms:modified xsi:type="dcterms:W3CDTF">2025-09-04T09:12:00Z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G/SPS/N/CHN/1353</vt:lpwstr>
  </property>
  <property fmtid="{D5CDD505-2E9C-101B-9397-08002B2CF9AE}" pid="3" name="TitusGUID">
    <vt:lpwstr>2ef0c251-8d3d-4894-8c41-3b4040c7483b</vt:lpwstr>
  </property>
  <property fmtid="{D5CDD505-2E9C-101B-9397-08002B2CF9AE}" pid="4" name="WTOCLASSIFICATION">
    <vt:lpwstr>WTO OFFICIAL</vt:lpwstr>
  </property>
</Properties>
</file>