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C2B4F4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7C28AD1" w14:textId="77777777" w:rsidTr="00F3021D">
        <w:tblPrEx>
          <w:tblW w:w="5000" w:type="pct"/>
          <w:tblLayout w:type="fixed"/>
          <w:tblLook w:val="0000"/>
        </w:tblPrEx>
        <w:tc>
          <w:tcPr>
            <w:tcW w:w="707" w:type="dxa"/>
            <w:tcBorders>
              <w:bottom w:val="single" w:sz="6" w:space="0" w:color="auto"/>
            </w:tcBorders>
          </w:tcPr>
          <w:p w:rsidR="00EA4725" w:rsidRPr="00441372" w:rsidP="00441372" w14:paraId="748C605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858700D"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03CF6E2E" w14:textId="77777777">
            <w:pPr>
              <w:spacing w:after="120"/>
            </w:pPr>
            <w:r w:rsidRPr="00441372">
              <w:rPr>
                <w:b/>
                <w:bCs/>
              </w:rPr>
              <w:t>If applicable, name of local government involved:</w:t>
            </w:r>
            <w:r w:rsidRPr="0065690F">
              <w:rPr>
                <w:bCs/>
              </w:rPr>
              <w:t xml:space="preserve"> </w:t>
            </w:r>
          </w:p>
        </w:tc>
      </w:tr>
      <w:tr w14:paraId="1935696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543EE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3FF037B" w14:textId="77777777">
            <w:pPr>
              <w:spacing w:before="120" w:after="120"/>
            </w:pPr>
            <w:r w:rsidRPr="00441372">
              <w:rPr>
                <w:b/>
              </w:rPr>
              <w:t>Agency responsible:</w:t>
            </w:r>
            <w:r w:rsidRPr="0065690F">
              <w:t xml:space="preserve"> National Health Commission of the People's Republic of China (</w:t>
            </w:r>
            <w:r w:rsidRPr="0065690F">
              <w:t>NHC</w:t>
            </w:r>
            <w:r w:rsidRPr="0065690F">
              <w:t>)</w:t>
            </w:r>
          </w:p>
        </w:tc>
      </w:tr>
      <w:tr w14:paraId="2BEA8D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19D85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78DF48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Sanitized dining and drinking utensils</w:t>
            </w:r>
          </w:p>
        </w:tc>
      </w:tr>
      <w:tr w14:paraId="1BC111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51920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45B231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75D93A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BF5476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3E2522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D9DDA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9195C16" w14:textId="77777777">
            <w:pPr>
              <w:spacing w:before="120" w:after="120"/>
            </w:pPr>
            <w:r w:rsidRPr="00441372">
              <w:rPr>
                <w:b/>
              </w:rPr>
              <w:t>Title of the notified document:</w:t>
            </w:r>
            <w:r w:rsidRPr="0065690F">
              <w:t xml:space="preserve"> National Food Safety Standard: Sanitized Dining and Drinking Utensils</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6</w:t>
            </w:r>
          </w:p>
          <w:p w:rsidR="00EA4725" w:rsidRPr="00441372" w:rsidP="00441372" w14:paraId="1CEE7A9B" w14:textId="77777777">
            <w:pPr>
              <w:spacing w:after="120"/>
            </w:pPr>
            <w:hyperlink r:id="rId5" w:tgtFrame="_blank" w:history="1">
              <w:r w:rsidRPr="00441372">
                <w:rPr>
                  <w:color w:val="0000FF"/>
                  <w:u w:val="single"/>
                </w:rPr>
                <w:t>https://members.wto.org/crnattachments/2025/SPS/CHN/25_05745_00_x.pdf</w:t>
              </w:r>
            </w:hyperlink>
          </w:p>
        </w:tc>
      </w:tr>
      <w:tr w14:paraId="522144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76140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8EA5DE6" w14:textId="77777777">
            <w:pPr>
              <w:spacing w:before="120" w:after="120"/>
            </w:pPr>
            <w:r w:rsidRPr="00441372">
              <w:rPr>
                <w:b/>
              </w:rPr>
              <w:t>Description of content:</w:t>
            </w:r>
            <w:r w:rsidRPr="0065690F">
              <w:t xml:space="preserve"> This standard specifies the hygiene requirements for Sanitized Dining and Drinking Utensils. It applies to sanitized dining and drinking utensils provided by food caterers and centralized disinfection service units, as well as other Sanitized surfaces that come into direct contact with food intended for consumption. Dining and drinking utensils that are used without prior cleaning may be implemented with reference to this standard.</w:t>
            </w:r>
          </w:p>
        </w:tc>
      </w:tr>
      <w:tr w14:paraId="694DE2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425E4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A27860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1F4D45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FB3E4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0903DAC" w14:textId="77777777">
            <w:pPr>
              <w:spacing w:before="120" w:after="120"/>
            </w:pPr>
            <w:r w:rsidRPr="00441372">
              <w:rPr>
                <w:b/>
              </w:rPr>
              <w:t>Is there a relevant international standard? If so, identify the standard:</w:t>
            </w:r>
          </w:p>
          <w:p w:rsidR="00EA4725" w:rsidRPr="00441372" w:rsidP="00441372" w14:paraId="589AC54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48F0DC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F118FF2"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1FCC1746" w14:textId="77777777">
            <w:pPr>
              <w:spacing w:after="120"/>
              <w:ind w:left="720" w:hanging="720"/>
              <w:rPr>
                <w:b/>
              </w:rPr>
            </w:pPr>
            <w:r w:rsidRPr="00441372">
              <w:rPr>
                <w:b/>
              </w:rPr>
              <w:t>[X]</w:t>
            </w:r>
            <w:r w:rsidRPr="00441372">
              <w:rPr>
                <w:b/>
              </w:rPr>
              <w:tab/>
              <w:t>None</w:t>
            </w:r>
          </w:p>
          <w:p w:rsidR="00EA4725" w:rsidRPr="00441372" w:rsidP="00441372" w14:paraId="73A5A288" w14:textId="77777777">
            <w:pPr>
              <w:spacing w:after="120"/>
              <w:rPr>
                <w:b/>
              </w:rPr>
            </w:pPr>
            <w:r w:rsidRPr="00441372">
              <w:rPr>
                <w:b/>
              </w:rPr>
              <w:t xml:space="preserve">Does this proposed regulation conform to the relevant international standard? </w:t>
            </w:r>
          </w:p>
          <w:p w:rsidR="00EA4725" w:rsidRPr="00441372" w:rsidP="00441372" w14:paraId="34592DE6" w14:textId="77777777">
            <w:pPr>
              <w:spacing w:after="120"/>
              <w:rPr>
                <w:b/>
              </w:rPr>
            </w:pPr>
            <w:r w:rsidRPr="00441372">
              <w:rPr>
                <w:b/>
              </w:rPr>
              <w:t>[ ] Yes   [ ] No</w:t>
            </w:r>
          </w:p>
          <w:p w:rsidR="00EA4725" w:rsidRPr="00441372" w:rsidP="00441372" w14:paraId="5C429902" w14:textId="77777777">
            <w:pPr>
              <w:spacing w:after="120"/>
            </w:pPr>
            <w:r w:rsidRPr="00441372">
              <w:rPr>
                <w:b/>
              </w:rPr>
              <w:t>If no, describe, whenever possible, how and why it deviates from the international standard:</w:t>
            </w:r>
            <w:r w:rsidRPr="0065690F">
              <w:t xml:space="preserve"> </w:t>
            </w:r>
          </w:p>
        </w:tc>
      </w:tr>
      <w:tr w14:paraId="3AACF7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83F08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8AFC88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A8C2B2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A1B68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EE394B6"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4BCCCAC8"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20C11A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5F6DFA"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E0AD34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305750BC" w14:textId="77777777">
            <w:pPr>
              <w:spacing w:after="120"/>
              <w:ind w:left="607" w:hanging="607"/>
              <w:rPr>
                <w:b/>
              </w:rPr>
            </w:pPr>
            <w:r w:rsidRPr="00441372">
              <w:rPr>
                <w:b/>
              </w:rPr>
              <w:t>[ ]</w:t>
            </w:r>
            <w:r w:rsidRPr="00441372">
              <w:rPr>
                <w:b/>
              </w:rPr>
              <w:tab/>
              <w:t>Trade facilitating measure</w:t>
            </w:r>
            <w:r w:rsidRPr="0065690F">
              <w:t xml:space="preserve"> </w:t>
            </w:r>
          </w:p>
        </w:tc>
      </w:tr>
      <w:tr w14:paraId="25D008D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1C072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D4AEF3B" w14:textId="31560C7F">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3 </w:t>
            </w:r>
            <w:r w:rsidR="004E3E02">
              <w:t>November</w:t>
            </w:r>
            <w:r w:rsidRPr="0065690F">
              <w:t xml:space="preserve"> 2025</w:t>
            </w:r>
          </w:p>
          <w:p w:rsidR="00EA4725" w:rsidRPr="00441372" w:rsidP="00441372" w14:paraId="6EC88DA3"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B43740" w:rsidRPr="0065690F" w:rsidP="00441372" w14:paraId="1EEE92F0" w14:textId="77777777">
            <w:r w:rsidRPr="0065690F">
              <w:t xml:space="preserve">WTO/SPS National Notification and Enquiry </w:t>
            </w:r>
            <w:r w:rsidRPr="0065690F">
              <w:t>Center</w:t>
            </w:r>
            <w:r w:rsidRPr="0065690F">
              <w:t xml:space="preserve"> of the People's Republic of China</w:t>
            </w:r>
          </w:p>
          <w:p w:rsidR="00B43740" w:rsidRPr="0065690F" w:rsidP="00441372" w14:paraId="4187CA3E" w14:textId="77777777">
            <w:r w:rsidRPr="0065690F">
              <w:t>Tel: +(86 10) 5795 4645/5795 4642</w:t>
            </w:r>
          </w:p>
          <w:p w:rsidR="00B43740" w:rsidRPr="0065690F" w:rsidP="00441372" w14:paraId="11668A30" w14:textId="77777777">
            <w:pPr>
              <w:spacing w:after="120"/>
            </w:pPr>
            <w:r w:rsidRPr="0065690F">
              <w:t xml:space="preserve">E-mail: </w:t>
            </w:r>
            <w:hyperlink r:id="rId6" w:history="1">
              <w:r w:rsidRPr="0065690F">
                <w:rPr>
                  <w:color w:val="0000FF"/>
                  <w:u w:val="single"/>
                </w:rPr>
                <w:t>sps@customs.gov.cn</w:t>
              </w:r>
            </w:hyperlink>
          </w:p>
        </w:tc>
      </w:tr>
      <w:tr w14:paraId="726F591C" w14:textId="77777777" w:rsidTr="00F3021D">
        <w:tblPrEx>
          <w:tblW w:w="5000" w:type="pct"/>
          <w:tblLayout w:type="fixed"/>
          <w:tblLook w:val="0000"/>
        </w:tblPrEx>
        <w:tc>
          <w:tcPr>
            <w:tcW w:w="707" w:type="dxa"/>
            <w:tcBorders>
              <w:top w:val="single" w:sz="6" w:space="0" w:color="auto"/>
            </w:tcBorders>
          </w:tcPr>
          <w:p w:rsidR="00EA4725" w:rsidRPr="00441372" w:rsidP="00F3021D" w14:paraId="38F0CD5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9017DC3"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9425372" w14:textId="77777777">
            <w:pPr>
              <w:keepNext/>
              <w:keepLines/>
              <w:rPr>
                <w:bCs/>
              </w:rPr>
            </w:pPr>
            <w:r w:rsidRPr="0065690F">
              <w:rPr>
                <w:bCs/>
              </w:rPr>
              <w:t xml:space="preserve">WTO/SPS National Notification and Enquiry </w:t>
            </w:r>
            <w:r w:rsidRPr="0065690F">
              <w:rPr>
                <w:bCs/>
              </w:rPr>
              <w:t>Center</w:t>
            </w:r>
            <w:r w:rsidRPr="0065690F">
              <w:rPr>
                <w:bCs/>
              </w:rPr>
              <w:t xml:space="preserve"> of the People's Republic of China</w:t>
            </w:r>
          </w:p>
          <w:p w:rsidR="00EA4725" w:rsidRPr="0065690F" w:rsidP="00F3021D" w14:paraId="2087F955" w14:textId="77777777">
            <w:pPr>
              <w:keepNext/>
              <w:keepLines/>
              <w:rPr>
                <w:bCs/>
              </w:rPr>
            </w:pPr>
            <w:r w:rsidRPr="0065690F">
              <w:rPr>
                <w:bCs/>
              </w:rPr>
              <w:t>Tel: +(86 10) 5795 4645/5795 4642</w:t>
            </w:r>
          </w:p>
          <w:p w:rsidR="00EA4725" w:rsidRPr="0065690F" w:rsidP="00F3021D" w14:paraId="1B74FF35" w14:textId="77777777">
            <w:pPr>
              <w:keepNext/>
              <w:keepLines/>
              <w:spacing w:after="120"/>
              <w:rPr>
                <w:bCs/>
              </w:rPr>
            </w:pPr>
            <w:r w:rsidRPr="0065690F">
              <w:rPr>
                <w:bCs/>
              </w:rPr>
              <w:t xml:space="preserve">E-mail: </w:t>
            </w:r>
            <w:hyperlink r:id="rId6" w:history="1">
              <w:r w:rsidRPr="0065690F">
                <w:rPr>
                  <w:bCs/>
                  <w:color w:val="0000FF"/>
                  <w:u w:val="single"/>
                </w:rPr>
                <w:t>sps@customs.gov.cn</w:t>
              </w:r>
            </w:hyperlink>
          </w:p>
        </w:tc>
      </w:tr>
    </w:tbl>
    <w:p w:rsidR="007141CF" w:rsidRPr="00441372" w:rsidP="00441372" w14:paraId="34BA849A" w14:textId="77777777"/>
    <w:sectPr w:rsidSect="00196C0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96C0A" w:rsidP="00196C0A" w14:paraId="23FCCB1C" w14:textId="5A1FB9E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96C0A" w:rsidP="00196C0A" w14:paraId="4EAC176B" w14:textId="562E648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953EC0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C0A" w:rsidRPr="00196C0A" w:rsidP="00196C0A" w14:paraId="3F5020B7" w14:textId="77777777">
    <w:pPr>
      <w:pStyle w:val="Header"/>
      <w:pBdr>
        <w:bottom w:val="single" w:sz="4" w:space="1" w:color="auto"/>
      </w:pBdr>
      <w:tabs>
        <w:tab w:val="clear" w:pos="4513"/>
        <w:tab w:val="clear" w:pos="9027"/>
      </w:tabs>
      <w:jc w:val="center"/>
    </w:pPr>
    <w:r w:rsidRPr="00196C0A">
      <w:t>G/SPS/N/CHN/1350</w:t>
    </w:r>
  </w:p>
  <w:p w:rsidR="00196C0A" w:rsidRPr="00196C0A" w:rsidP="00196C0A" w14:paraId="2F5FF835" w14:textId="77777777">
    <w:pPr>
      <w:pStyle w:val="Header"/>
      <w:pBdr>
        <w:bottom w:val="single" w:sz="4" w:space="1" w:color="auto"/>
      </w:pBdr>
      <w:tabs>
        <w:tab w:val="clear" w:pos="4513"/>
        <w:tab w:val="clear" w:pos="9027"/>
      </w:tabs>
      <w:jc w:val="center"/>
    </w:pPr>
  </w:p>
  <w:p w:rsidR="00196C0A" w:rsidRPr="00196C0A" w:rsidP="00196C0A" w14:paraId="086B944F" w14:textId="0003DDC8">
    <w:pPr>
      <w:pStyle w:val="Header"/>
      <w:pBdr>
        <w:bottom w:val="single" w:sz="4" w:space="1" w:color="auto"/>
      </w:pBdr>
      <w:tabs>
        <w:tab w:val="clear" w:pos="4513"/>
        <w:tab w:val="clear" w:pos="9027"/>
      </w:tabs>
      <w:jc w:val="center"/>
    </w:pPr>
    <w:r w:rsidRPr="00196C0A">
      <w:t xml:space="preserve">- </w:t>
    </w:r>
    <w:r w:rsidRPr="00196C0A">
      <w:fldChar w:fldCharType="begin"/>
    </w:r>
    <w:r w:rsidRPr="00196C0A">
      <w:instrText xml:space="preserve"> PAGE </w:instrText>
    </w:r>
    <w:r w:rsidRPr="00196C0A">
      <w:fldChar w:fldCharType="separate"/>
    </w:r>
    <w:r w:rsidRPr="00196C0A">
      <w:t>2</w:t>
    </w:r>
    <w:r w:rsidRPr="00196C0A">
      <w:fldChar w:fldCharType="end"/>
    </w:r>
    <w:r w:rsidRPr="00196C0A">
      <w:t xml:space="preserve"> -</w:t>
    </w:r>
  </w:p>
  <w:p w:rsidR="00EA4725" w:rsidRPr="00196C0A" w:rsidP="00196C0A" w14:paraId="72532083" w14:textId="5950B63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C0A" w:rsidRPr="00196C0A" w:rsidP="00196C0A" w14:paraId="03FE8530" w14:textId="77777777">
    <w:pPr>
      <w:pStyle w:val="Header"/>
      <w:pBdr>
        <w:bottom w:val="single" w:sz="4" w:space="1" w:color="auto"/>
      </w:pBdr>
      <w:tabs>
        <w:tab w:val="clear" w:pos="4513"/>
        <w:tab w:val="clear" w:pos="9027"/>
      </w:tabs>
      <w:jc w:val="center"/>
    </w:pPr>
    <w:r w:rsidRPr="00196C0A">
      <w:t>G/SPS/N/CHN/1350</w:t>
    </w:r>
  </w:p>
  <w:p w:rsidR="00196C0A" w:rsidRPr="00196C0A" w:rsidP="00196C0A" w14:paraId="2B0426C9" w14:textId="77777777">
    <w:pPr>
      <w:pStyle w:val="Header"/>
      <w:pBdr>
        <w:bottom w:val="single" w:sz="4" w:space="1" w:color="auto"/>
      </w:pBdr>
      <w:tabs>
        <w:tab w:val="clear" w:pos="4513"/>
        <w:tab w:val="clear" w:pos="9027"/>
      </w:tabs>
      <w:jc w:val="center"/>
    </w:pPr>
  </w:p>
  <w:p w:rsidR="00196C0A" w:rsidRPr="00196C0A" w:rsidP="00196C0A" w14:paraId="14A1AC09" w14:textId="5648341D">
    <w:pPr>
      <w:pStyle w:val="Header"/>
      <w:pBdr>
        <w:bottom w:val="single" w:sz="4" w:space="1" w:color="auto"/>
      </w:pBdr>
      <w:tabs>
        <w:tab w:val="clear" w:pos="4513"/>
        <w:tab w:val="clear" w:pos="9027"/>
      </w:tabs>
      <w:jc w:val="center"/>
    </w:pPr>
    <w:r w:rsidRPr="00196C0A">
      <w:t xml:space="preserve">- </w:t>
    </w:r>
    <w:r w:rsidRPr="00196C0A">
      <w:fldChar w:fldCharType="begin"/>
    </w:r>
    <w:r w:rsidRPr="00196C0A">
      <w:instrText xml:space="preserve"> PAGE </w:instrText>
    </w:r>
    <w:r w:rsidRPr="00196C0A">
      <w:fldChar w:fldCharType="separate"/>
    </w:r>
    <w:r w:rsidRPr="00196C0A">
      <w:rPr>
        <w:noProof/>
      </w:rPr>
      <w:t>2</w:t>
    </w:r>
    <w:r w:rsidRPr="00196C0A">
      <w:fldChar w:fldCharType="end"/>
    </w:r>
    <w:r w:rsidRPr="00196C0A">
      <w:t xml:space="preserve"> -</w:t>
    </w:r>
  </w:p>
  <w:p w:rsidR="00EA4725" w:rsidRPr="00196C0A" w:rsidP="00196C0A" w14:paraId="49A762BE" w14:textId="0E2AA25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0E8610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B1CEBD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F90610F" w14:textId="062A20ED">
          <w:pPr>
            <w:jc w:val="right"/>
            <w:rPr>
              <w:b/>
              <w:color w:val="FF0000"/>
              <w:szCs w:val="16"/>
            </w:rPr>
          </w:pPr>
          <w:r>
            <w:rPr>
              <w:b/>
              <w:color w:val="FF0000"/>
              <w:szCs w:val="16"/>
            </w:rPr>
            <w:t xml:space="preserve"> </w:t>
          </w:r>
        </w:p>
      </w:tc>
    </w:tr>
    <w:bookmarkEnd w:id="0"/>
    <w:tr w14:paraId="0CBF880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DDE341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6.35pt;visibility:visible">
                <v:imagedata r:id="rId1" o:title=""/>
              </v:shape>
            </w:pict>
          </w:r>
        </w:p>
      </w:tc>
      <w:tc>
        <w:tcPr>
          <w:tcW w:w="5448" w:type="dxa"/>
          <w:gridSpan w:val="2"/>
          <w:shd w:val="clear" w:color="auto" w:fill="FFFFFF"/>
          <w:tcMar>
            <w:left w:w="108" w:type="dxa"/>
            <w:right w:w="108" w:type="dxa"/>
          </w:tcMar>
        </w:tcPr>
        <w:p w:rsidR="00ED54E0" w:rsidRPr="00EA4725" w:rsidP="00422B6F" w14:paraId="40801557" w14:textId="77777777">
          <w:pPr>
            <w:jc w:val="right"/>
            <w:rPr>
              <w:b/>
              <w:szCs w:val="16"/>
            </w:rPr>
          </w:pPr>
        </w:p>
      </w:tc>
    </w:tr>
    <w:tr w14:paraId="4C61AF7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AD2D4E1" w14:textId="77777777">
          <w:pPr>
            <w:jc w:val="left"/>
            <w:rPr>
              <w:noProof/>
              <w:lang w:eastAsia="en-GB"/>
            </w:rPr>
          </w:pPr>
        </w:p>
      </w:tc>
      <w:tc>
        <w:tcPr>
          <w:tcW w:w="5448" w:type="dxa"/>
          <w:gridSpan w:val="2"/>
          <w:shd w:val="clear" w:color="auto" w:fill="FFFFFF"/>
          <w:tcMar>
            <w:left w:w="108" w:type="dxa"/>
            <w:right w:w="108" w:type="dxa"/>
          </w:tcMar>
        </w:tcPr>
        <w:p w:rsidR="00196C0A" w:rsidP="00656ABC" w14:paraId="3F328EC0" w14:textId="77777777">
          <w:pPr>
            <w:jc w:val="right"/>
            <w:rPr>
              <w:b/>
              <w:szCs w:val="16"/>
            </w:rPr>
          </w:pPr>
          <w:bookmarkStart w:id="1" w:name="bmkSymbols"/>
          <w:r>
            <w:rPr>
              <w:b/>
              <w:szCs w:val="16"/>
            </w:rPr>
            <w:t>G/SPS/N/CHN/1350</w:t>
          </w:r>
        </w:p>
        <w:bookmarkEnd w:id="1"/>
        <w:p w:rsidR="00656ABC" w:rsidRPr="00EA4725" w:rsidP="00656ABC" w14:paraId="55A8EB8F" w14:textId="2B2B824D">
          <w:pPr>
            <w:jc w:val="right"/>
            <w:rPr>
              <w:b/>
              <w:szCs w:val="16"/>
            </w:rPr>
          </w:pPr>
        </w:p>
      </w:tc>
    </w:tr>
    <w:tr w14:paraId="0D75A51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A95D60D" w14:textId="77777777"/>
      </w:tc>
      <w:tc>
        <w:tcPr>
          <w:tcW w:w="5448" w:type="dxa"/>
          <w:gridSpan w:val="2"/>
          <w:shd w:val="clear" w:color="auto" w:fill="FFFFFF"/>
          <w:tcMar>
            <w:left w:w="108" w:type="dxa"/>
            <w:right w:w="108" w:type="dxa"/>
          </w:tcMar>
          <w:vAlign w:val="center"/>
        </w:tcPr>
        <w:p w:rsidR="00ED54E0" w:rsidRPr="00EA4725" w:rsidP="00422B6F" w14:paraId="41419ECB" w14:textId="5290CA34">
          <w:pPr>
            <w:jc w:val="right"/>
            <w:rPr>
              <w:szCs w:val="16"/>
            </w:rPr>
          </w:pPr>
          <w:bookmarkStart w:id="2" w:name="spsDateDistribution"/>
          <w:bookmarkStart w:id="3" w:name="bmkDate"/>
          <w:bookmarkEnd w:id="2"/>
          <w:r>
            <w:rPr>
              <w:szCs w:val="16"/>
            </w:rPr>
            <w:t>4</w:t>
          </w:r>
          <w:r w:rsidRPr="00EA4725" w:rsidR="009D7F07">
            <w:rPr>
              <w:szCs w:val="16"/>
            </w:rPr>
            <w:t xml:space="preserve"> September 2025</w:t>
          </w:r>
          <w:bookmarkEnd w:id="3"/>
        </w:p>
      </w:tc>
    </w:tr>
    <w:tr w14:paraId="5D39840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54A566A" w14:textId="77777777">
          <w:pPr>
            <w:jc w:val="left"/>
            <w:rPr>
              <w:b/>
            </w:rPr>
          </w:pPr>
          <w:bookmarkStart w:id="4" w:name="bmkSerial"/>
          <w:r>
            <w:rPr>
              <w:b w:val="0"/>
              <w:color w:val="FF0000"/>
            </w:rPr>
            <w:t>(25-5525)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FE2072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733FCD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28B4CCD" w14:textId="48C82AF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50E0DCB" w14:textId="4E57CCCD">
          <w:pPr>
            <w:jc w:val="right"/>
            <w:rPr>
              <w:bCs/>
              <w:szCs w:val="18"/>
            </w:rPr>
          </w:pPr>
          <w:bookmarkStart w:id="7" w:name="bmkLanguage"/>
          <w:r>
            <w:rPr>
              <w:bCs/>
              <w:szCs w:val="18"/>
            </w:rPr>
            <w:t>Original: English</w:t>
          </w:r>
          <w:bookmarkEnd w:id="7"/>
        </w:p>
      </w:tc>
    </w:tr>
  </w:tbl>
  <w:p w:rsidR="00ED54E0" w:rsidRPr="00441372" w14:paraId="20788C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06044000">
    <w:abstractNumId w:val="9"/>
  </w:num>
  <w:num w:numId="2" w16cid:durableId="810365008">
    <w:abstractNumId w:val="7"/>
  </w:num>
  <w:num w:numId="3" w16cid:durableId="555552593">
    <w:abstractNumId w:val="6"/>
  </w:num>
  <w:num w:numId="4" w16cid:durableId="1062678437">
    <w:abstractNumId w:val="5"/>
  </w:num>
  <w:num w:numId="5" w16cid:durableId="1005398357">
    <w:abstractNumId w:val="4"/>
  </w:num>
  <w:num w:numId="6" w16cid:durableId="1262421270">
    <w:abstractNumId w:val="12"/>
  </w:num>
  <w:num w:numId="7" w16cid:durableId="1866670650">
    <w:abstractNumId w:val="11"/>
  </w:num>
  <w:num w:numId="8" w16cid:durableId="1417360416">
    <w:abstractNumId w:val="10"/>
  </w:num>
  <w:num w:numId="9" w16cid:durableId="109083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9420320">
    <w:abstractNumId w:val="13"/>
  </w:num>
  <w:num w:numId="11" w16cid:durableId="431701961">
    <w:abstractNumId w:val="8"/>
  </w:num>
  <w:num w:numId="12" w16cid:durableId="3822054">
    <w:abstractNumId w:val="3"/>
  </w:num>
  <w:num w:numId="13" w16cid:durableId="697583284">
    <w:abstractNumId w:val="2"/>
  </w:num>
  <w:num w:numId="14" w16cid:durableId="163858034">
    <w:abstractNumId w:val="1"/>
  </w:num>
  <w:num w:numId="15" w16cid:durableId="901790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C6D95"/>
    <w:rsid w:val="000F4960"/>
    <w:rsid w:val="001062CE"/>
    <w:rsid w:val="0011356B"/>
    <w:rsid w:val="001277F1"/>
    <w:rsid w:val="00127BB0"/>
    <w:rsid w:val="0013337F"/>
    <w:rsid w:val="00157B94"/>
    <w:rsid w:val="00182B84"/>
    <w:rsid w:val="00196C0A"/>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3E02"/>
    <w:rsid w:val="004E4B52"/>
    <w:rsid w:val="004F203A"/>
    <w:rsid w:val="005336B8"/>
    <w:rsid w:val="00547B5F"/>
    <w:rsid w:val="005B04B9"/>
    <w:rsid w:val="005B68C7"/>
    <w:rsid w:val="005B7054"/>
    <w:rsid w:val="005C04C1"/>
    <w:rsid w:val="005C1D86"/>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D7F07"/>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43740"/>
    <w:rsid w:val="00B52738"/>
    <w:rsid w:val="00B56EDC"/>
    <w:rsid w:val="00B94A75"/>
    <w:rsid w:val="00BB1F84"/>
    <w:rsid w:val="00BC035A"/>
    <w:rsid w:val="00BE5468"/>
    <w:rsid w:val="00C11EAC"/>
    <w:rsid w:val="00C305D7"/>
    <w:rsid w:val="00C30F2A"/>
    <w:rsid w:val="00C43456"/>
    <w:rsid w:val="00C43F16"/>
    <w:rsid w:val="00C65C0C"/>
    <w:rsid w:val="00C707DB"/>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E7F38"/>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A52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N/25_05745_00_x.pdf" TargetMode="External" /><Relationship Id="rId6" Type="http://schemas.openxmlformats.org/officeDocument/2006/relationships/hyperlink" Target="mailto:sps@customs.gov.c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7cf5151d-3f58-401f-b770-8660c58e4d1d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55E585D-5DEE-45B4-97D6-9EFCC72F0E8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483</Words>
  <Characters>2790</Characters>
  <Application>Microsoft Office Word</Application>
  <DocSecurity>0</DocSecurity>
  <Lines>69</Lines>
  <Paragraphs>58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2025-09-04T08:53:00Z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G/SPS/N/CHN/1350</vt:lpwstr>
  </property>
  <property fmtid="{D5CDD505-2E9C-101B-9397-08002B2CF9AE}" pid="3" name="TitusGUID">
    <vt:lpwstr>7cf5151d-3f58-401f-b770-8660c58e4d1d</vt:lpwstr>
  </property>
  <property fmtid="{D5CDD505-2E9C-101B-9397-08002B2CF9AE}" pid="4" name="WTOCLASSIFICATION">
    <vt:lpwstr>WTO OFFICIAL</vt:lpwstr>
  </property>
</Properties>
</file>