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DB7B3A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9A768F" w14:textId="77777777" w:rsidTr="00F3021D">
        <w:tblPrEx>
          <w:tblW w:w="5000" w:type="pct"/>
          <w:tblLayout w:type="fixed"/>
          <w:tblLook w:val="0000"/>
        </w:tblPrEx>
        <w:tc>
          <w:tcPr>
            <w:tcW w:w="707" w:type="dxa"/>
            <w:tcBorders>
              <w:bottom w:val="single" w:sz="6" w:space="0" w:color="auto"/>
            </w:tcBorders>
          </w:tcPr>
          <w:p w:rsidR="00EA4725" w:rsidRPr="00441372" w:rsidP="00441372" w14:paraId="1B7418D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FE8A2CD"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2ABA7801" w14:textId="77777777">
            <w:pPr>
              <w:spacing w:after="120"/>
            </w:pPr>
            <w:r w:rsidRPr="00441372">
              <w:rPr>
                <w:b/>
                <w:bCs/>
              </w:rPr>
              <w:t>If applicable, name of local government involved:</w:t>
            </w:r>
            <w:r w:rsidRPr="0065690F">
              <w:rPr>
                <w:bCs/>
              </w:rPr>
              <w:t xml:space="preserve"> </w:t>
            </w:r>
          </w:p>
        </w:tc>
      </w:tr>
      <w:tr w14:paraId="401E29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C32EA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8E0B8CB" w14:textId="77777777">
            <w:pPr>
              <w:spacing w:before="120" w:after="120"/>
            </w:pPr>
            <w:r w:rsidRPr="00441372">
              <w:rPr>
                <w:b/>
              </w:rPr>
              <w:t>Agency responsible:</w:t>
            </w:r>
            <w:r w:rsidRPr="0065690F">
              <w:t xml:space="preserve"> National Health Commission of the People's Republic of China (NHC)</w:t>
            </w:r>
          </w:p>
        </w:tc>
      </w:tr>
      <w:tr w14:paraId="18351F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2DC07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63DB42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additive</w:t>
            </w:r>
          </w:p>
        </w:tc>
      </w:tr>
      <w:tr w14:paraId="57278F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186B3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8D551E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AB3E49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255F86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BE27E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B5A2F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A3A7059" w14:textId="77777777">
            <w:pPr>
              <w:spacing w:before="120" w:after="120"/>
            </w:pPr>
            <w:r w:rsidRPr="00441372">
              <w:rPr>
                <w:b/>
              </w:rPr>
              <w:t>Title of the notified document:</w:t>
            </w:r>
            <w:r w:rsidRPr="0065690F">
              <w:t xml:space="preserve"> National Food Safety Standard of the P.R.C.: General principle for label of food additive</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6</w:t>
            </w:r>
          </w:p>
          <w:p w:rsidR="00EA4725" w:rsidRPr="00441372" w:rsidP="00441372" w14:paraId="7EF4AECA" w14:textId="77777777">
            <w:pPr>
              <w:spacing w:after="120"/>
            </w:pPr>
            <w:hyperlink r:id="rId4" w:tgtFrame="_blank" w:history="1">
              <w:r w:rsidRPr="00441372">
                <w:rPr>
                  <w:color w:val="0000FF"/>
                  <w:u w:val="single"/>
                </w:rPr>
                <w:t>https://members.wto.org/crnattachments/2025/SPS/CHN/25_05717_00_x.pdf</w:t>
              </w:r>
            </w:hyperlink>
          </w:p>
        </w:tc>
      </w:tr>
      <w:tr w14:paraId="662D08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2A758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6EC66B4" w14:textId="77777777">
            <w:pPr>
              <w:spacing w:before="120" w:after="120"/>
            </w:pPr>
            <w:r w:rsidRPr="00441372">
              <w:rPr>
                <w:b/>
              </w:rPr>
              <w:t>Description of content:</w:t>
            </w:r>
            <w:r w:rsidRPr="0065690F">
              <w:t xml:space="preserve"> This standard applies to label of food additive (including food nutrient fortifier). It is not applicable for label of storage and transportation packaging to provide protection for food additives during storage and transportation.</w:t>
            </w:r>
          </w:p>
        </w:tc>
      </w:tr>
      <w:tr w14:paraId="7486AD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A5E2A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EF5BDF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C1BC3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BA63A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28F114F" w14:textId="77777777">
            <w:pPr>
              <w:spacing w:before="120" w:after="120"/>
            </w:pPr>
            <w:r w:rsidRPr="00441372">
              <w:rPr>
                <w:b/>
              </w:rPr>
              <w:t>Is there a relevant international standard? If so, identify the standard:</w:t>
            </w:r>
          </w:p>
          <w:p w:rsidR="00EA4725" w:rsidRPr="00441372" w:rsidP="00441372" w14:paraId="6597CA5B"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General Standard for the Labelling of Food Additives when sold as such (Codex Stan 107</w:t>
            </w:r>
            <w:r w:rsidRPr="0065690F">
              <w:rPr>
                <w:rFonts w:ascii="MS Mincho" w:eastAsia="MS Mincho" w:hAnsi="MS Mincho" w:cs="MS Mincho"/>
              </w:rPr>
              <w:t>－</w:t>
            </w:r>
            <w:r w:rsidRPr="0065690F">
              <w:t>1981)</w:t>
            </w:r>
          </w:p>
          <w:p w:rsidR="00EA4725" w:rsidRPr="00441372" w:rsidP="00441372" w14:paraId="0B3AE9E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E2C7C3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BA62B63" w14:textId="77777777">
            <w:pPr>
              <w:spacing w:after="120"/>
              <w:ind w:left="720" w:hanging="720"/>
              <w:rPr>
                <w:b/>
              </w:rPr>
            </w:pPr>
            <w:r w:rsidRPr="00441372">
              <w:rPr>
                <w:b/>
              </w:rPr>
              <w:t>[ ]</w:t>
            </w:r>
            <w:r w:rsidRPr="00441372">
              <w:rPr>
                <w:b/>
              </w:rPr>
              <w:tab/>
              <w:t>None</w:t>
            </w:r>
          </w:p>
          <w:p w:rsidR="00EA4725" w:rsidRPr="00441372" w:rsidP="00441372" w14:paraId="70DB53E5" w14:textId="77777777">
            <w:pPr>
              <w:spacing w:after="120"/>
              <w:rPr>
                <w:b/>
              </w:rPr>
            </w:pPr>
            <w:r w:rsidRPr="00441372">
              <w:rPr>
                <w:b/>
              </w:rPr>
              <w:t xml:space="preserve">Does this proposed regulation conform to the relevant international standard? </w:t>
            </w:r>
          </w:p>
          <w:p w:rsidR="00EA4725" w:rsidRPr="00441372" w:rsidP="00441372" w14:paraId="292E7DB7" w14:textId="77777777">
            <w:pPr>
              <w:spacing w:after="120"/>
              <w:rPr>
                <w:b/>
              </w:rPr>
            </w:pPr>
            <w:r w:rsidRPr="00441372">
              <w:rPr>
                <w:b/>
              </w:rPr>
              <w:t>[ ] Yes   [X] No</w:t>
            </w:r>
          </w:p>
          <w:p w:rsidR="00EA4725" w:rsidRPr="00441372" w:rsidP="00441372" w14:paraId="7799A354" w14:textId="77777777">
            <w:pPr>
              <w:spacing w:after="120"/>
            </w:pPr>
            <w:r w:rsidRPr="00441372">
              <w:rPr>
                <w:b/>
              </w:rPr>
              <w:t>If no, describe, whenever possible, how and why it deviates from the international standard:</w:t>
            </w:r>
            <w:r w:rsidRPr="0065690F">
              <w:t xml:space="preserve"> The standard is revised by combining with the actual status of China.</w:t>
            </w:r>
          </w:p>
        </w:tc>
      </w:tr>
      <w:tr w14:paraId="159CA7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582BDB" w14:paraId="301A8FE7" w14:textId="77777777">
            <w:pPr>
              <w:keepNext/>
              <w:keepLines/>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582BDB" w14:paraId="060F5781" w14:textId="77777777">
            <w:pPr>
              <w:keepNext/>
              <w:keepLines/>
              <w:spacing w:before="120" w:after="120"/>
            </w:pPr>
            <w:r w:rsidRPr="00441372">
              <w:rPr>
                <w:b/>
              </w:rPr>
              <w:t>Other relevant documents and language(s) in which these are available:</w:t>
            </w:r>
            <w:r w:rsidRPr="0065690F">
              <w:t xml:space="preserve"> </w:t>
            </w:r>
            <w:r w:rsidRPr="0065690F">
              <w:rPr>
                <w:bCs/>
              </w:rPr>
              <w:t xml:space="preserve"> </w:t>
            </w:r>
          </w:p>
        </w:tc>
      </w:tr>
      <w:tr w14:paraId="6F3B17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CE4B4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62B5D47"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8A64F41"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25365F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072D7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369341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65FFE663" w14:textId="77777777">
            <w:pPr>
              <w:spacing w:after="120"/>
              <w:ind w:left="607" w:hanging="607"/>
              <w:rPr>
                <w:b/>
              </w:rPr>
            </w:pPr>
            <w:r w:rsidRPr="00441372">
              <w:rPr>
                <w:b/>
              </w:rPr>
              <w:t>[ ]</w:t>
            </w:r>
            <w:r w:rsidRPr="00441372">
              <w:rPr>
                <w:b/>
              </w:rPr>
              <w:tab/>
              <w:t>Trade facilitating measure</w:t>
            </w:r>
            <w:r w:rsidRPr="0065690F">
              <w:t xml:space="preserve"> </w:t>
            </w:r>
          </w:p>
        </w:tc>
      </w:tr>
      <w:tr w14:paraId="4EC515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EFDFD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A6AA4DA"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27 October 2025</w:t>
            </w:r>
          </w:p>
          <w:p w:rsidR="00EA4725" w:rsidRPr="00441372" w:rsidP="00441372" w14:paraId="48431B0F"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2A5B58" w:rsidRPr="0065690F" w:rsidP="00441372" w14:paraId="5171DC73" w14:textId="77777777">
            <w:r w:rsidRPr="0065690F">
              <w:t>WTO/SPS National Notification and Enquiry Center of the People's Republic of China</w:t>
            </w:r>
          </w:p>
          <w:p w:rsidR="002A5B58" w:rsidRPr="0065690F" w:rsidP="00441372" w14:paraId="182304FE" w14:textId="77777777">
            <w:r w:rsidRPr="0065690F">
              <w:t>Tel: +(86 10) 5795 4645/5795 4642</w:t>
            </w:r>
          </w:p>
          <w:p w:rsidR="002A5B58" w:rsidRPr="0065690F" w:rsidP="00441372" w14:paraId="12833641" w14:textId="77777777">
            <w:pPr>
              <w:spacing w:after="120"/>
            </w:pPr>
            <w:r w:rsidRPr="0065690F">
              <w:t xml:space="preserve">E-mail: </w:t>
            </w:r>
            <w:hyperlink r:id="rId5" w:history="1">
              <w:r w:rsidRPr="0065690F">
                <w:rPr>
                  <w:color w:val="0000FF"/>
                  <w:u w:val="single"/>
                </w:rPr>
                <w:t>sps@customs.gov.cn</w:t>
              </w:r>
            </w:hyperlink>
          </w:p>
        </w:tc>
      </w:tr>
      <w:tr w14:paraId="1FAE7DB2" w14:textId="77777777" w:rsidTr="00F3021D">
        <w:tblPrEx>
          <w:tblW w:w="5000" w:type="pct"/>
          <w:tblLayout w:type="fixed"/>
          <w:tblLook w:val="0000"/>
        </w:tblPrEx>
        <w:tc>
          <w:tcPr>
            <w:tcW w:w="707" w:type="dxa"/>
            <w:tcBorders>
              <w:top w:val="single" w:sz="6" w:space="0" w:color="auto"/>
            </w:tcBorders>
          </w:tcPr>
          <w:p w:rsidR="00EA4725" w:rsidRPr="00441372" w:rsidP="00F3021D" w14:paraId="79C3CCC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7950E4B"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C523F11" w14:textId="77777777">
            <w:pPr>
              <w:keepNext/>
              <w:keepLines/>
              <w:rPr>
                <w:bCs/>
              </w:rPr>
            </w:pPr>
            <w:r w:rsidRPr="0065690F">
              <w:rPr>
                <w:bCs/>
              </w:rPr>
              <w:t>WTO/SPS National Notification and Enquiry Center of the People's Republic of China</w:t>
            </w:r>
          </w:p>
          <w:p w:rsidR="00EA4725" w:rsidRPr="0065690F" w:rsidP="00F3021D" w14:paraId="5A4A57A0" w14:textId="77777777">
            <w:pPr>
              <w:keepNext/>
              <w:keepLines/>
              <w:rPr>
                <w:bCs/>
              </w:rPr>
            </w:pPr>
            <w:r w:rsidRPr="0065690F">
              <w:rPr>
                <w:bCs/>
              </w:rPr>
              <w:t>Tel: +(86 10) 5795 4645/5795 4642</w:t>
            </w:r>
          </w:p>
          <w:p w:rsidR="00EA4725" w:rsidRPr="0065690F" w:rsidP="00F3021D" w14:paraId="711076E7" w14:textId="77777777">
            <w:pPr>
              <w:keepNext/>
              <w:keepLines/>
              <w:spacing w:after="120"/>
              <w:rPr>
                <w:bCs/>
              </w:rPr>
            </w:pPr>
            <w:r w:rsidRPr="0065690F">
              <w:rPr>
                <w:bCs/>
              </w:rPr>
              <w:t xml:space="preserve">E-mail: </w:t>
            </w:r>
            <w:hyperlink r:id="rId5" w:history="1">
              <w:r w:rsidRPr="0065690F">
                <w:rPr>
                  <w:bCs/>
                  <w:color w:val="0000FF"/>
                  <w:u w:val="single"/>
                </w:rPr>
                <w:t>sps@customs.gov.cn</w:t>
              </w:r>
            </w:hyperlink>
          </w:p>
        </w:tc>
      </w:tr>
    </w:tbl>
    <w:p w:rsidR="007141CF" w:rsidRPr="00441372" w:rsidP="00441372" w14:paraId="0418E039" w14:textId="77777777"/>
    <w:sectPr w:rsidSect="007A360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A3603" w:rsidP="007A3603" w14:paraId="4CA3CA6F" w14:textId="64025A4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A3603" w:rsidP="007A3603" w14:paraId="235189EA" w14:textId="0B6B8B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02104D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3603" w:rsidRPr="007A3603" w:rsidP="007A3603" w14:paraId="65842371" w14:textId="77777777">
    <w:pPr>
      <w:pStyle w:val="Header"/>
      <w:pBdr>
        <w:bottom w:val="single" w:sz="4" w:space="1" w:color="auto"/>
      </w:pBdr>
      <w:tabs>
        <w:tab w:val="clear" w:pos="4513"/>
        <w:tab w:val="clear" w:pos="9027"/>
      </w:tabs>
      <w:jc w:val="center"/>
    </w:pPr>
    <w:r w:rsidRPr="007A3603">
      <w:t>G/SPS/N/CHN/1329</w:t>
    </w:r>
  </w:p>
  <w:p w:rsidR="007A3603" w:rsidRPr="007A3603" w:rsidP="007A3603" w14:paraId="45FE3DAC" w14:textId="77777777">
    <w:pPr>
      <w:pStyle w:val="Header"/>
      <w:pBdr>
        <w:bottom w:val="single" w:sz="4" w:space="1" w:color="auto"/>
      </w:pBdr>
      <w:tabs>
        <w:tab w:val="clear" w:pos="4513"/>
        <w:tab w:val="clear" w:pos="9027"/>
      </w:tabs>
      <w:jc w:val="center"/>
    </w:pPr>
  </w:p>
  <w:p w:rsidR="007A3603" w:rsidRPr="007A3603" w:rsidP="007A3603" w14:paraId="142798D0" w14:textId="1950A608">
    <w:pPr>
      <w:pStyle w:val="Header"/>
      <w:pBdr>
        <w:bottom w:val="single" w:sz="4" w:space="1" w:color="auto"/>
      </w:pBdr>
      <w:tabs>
        <w:tab w:val="clear" w:pos="4513"/>
        <w:tab w:val="clear" w:pos="9027"/>
      </w:tabs>
      <w:jc w:val="center"/>
    </w:pPr>
    <w:r w:rsidRPr="007A3603">
      <w:t xml:space="preserve">- </w:t>
    </w:r>
    <w:r w:rsidRPr="007A3603">
      <w:fldChar w:fldCharType="begin"/>
    </w:r>
    <w:r w:rsidRPr="007A3603">
      <w:instrText xml:space="preserve"> PAGE </w:instrText>
    </w:r>
    <w:r w:rsidRPr="007A3603">
      <w:fldChar w:fldCharType="separate"/>
    </w:r>
    <w:r w:rsidRPr="007A3603">
      <w:t>2</w:t>
    </w:r>
    <w:r w:rsidRPr="007A3603">
      <w:fldChar w:fldCharType="end"/>
    </w:r>
    <w:r w:rsidRPr="007A3603">
      <w:t xml:space="preserve"> -</w:t>
    </w:r>
  </w:p>
  <w:p w:rsidR="00EA4725" w:rsidRPr="007A3603" w:rsidP="007A3603" w14:paraId="76196532" w14:textId="3E9924D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3603" w:rsidRPr="007A3603" w:rsidP="007A3603" w14:paraId="157CCDD6" w14:textId="77777777">
    <w:pPr>
      <w:pStyle w:val="Header"/>
      <w:pBdr>
        <w:bottom w:val="single" w:sz="4" w:space="1" w:color="auto"/>
      </w:pBdr>
      <w:tabs>
        <w:tab w:val="clear" w:pos="4513"/>
        <w:tab w:val="clear" w:pos="9027"/>
      </w:tabs>
      <w:jc w:val="center"/>
    </w:pPr>
    <w:r w:rsidRPr="007A3603">
      <w:t>G/SPS/N/CHN/1329</w:t>
    </w:r>
  </w:p>
  <w:p w:rsidR="007A3603" w:rsidRPr="007A3603" w:rsidP="007A3603" w14:paraId="180623D3" w14:textId="77777777">
    <w:pPr>
      <w:pStyle w:val="Header"/>
      <w:pBdr>
        <w:bottom w:val="single" w:sz="4" w:space="1" w:color="auto"/>
      </w:pBdr>
      <w:tabs>
        <w:tab w:val="clear" w:pos="4513"/>
        <w:tab w:val="clear" w:pos="9027"/>
      </w:tabs>
      <w:jc w:val="center"/>
    </w:pPr>
  </w:p>
  <w:p w:rsidR="007A3603" w:rsidRPr="007A3603" w:rsidP="007A3603" w14:paraId="013CEB15" w14:textId="6FF152E6">
    <w:pPr>
      <w:pStyle w:val="Header"/>
      <w:pBdr>
        <w:bottom w:val="single" w:sz="4" w:space="1" w:color="auto"/>
      </w:pBdr>
      <w:tabs>
        <w:tab w:val="clear" w:pos="4513"/>
        <w:tab w:val="clear" w:pos="9027"/>
      </w:tabs>
      <w:jc w:val="center"/>
    </w:pPr>
    <w:r w:rsidRPr="007A3603">
      <w:t xml:space="preserve">- </w:t>
    </w:r>
    <w:r w:rsidRPr="007A3603">
      <w:fldChar w:fldCharType="begin"/>
    </w:r>
    <w:r w:rsidRPr="007A3603">
      <w:instrText xml:space="preserve"> PAGE </w:instrText>
    </w:r>
    <w:r w:rsidRPr="007A3603">
      <w:fldChar w:fldCharType="separate"/>
    </w:r>
    <w:r w:rsidRPr="007A3603">
      <w:rPr>
        <w:noProof/>
      </w:rPr>
      <w:t>2</w:t>
    </w:r>
    <w:r w:rsidRPr="007A3603">
      <w:fldChar w:fldCharType="end"/>
    </w:r>
    <w:r w:rsidRPr="007A3603">
      <w:t xml:space="preserve"> -</w:t>
    </w:r>
  </w:p>
  <w:p w:rsidR="00EA4725" w:rsidRPr="007A3603" w:rsidP="007A3603" w14:paraId="3D80BC3D" w14:textId="494F45F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EF5CF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B44777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CA82710" w14:textId="72C057FC">
          <w:pPr>
            <w:jc w:val="right"/>
            <w:rPr>
              <w:b/>
              <w:color w:val="FF0000"/>
              <w:szCs w:val="16"/>
            </w:rPr>
          </w:pPr>
          <w:r>
            <w:rPr>
              <w:b/>
              <w:color w:val="FF0000"/>
              <w:szCs w:val="16"/>
            </w:rPr>
            <w:t xml:space="preserve"> </w:t>
          </w:r>
        </w:p>
      </w:tc>
    </w:tr>
    <w:bookmarkEnd w:id="0"/>
    <w:tr w14:paraId="534473C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ECD520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5CFE301" w14:textId="77777777">
          <w:pPr>
            <w:jc w:val="right"/>
            <w:rPr>
              <w:b/>
              <w:szCs w:val="16"/>
            </w:rPr>
          </w:pPr>
        </w:p>
      </w:tc>
    </w:tr>
    <w:tr w14:paraId="56C8D92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4199D84" w14:textId="77777777">
          <w:pPr>
            <w:jc w:val="left"/>
            <w:rPr>
              <w:noProof/>
              <w:lang w:eastAsia="en-GB"/>
            </w:rPr>
          </w:pPr>
        </w:p>
      </w:tc>
      <w:tc>
        <w:tcPr>
          <w:tcW w:w="5448" w:type="dxa"/>
          <w:gridSpan w:val="2"/>
          <w:shd w:val="clear" w:color="auto" w:fill="FFFFFF"/>
          <w:tcMar>
            <w:left w:w="108" w:type="dxa"/>
            <w:right w:w="108" w:type="dxa"/>
          </w:tcMar>
        </w:tcPr>
        <w:p w:rsidR="007A3603" w:rsidP="00656ABC" w14:paraId="1CB97408" w14:textId="77777777">
          <w:pPr>
            <w:jc w:val="right"/>
            <w:rPr>
              <w:b/>
              <w:szCs w:val="16"/>
            </w:rPr>
          </w:pPr>
          <w:bookmarkStart w:id="1" w:name="bmkSymbols"/>
          <w:r>
            <w:rPr>
              <w:b/>
              <w:szCs w:val="16"/>
            </w:rPr>
            <w:t>G/SPS/N/CHN/1329</w:t>
          </w:r>
        </w:p>
        <w:bookmarkEnd w:id="1"/>
        <w:p w:rsidR="00656ABC" w:rsidRPr="00EA4725" w:rsidP="00656ABC" w14:paraId="0BC9C64B" w14:textId="676EB242">
          <w:pPr>
            <w:jc w:val="right"/>
            <w:rPr>
              <w:b/>
              <w:szCs w:val="16"/>
            </w:rPr>
          </w:pPr>
        </w:p>
      </w:tc>
    </w:tr>
    <w:tr w14:paraId="4085EE4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2407A72" w14:textId="77777777"/>
      </w:tc>
      <w:tc>
        <w:tcPr>
          <w:tcW w:w="5448" w:type="dxa"/>
          <w:gridSpan w:val="2"/>
          <w:shd w:val="clear" w:color="auto" w:fill="FFFFFF"/>
          <w:tcMar>
            <w:left w:w="108" w:type="dxa"/>
            <w:right w:w="108" w:type="dxa"/>
          </w:tcMar>
          <w:vAlign w:val="center"/>
        </w:tcPr>
        <w:p w:rsidR="00ED54E0" w:rsidRPr="00EA4725" w:rsidP="00422B6F" w14:paraId="2EA66538" w14:textId="77777777">
          <w:pPr>
            <w:jc w:val="right"/>
            <w:rPr>
              <w:szCs w:val="16"/>
            </w:rPr>
          </w:pPr>
          <w:bookmarkStart w:id="2" w:name="spsDateDistribution"/>
          <w:bookmarkStart w:id="3" w:name="bmkDate"/>
          <w:bookmarkEnd w:id="2"/>
          <w:r w:rsidRPr="00EA4725">
            <w:rPr>
              <w:szCs w:val="16"/>
            </w:rPr>
            <w:t>28 August 2025</w:t>
          </w:r>
          <w:bookmarkEnd w:id="3"/>
        </w:p>
      </w:tc>
    </w:tr>
    <w:tr w14:paraId="6BD0DD2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D13314C" w14:textId="77777777">
          <w:pPr>
            <w:jc w:val="left"/>
            <w:rPr>
              <w:b/>
            </w:rPr>
          </w:pPr>
          <w:bookmarkStart w:id="4" w:name="bmkSerial"/>
          <w:r>
            <w:rPr>
              <w:b w:val="0"/>
              <w:color w:val="FF0000"/>
            </w:rPr>
            <w:t>(25-5392)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457151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0FBE22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6C14483" w14:textId="0859BD8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F6E2E87" w14:textId="120F12B8">
          <w:pPr>
            <w:jc w:val="right"/>
            <w:rPr>
              <w:bCs/>
              <w:szCs w:val="18"/>
            </w:rPr>
          </w:pPr>
          <w:bookmarkStart w:id="7" w:name="bmkLanguage"/>
          <w:r>
            <w:rPr>
              <w:bCs/>
              <w:szCs w:val="18"/>
            </w:rPr>
            <w:t>Original: English</w:t>
          </w:r>
          <w:bookmarkEnd w:id="7"/>
        </w:p>
      </w:tc>
    </w:tr>
  </w:tbl>
  <w:p w:rsidR="00ED54E0" w:rsidRPr="00441372" w14:paraId="1A2109B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4740085">
    <w:abstractNumId w:val="9"/>
  </w:num>
  <w:num w:numId="2" w16cid:durableId="1135949603">
    <w:abstractNumId w:val="7"/>
  </w:num>
  <w:num w:numId="3" w16cid:durableId="956260125">
    <w:abstractNumId w:val="6"/>
  </w:num>
  <w:num w:numId="4" w16cid:durableId="1691641677">
    <w:abstractNumId w:val="5"/>
  </w:num>
  <w:num w:numId="5" w16cid:durableId="1944262894">
    <w:abstractNumId w:val="4"/>
  </w:num>
  <w:num w:numId="6" w16cid:durableId="886259349">
    <w:abstractNumId w:val="12"/>
  </w:num>
  <w:num w:numId="7" w16cid:durableId="1716276479">
    <w:abstractNumId w:val="11"/>
  </w:num>
  <w:num w:numId="8" w16cid:durableId="1971939897">
    <w:abstractNumId w:val="10"/>
  </w:num>
  <w:num w:numId="9" w16cid:durableId="866603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885691">
    <w:abstractNumId w:val="13"/>
  </w:num>
  <w:num w:numId="11" w16cid:durableId="1712024995">
    <w:abstractNumId w:val="8"/>
  </w:num>
  <w:num w:numId="12" w16cid:durableId="1686520186">
    <w:abstractNumId w:val="3"/>
  </w:num>
  <w:num w:numId="13" w16cid:durableId="1806310695">
    <w:abstractNumId w:val="2"/>
  </w:num>
  <w:num w:numId="14" w16cid:durableId="586810380">
    <w:abstractNumId w:val="1"/>
  </w:num>
  <w:num w:numId="15" w16cid:durableId="367873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5B5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5F94"/>
    <w:rsid w:val="00547B5F"/>
    <w:rsid w:val="00582BDB"/>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A3603"/>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2EA4"/>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889902"/>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5717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Mermaz, Johann</cp:lastModifiedBy>
  <cp:revision>12</cp:revision>
  <dcterms:created xsi:type="dcterms:W3CDTF">2017-07-03T11:19:00Z</dcterms:created>
  <dcterms:modified xsi:type="dcterms:W3CDTF">2025-08-28T13:11:00Z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G/SPS/N/CHN/1329</vt:lpwstr>
  </property>
</Properties>
</file>