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594BEFA8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8DC5D8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5135E8DB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1C32F7D2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6A59FA18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682B9DE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8FC288E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CACB1BE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3D52DDB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C55F651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8D7793D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Live sheep and goats, animals susceptible to sheep pox and goat pox; products made of sheep and goats meat; milk and milk products; feed of animal origin and other raw materials and products obtained from sheep and goats slaughter; equipment previously used for maintenance, slaughter and processing of sheep and goats (HS code(s): 0104; 0204; 0401; 2309)</w:t>
            </w:r>
          </w:p>
        </w:tc>
      </w:tr>
      <w:tr w14:paraId="6628B2A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F10BD67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03EDEED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76FB0103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1662C4E8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Bulgaria</w:t>
            </w:r>
          </w:p>
        </w:tc>
      </w:tr>
      <w:tr w14:paraId="4FB0FC0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25A7740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39DB023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Letter of the Federal Service for Veterinary and Phytosanitary Surveillance No. FS-ARe-7/6637-3 of 5 August 2025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037169" w:rsidP="00037169" w14:paraId="2334A2B3" w14:textId="3CA5C1E0">
            <w:hyperlink r:id="rId5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https://fsvps.gov.ru/files/ukazanie-rosselhoznadzora-ot-05-avgusta-2025-goda-fs-arje-7-6637-3/</w:t>
              </w:r>
            </w:hyperlink>
          </w:p>
          <w:p w:rsidR="00326D34" w:rsidRPr="004D1783" w:rsidP="004D1783" w14:paraId="737AF90A" w14:textId="479F12EC">
            <w:pPr>
              <w:spacing w:after="120"/>
            </w:pPr>
            <w:hyperlink r:id="rId6" w:history="1">
              <w:r w:rsidRPr="00F24317">
                <w:rPr>
                  <w:rStyle w:val="Hyperlink"/>
                </w:rPr>
                <w:t>https://members.wto.org/crnattachments/2025/SPS/RUS/25_05681_00_x.pdf</w:t>
              </w:r>
            </w:hyperlink>
          </w:p>
        </w:tc>
      </w:tr>
      <w:tr w14:paraId="02ACD4D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3C17B13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037169" w14:paraId="409B5C46" w14:textId="77777777">
            <w:pPr>
              <w:spacing w:before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This letter introduces a temporary restriction on imports of the goods listed below due to the outbreak of sheep pox and goat pox on the territory of Bulgaria. This measure applies to:</w:t>
            </w:r>
          </w:p>
          <w:p w:rsidR="005D21FB" w:rsidRPr="00097200" w:rsidP="00037169" w14:paraId="232FB123" w14:textId="3B249AD9">
            <w:pPr>
              <w:numPr>
                <w:ilvl w:val="0"/>
                <w:numId w:val="16"/>
              </w:numPr>
              <w:ind w:left="357" w:hanging="357"/>
            </w:pPr>
            <w:r w:rsidRPr="00097200">
              <w:t>live sheep and goats, as well as animals susceptible to sheep pox and goat pox;</w:t>
            </w:r>
          </w:p>
          <w:p w:rsidR="005D21FB" w:rsidRPr="00097200" w:rsidP="00037169" w14:paraId="77AB5F08" w14:textId="5653C40A">
            <w:pPr>
              <w:numPr>
                <w:ilvl w:val="0"/>
                <w:numId w:val="16"/>
              </w:numPr>
              <w:ind w:left="357" w:hanging="357"/>
            </w:pPr>
            <w:r w:rsidRPr="00097200">
              <w:t>products made of sheep and goats meat;</w:t>
            </w:r>
          </w:p>
          <w:p w:rsidR="005D21FB" w:rsidRPr="00097200" w:rsidP="00037169" w14:paraId="0469B583" w14:textId="6694A226">
            <w:pPr>
              <w:numPr>
                <w:ilvl w:val="0"/>
                <w:numId w:val="16"/>
              </w:numPr>
              <w:ind w:left="357" w:hanging="357"/>
            </w:pPr>
            <w:r w:rsidRPr="00097200">
              <w:t>milk and milk products;</w:t>
            </w:r>
          </w:p>
          <w:p w:rsidR="005D21FB" w:rsidRPr="00097200" w:rsidP="00037169" w14:paraId="666522F4" w14:textId="6F1D88EF">
            <w:pPr>
              <w:numPr>
                <w:ilvl w:val="0"/>
                <w:numId w:val="16"/>
              </w:numPr>
              <w:ind w:left="357" w:hanging="357"/>
            </w:pPr>
            <w:r w:rsidRPr="00097200">
              <w:t>feed of animal origin and other raw materials and products, obtained from sheep and goats slaughter;</w:t>
            </w:r>
          </w:p>
          <w:p w:rsidR="005D21FB" w:rsidRPr="00097200" w:rsidP="00037169" w14:paraId="50FAC59A" w14:textId="5B1B1FB3">
            <w:pPr>
              <w:numPr>
                <w:ilvl w:val="0"/>
                <w:numId w:val="16"/>
              </w:numPr>
              <w:ind w:left="357" w:hanging="357"/>
            </w:pPr>
            <w:r w:rsidRPr="00097200">
              <w:t>equipment previously used for maintenance, slaughter and processing of sheep and goats.</w:t>
            </w:r>
          </w:p>
          <w:p w:rsidR="005D21FB" w:rsidRPr="00097200" w:rsidP="004D1783" w14:paraId="3F7B926A" w14:textId="77777777">
            <w:pPr>
              <w:spacing w:before="120" w:after="120"/>
            </w:pPr>
            <w:r w:rsidRPr="00097200">
              <w:t>The letter also introduces a temporary restriction on transit of live animals susceptible to sheep pox and goat pox from Bulgaria through the territoty of the Russian Federation.</w:t>
            </w:r>
          </w:p>
        </w:tc>
      </w:tr>
      <w:tr w14:paraId="0266317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B6CDD0B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A68D2A7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0740DA0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584E2DF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6005EC6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This measure seeks to prevent the introduction of sheep pox and goat pox into the territory of the Russian Federation.</w:t>
            </w:r>
          </w:p>
        </w:tc>
      </w:tr>
      <w:tr w14:paraId="03EF426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DF80671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F1C1218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42EECB8E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5E03E033" w14:textId="43001078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</w:t>
            </w:r>
            <w:r>
              <w:t xml:space="preserve">Animal Health </w:t>
            </w:r>
            <w:r w:rsidRPr="00F245E3">
              <w:t>Code, Chapter</w:t>
            </w:r>
            <w:r>
              <w:t> </w:t>
            </w:r>
            <w:r w:rsidRPr="00F245E3">
              <w:t>14.9</w:t>
            </w:r>
          </w:p>
          <w:p w:rsidR="00326D34" w:rsidRPr="004D1783" w:rsidP="004D1783" w14:paraId="55BCE7A8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4B0FFDC9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3F87D51F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5907DC94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1DA5FD33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331F3C7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CD43295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3A52F95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3D49A70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05FC386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4DCD628" w14:textId="386AB1C1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5</w:t>
            </w:r>
            <w:r w:rsidR="00037169">
              <w:t> </w:t>
            </w:r>
            <w:r w:rsidRPr="00EC5D60">
              <w:t>August 2025</w:t>
            </w:r>
          </w:p>
          <w:p w:rsidR="00326D34" w:rsidRPr="004D1783" w:rsidP="004D1783" w14:paraId="27107448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7944102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D998C36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6A4D733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5D21FB" w:rsidRPr="00EC5D60" w:rsidP="004D1783" w14:paraId="4CE0825D" w14:textId="77777777">
            <w:r w:rsidRPr="00EC5D60">
              <w:t>The Federal Service for Veterinary and Phytosanitary Surveillance</w:t>
            </w:r>
          </w:p>
          <w:p w:rsidR="005D21FB" w:rsidRPr="00EC5D60" w:rsidP="004D1783" w14:paraId="5BF60486" w14:textId="77777777">
            <w:r w:rsidRPr="00EC5D60">
              <w:t>1/11 Orlikov Lane 107139 Moscow</w:t>
            </w:r>
          </w:p>
          <w:p w:rsidR="005D21FB" w:rsidRPr="00EC5D60" w:rsidP="004D1783" w14:paraId="08186140" w14:textId="77777777">
            <w:r w:rsidRPr="00EC5D60">
              <w:t>Tel: +(7 499) 975 43 47</w:t>
            </w:r>
          </w:p>
          <w:p w:rsidR="005D21FB" w:rsidRPr="00EC5D60" w:rsidP="004D1783" w14:paraId="2A577C30" w14:textId="77777777">
            <w:pPr>
              <w:spacing w:after="120"/>
            </w:pPr>
            <w:r w:rsidRPr="00EC5D60">
              <w:t xml:space="preserve">E-mail: </w:t>
            </w:r>
            <w:hyperlink r:id="rId7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3FCA167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432CBCC0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2651F315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30E74499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333F5E80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1/11 Orlikov Lane 107139 Moscow</w:t>
            </w:r>
          </w:p>
          <w:p w:rsidR="00326D34" w:rsidRPr="00EC5D60" w:rsidP="00B056CB" w14:paraId="211921D4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+(7 499) 975 43 47</w:t>
            </w:r>
          </w:p>
          <w:p w:rsidR="00326D34" w:rsidRPr="00EC5D60" w:rsidP="00B056CB" w14:paraId="5C3386E0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7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46CBC970" w14:textId="77777777"/>
    <w:sectPr w:rsidSect="005E56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5E56E7" w:rsidP="005E56E7" w14:paraId="65FFB36E" w14:textId="5095CCA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5E56E7" w:rsidP="005E56E7" w14:paraId="39702C3E" w14:textId="2A3AC98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3F98FCA4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56E7" w:rsidRPr="005E56E7" w:rsidP="005E56E7" w14:paraId="239789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56E7">
      <w:t>G/SPS/N/RUS/327</w:t>
    </w:r>
  </w:p>
  <w:p w:rsidR="005E56E7" w:rsidRPr="005E56E7" w:rsidP="005E56E7" w14:paraId="498CEF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E56E7" w:rsidRPr="005E56E7" w:rsidP="005E56E7" w14:paraId="75209B11" w14:textId="0775B4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56E7">
      <w:t xml:space="preserve">- </w:t>
    </w:r>
    <w:r w:rsidRPr="005E56E7">
      <w:fldChar w:fldCharType="begin"/>
    </w:r>
    <w:r w:rsidRPr="005E56E7">
      <w:instrText xml:space="preserve"> PAGE </w:instrText>
    </w:r>
    <w:r w:rsidRPr="005E56E7">
      <w:fldChar w:fldCharType="separate"/>
    </w:r>
    <w:r w:rsidRPr="005E56E7">
      <w:t>2</w:t>
    </w:r>
    <w:r w:rsidRPr="005E56E7">
      <w:fldChar w:fldCharType="end"/>
    </w:r>
    <w:r w:rsidRPr="005E56E7">
      <w:t xml:space="preserve"> -</w:t>
    </w:r>
  </w:p>
  <w:p w:rsidR="00326D34" w:rsidRPr="005E56E7" w:rsidP="005E56E7" w14:paraId="2650CF32" w14:textId="726DB0B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56E7" w:rsidRPr="005E56E7" w:rsidP="005E56E7" w14:paraId="5D2AFA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56E7">
      <w:t>G/SPS/N/RUS/327</w:t>
    </w:r>
  </w:p>
  <w:p w:rsidR="005E56E7" w:rsidRPr="005E56E7" w:rsidP="005E56E7" w14:paraId="11728B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E56E7" w:rsidRPr="005E56E7" w:rsidP="005E56E7" w14:paraId="2BC89175" w14:textId="54C7D63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56E7">
      <w:t xml:space="preserve">- </w:t>
    </w:r>
    <w:r w:rsidRPr="005E56E7">
      <w:fldChar w:fldCharType="begin"/>
    </w:r>
    <w:r w:rsidRPr="005E56E7">
      <w:instrText xml:space="preserve"> PAGE </w:instrText>
    </w:r>
    <w:r w:rsidRPr="005E56E7">
      <w:fldChar w:fldCharType="separate"/>
    </w:r>
    <w:r w:rsidRPr="005E56E7">
      <w:rPr>
        <w:noProof/>
      </w:rPr>
      <w:t>2</w:t>
    </w:r>
    <w:r w:rsidRPr="005E56E7">
      <w:fldChar w:fldCharType="end"/>
    </w:r>
    <w:r w:rsidRPr="005E56E7">
      <w:t xml:space="preserve"> -</w:t>
    </w:r>
  </w:p>
  <w:p w:rsidR="00326D34" w:rsidRPr="005E56E7" w:rsidP="005E56E7" w14:paraId="275BA5F1" w14:textId="1DD9135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F3857F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90C617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B039EE4" w14:textId="48D17DC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4337B6D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0D55059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5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1C380DE" w14:textId="77777777">
          <w:pPr>
            <w:jc w:val="right"/>
            <w:rPr>
              <w:b/>
              <w:szCs w:val="16"/>
            </w:rPr>
          </w:pPr>
        </w:p>
      </w:tc>
    </w:tr>
    <w:tr w14:paraId="04855D27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612AF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E56E7" w:rsidP="00043762" w14:paraId="27F916E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G/SPS/N/RUS/327</w:t>
          </w:r>
        </w:p>
        <w:bookmarkEnd w:id="1"/>
        <w:p w:rsidR="00ED54E0" w:rsidRPr="004D1783" w:rsidP="00043762" w14:paraId="65E7B130" w14:textId="5904CB53">
          <w:pPr>
            <w:jc w:val="right"/>
            <w:rPr>
              <w:b/>
              <w:szCs w:val="16"/>
            </w:rPr>
          </w:pPr>
        </w:p>
      </w:tc>
    </w:tr>
    <w:tr w14:paraId="06A4CA2C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B53451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48D2A8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27 August 2025</w:t>
          </w:r>
          <w:bookmarkEnd w:id="3"/>
        </w:p>
      </w:tc>
    </w:tr>
    <w:tr w14:paraId="25BA214C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7AECA0A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(25-5337)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62DBCFA7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7D0CD285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709C1C1A" w14:textId="38D5C7F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2FEEF3D4" w14:textId="01C43E4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6FF5359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B9D7E60"/>
    <w:multiLevelType w:val="hybridMultilevel"/>
    <w:tmpl w:val="DB341D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99D2BCB8"/>
    <w:numStyleLink w:val="LegalHeadings"/>
  </w:abstractNum>
  <w:abstractNum w:abstractNumId="13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BA26BA3"/>
    <w:multiLevelType w:val="hybridMultilevel"/>
    <w:tmpl w:val="A5B469E4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652610">
    <w:abstractNumId w:val="9"/>
  </w:num>
  <w:num w:numId="2" w16cid:durableId="1052849432">
    <w:abstractNumId w:val="7"/>
  </w:num>
  <w:num w:numId="3" w16cid:durableId="1414159187">
    <w:abstractNumId w:val="6"/>
  </w:num>
  <w:num w:numId="4" w16cid:durableId="547188260">
    <w:abstractNumId w:val="5"/>
  </w:num>
  <w:num w:numId="5" w16cid:durableId="1387560098">
    <w:abstractNumId w:val="4"/>
  </w:num>
  <w:num w:numId="6" w16cid:durableId="97524455">
    <w:abstractNumId w:val="13"/>
  </w:num>
  <w:num w:numId="7" w16cid:durableId="1789667722">
    <w:abstractNumId w:val="12"/>
  </w:num>
  <w:num w:numId="8" w16cid:durableId="1097486672">
    <w:abstractNumId w:val="11"/>
  </w:num>
  <w:num w:numId="9" w16cid:durableId="15785924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2263432">
    <w:abstractNumId w:val="14"/>
  </w:num>
  <w:num w:numId="11" w16cid:durableId="773214174">
    <w:abstractNumId w:val="8"/>
  </w:num>
  <w:num w:numId="12" w16cid:durableId="1861354016">
    <w:abstractNumId w:val="3"/>
  </w:num>
  <w:num w:numId="13" w16cid:durableId="1611354971">
    <w:abstractNumId w:val="2"/>
  </w:num>
  <w:num w:numId="14" w16cid:durableId="1857768705">
    <w:abstractNumId w:val="1"/>
  </w:num>
  <w:num w:numId="15" w16cid:durableId="23024070">
    <w:abstractNumId w:val="0"/>
  </w:num>
  <w:num w:numId="16" w16cid:durableId="249194214">
    <w:abstractNumId w:val="10"/>
  </w:num>
  <w:num w:numId="17" w16cid:durableId="20461298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169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14F3"/>
    <w:rsid w:val="005446E1"/>
    <w:rsid w:val="00545F94"/>
    <w:rsid w:val="00545F9C"/>
    <w:rsid w:val="00547B5F"/>
    <w:rsid w:val="00591D50"/>
    <w:rsid w:val="005B04B9"/>
    <w:rsid w:val="005B68C7"/>
    <w:rsid w:val="005B7054"/>
    <w:rsid w:val="005D21FB"/>
    <w:rsid w:val="005D5981"/>
    <w:rsid w:val="005E56E7"/>
    <w:rsid w:val="005F30CB"/>
    <w:rsid w:val="005F5E2E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105B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317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48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37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fsvps.gov.ru/files/ukazanie-rosselhoznadzora-ot-05-avgusta-2025-goda-fs-arje-7-6637-3/" TargetMode="External" /><Relationship Id="rId6" Type="http://schemas.openxmlformats.org/officeDocument/2006/relationships/hyperlink" Target="https://members.wto.org/crnattachments/2025/SPS/RUS/25_05681_00_x.pdf" TargetMode="External" /><Relationship Id="rId7" Type="http://schemas.openxmlformats.org/officeDocument/2006/relationships/hyperlink" Target="mailto:info@svfk.mcx.r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58cfd759-1c35-4dd7-aca2-54f059a0ea04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EA5D605-8805-404C-A933-7BD3E2EC399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3</TotalTime>
  <Pages>2</Pages>
  <Words>612</Words>
  <Characters>3488</Characters>
  <Application>Microsoft Office Word</Application>
  <DocSecurity>0</DocSecurity>
  <Lines>87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description>LDIMD - DTU</dc:description>
  <cp:revision>4</cp:revision>
  <dcterms:created xsi:type="dcterms:W3CDTF">2022-04-20T12:54:00Z</dcterms:created>
  <dcterms:modified xsi:type="dcterms:W3CDTF">2025-08-27T07:00:00Z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G/SPS/N/RUS/327</vt:lpwstr>
  </property>
  <property fmtid="{D5CDD505-2E9C-101B-9397-08002B2CF9AE}" pid="3" name="TitusGUID">
    <vt:lpwstr>58cfd759-1c35-4dd7-aca2-54f059a0ea04</vt:lpwstr>
  </property>
  <property fmtid="{D5CDD505-2E9C-101B-9397-08002B2CF9AE}" pid="4" name="WTOCLASSIFICATION">
    <vt:lpwstr>WTO OFFICIAL</vt:lpwstr>
  </property>
</Properties>
</file>