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152750" w:rsidRPr="008E347D" w:rsidP="008E347D" w14:paraId="149C8E28" w14:textId="77777777">
      <w:pPr>
        <w:pStyle w:val="Title"/>
        <w:rPr>
          <w:caps w:val="0"/>
          <w:kern w:val="0"/>
        </w:rPr>
      </w:pPr>
      <w:r w:rsidRPr="008E347D">
        <w:rPr>
          <w:caps w:val="0"/>
          <w:kern w:val="0"/>
        </w:rPr>
        <w:t>NOTIFICACIÓN DE MEDIDAS DE URGENCIA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5"/>
        <w:gridCol w:w="8517"/>
      </w:tblGrid>
      <w:tr w14:paraId="0AACE6AF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55064921" w14:textId="77777777">
            <w:pPr>
              <w:spacing w:before="120" w:after="120"/>
            </w:pPr>
            <w:r w:rsidRPr="008E347D">
              <w:rPr>
                <w:b/>
              </w:rPr>
              <w:t>1.</w:t>
            </w:r>
          </w:p>
        </w:tc>
        <w:tc>
          <w:tcPr>
            <w:tcW w:w="8319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6D306475" w14:textId="77777777">
            <w:pPr>
              <w:spacing w:before="120" w:after="120"/>
            </w:pPr>
            <w:r w:rsidRPr="008E347D">
              <w:rPr>
                <w:b/>
              </w:rPr>
              <w:t>Miembro que notifica:</w:t>
            </w:r>
            <w:r w:rsidRPr="002330D5">
              <w:t xml:space="preserve"> </w:t>
            </w:r>
            <w:r w:rsidRPr="002330D5">
              <w:rPr>
                <w:u w:val="single"/>
              </w:rPr>
              <w:t>CHILE</w:t>
            </w:r>
          </w:p>
          <w:p w:rsidR="00152750" w:rsidRPr="008E347D" w:rsidP="008E347D" w14:paraId="748AC4CD" w14:textId="77777777">
            <w:pPr>
              <w:spacing w:after="120"/>
              <w:rPr>
                <w:b/>
              </w:rPr>
            </w:pPr>
            <w:r w:rsidRPr="008E347D">
              <w:rPr>
                <w:b/>
              </w:rPr>
              <w:t>Si procede, nombre del gobierno local de que se trate:</w:t>
            </w:r>
            <w:r w:rsidRPr="004A4F59">
              <w:t xml:space="preserve"> </w:t>
            </w:r>
          </w:p>
        </w:tc>
      </w:tr>
      <w:tr w14:paraId="39795CA6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261A84F1" w14:textId="77777777">
            <w:pPr>
              <w:spacing w:before="120" w:after="120"/>
            </w:pPr>
            <w:r w:rsidRPr="008E347D">
              <w:rPr>
                <w:b/>
              </w:rPr>
              <w:t>2.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626AE252" w14:textId="77777777">
            <w:pPr>
              <w:spacing w:before="120" w:after="120"/>
            </w:pPr>
            <w:r w:rsidRPr="008E347D">
              <w:rPr>
                <w:b/>
              </w:rPr>
              <w:t>Organismo responsable:</w:t>
            </w:r>
            <w:r w:rsidRPr="004A4F59">
              <w:t xml:space="preserve"> Servicio Agrícola y Ganadero (SAG)</w:t>
            </w:r>
          </w:p>
        </w:tc>
      </w:tr>
      <w:tr w14:paraId="5ACDEBC3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7FE4259E" w14:textId="77777777">
            <w:pPr>
              <w:spacing w:before="120" w:after="120"/>
            </w:pPr>
            <w:r w:rsidRPr="008E347D">
              <w:rPr>
                <w:b/>
              </w:rPr>
              <w:t>3.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6E840C04" w14:textId="77777777">
            <w:pPr>
              <w:spacing w:before="120" w:after="120"/>
            </w:pPr>
            <w:r w:rsidRPr="008E347D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8E347D">
                <w:rPr>
                  <w:b/>
                </w:rPr>
                <w:t>OMC</w:t>
              </w:r>
            </w:smartTag>
            <w:r w:rsidRPr="008E347D">
              <w:rPr>
                <w:b/>
              </w:rPr>
              <w:t xml:space="preserve">; deberá </w:t>
            </w:r>
            <w:r w:rsidRPr="008E347D">
              <w:rPr>
                <w:b/>
              </w:rPr>
              <w:t>indicarse</w:t>
            </w:r>
            <w:r w:rsidRPr="008E347D">
              <w:rPr>
                <w:b/>
              </w:rPr>
              <w:t xml:space="preserve"> además, cuando proceda, el número de partida de la ICS):</w:t>
            </w:r>
            <w:r w:rsidRPr="004A4F59">
              <w:t xml:space="preserve"> Productos pecuarios</w:t>
            </w:r>
          </w:p>
        </w:tc>
      </w:tr>
      <w:tr w14:paraId="00861942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28DA90DA" w14:textId="77777777">
            <w:pPr>
              <w:spacing w:before="120" w:after="120"/>
              <w:rPr>
                <w:b/>
              </w:rPr>
            </w:pPr>
            <w:r w:rsidRPr="008E347D">
              <w:rPr>
                <w:b/>
              </w:rPr>
              <w:t>4.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63F3BC15" w14:textId="77777777">
            <w:pPr>
              <w:spacing w:before="120" w:after="120"/>
              <w:rPr>
                <w:b/>
              </w:rPr>
            </w:pPr>
            <w:r w:rsidRPr="008E347D">
              <w:rPr>
                <w:b/>
              </w:rPr>
              <w:t>Regiones o países que podrían verse afectados, en la medida en que sea procedente o factible:</w:t>
            </w:r>
          </w:p>
          <w:p w:rsidR="00152750" w:rsidRPr="008E347D" w:rsidP="008E347D" w14:paraId="18835702" w14:textId="77777777">
            <w:pPr>
              <w:spacing w:after="120"/>
              <w:ind w:left="607" w:hanging="607"/>
              <w:rPr>
                <w:b/>
              </w:rPr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>Todos los interlocutores comerciales</w:t>
            </w:r>
            <w:r w:rsidRPr="0066688C">
              <w:t xml:space="preserve"> </w:t>
            </w:r>
          </w:p>
          <w:p w:rsidR="00152750" w:rsidRPr="008E347D" w:rsidP="008E347D" w14:paraId="01ADB85B" w14:textId="77777777">
            <w:pPr>
              <w:spacing w:after="120"/>
              <w:ind w:left="607" w:hanging="607"/>
              <w:rPr>
                <w:b/>
              </w:rPr>
            </w:pPr>
            <w:r w:rsidRPr="008E347D">
              <w:rPr>
                <w:b/>
              </w:rPr>
              <w:t>[X]</w:t>
            </w:r>
            <w:r w:rsidRPr="008E347D">
              <w:rPr>
                <w:b/>
              </w:rPr>
              <w:tab/>
              <w:t>Regiones o países específicos:</w:t>
            </w:r>
            <w:r w:rsidRPr="004A4F59">
              <w:t xml:space="preserve"> Argentina</w:t>
            </w:r>
          </w:p>
        </w:tc>
      </w:tr>
      <w:tr w14:paraId="539D4E67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3383B42C" w14:textId="77777777">
            <w:pPr>
              <w:spacing w:before="120" w:after="120"/>
            </w:pPr>
            <w:r w:rsidRPr="008E347D">
              <w:rPr>
                <w:b/>
              </w:rPr>
              <w:t>5.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5EA3D97D" w14:textId="77777777">
            <w:pPr>
              <w:spacing w:before="120" w:after="120"/>
            </w:pPr>
            <w:r w:rsidRPr="008E347D">
              <w:rPr>
                <w:b/>
              </w:rPr>
              <w:t>Título del documento notificado:</w:t>
            </w:r>
            <w:r w:rsidRPr="004A4F59">
              <w:t xml:space="preserve"> Modifica la Resolución Exenta No 6.985/2008, y deja sin efecto el reconocimiento sanitario otorgado por el SAG a la zona libre de fiebre aftosa sin vacunación de Argentina que se indica, suspendiendo las importaciones pecuarias a Chile</w:t>
            </w:r>
            <w:r w:rsidRPr="008E347D" w:rsidR="006744AA">
              <w:t>.</w:t>
            </w:r>
            <w:r w:rsidRPr="008E347D">
              <w:t xml:space="preserve"> </w:t>
            </w:r>
            <w:r w:rsidRPr="008E347D">
              <w:rPr>
                <w:b/>
              </w:rPr>
              <w:t>Idioma(s):</w:t>
            </w:r>
            <w:r w:rsidRPr="004A4F59">
              <w:t xml:space="preserve"> español</w:t>
            </w:r>
            <w:r w:rsidRPr="008E347D" w:rsidR="006744AA">
              <w:rPr>
                <w:bCs/>
              </w:rPr>
              <w:t>.</w:t>
            </w:r>
            <w:r w:rsidRPr="008E347D">
              <w:t xml:space="preserve"> </w:t>
            </w:r>
            <w:r w:rsidRPr="008E347D">
              <w:rPr>
                <w:b/>
              </w:rPr>
              <w:t>Número de páginas:</w:t>
            </w:r>
            <w:r w:rsidRPr="004A4F59">
              <w:t xml:space="preserve"> 2</w:t>
            </w:r>
          </w:p>
          <w:p w:rsidR="00152750" w:rsidRPr="008E347D" w:rsidP="008E347D" w14:paraId="4EDB717B" w14:textId="77777777">
            <w:pPr>
              <w:spacing w:after="120"/>
            </w:pPr>
            <w:hyperlink r:id="rId4" w:tgtFrame="_blank" w:history="1">
              <w:r w:rsidRPr="008E347D">
                <w:rPr>
                  <w:color w:val="0000FF"/>
                  <w:u w:val="single"/>
                </w:rPr>
                <w:t>https://members.wto.org/crnattachments/2025/SPS/CHL/25_05281_00_s.pdf</w:t>
              </w:r>
            </w:hyperlink>
          </w:p>
        </w:tc>
      </w:tr>
      <w:tr w14:paraId="216B5FB5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54D5B3A3" w14:textId="77777777">
            <w:pPr>
              <w:spacing w:before="120" w:after="120"/>
            </w:pPr>
            <w:r w:rsidRPr="008E347D">
              <w:rPr>
                <w:b/>
              </w:rPr>
              <w:t>6.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D31D58" w:rsidRPr="004A4F59" w:rsidP="004F0269" w14:paraId="3597F3A9" w14:textId="02676636">
            <w:pPr>
              <w:spacing w:before="120" w:after="120"/>
            </w:pPr>
            <w:r w:rsidRPr="008E347D">
              <w:rPr>
                <w:b/>
              </w:rPr>
              <w:t>Descripción del contenido:</w:t>
            </w:r>
            <w:r w:rsidRPr="004A4F59">
              <w:t xml:space="preserve"> </w:t>
            </w:r>
            <w:r w:rsidR="004F0269">
              <w:t>La medida establecida deja sin efecto el reconocimiento sanitario a la zona libre de fiebre aftosa sin vacunación de Argentina</w:t>
            </w:r>
            <w:r w:rsidR="004F0269">
              <w:t>. P</w:t>
            </w:r>
            <w:r w:rsidR="004F0269">
              <w:t xml:space="preserve">or lo </w:t>
            </w:r>
            <w:r w:rsidR="004A661F">
              <w:t>tanto,</w:t>
            </w:r>
            <w:r w:rsidR="004F0269">
              <w:t xml:space="preserve"> se</w:t>
            </w:r>
            <w:r w:rsidR="004A661F">
              <w:t> </w:t>
            </w:r>
            <w:r w:rsidR="004F0269">
              <w:t>suspende la importación desde Chile de todos los animales y productos de origen animal procedentes de Argentina de las zonas que se detallan en el documento adjunto a esta notificación.</w:t>
            </w:r>
          </w:p>
        </w:tc>
      </w:tr>
      <w:tr w14:paraId="05DB8938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2F4356E8" w14:textId="77777777">
            <w:pPr>
              <w:spacing w:before="120" w:after="120"/>
              <w:rPr>
                <w:b/>
              </w:rPr>
            </w:pPr>
            <w:r w:rsidRPr="008E347D">
              <w:rPr>
                <w:b/>
              </w:rPr>
              <w:t>7.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4569C5F1" w14:textId="77777777">
            <w:pPr>
              <w:spacing w:before="120" w:after="120"/>
            </w:pPr>
            <w:r w:rsidRPr="008E347D">
              <w:rPr>
                <w:b/>
              </w:rPr>
              <w:t xml:space="preserve">Objetivo y razón de ser: </w:t>
            </w: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 xml:space="preserve"> inocuidad de los alimentos, [X] sanidad animal, </w:t>
            </w: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 xml:space="preserve"> preservación de los vegetales, </w:t>
            </w: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 xml:space="preserve"> protección de la salud humana contra las enfermedades o plagas animales o vegetales, </w:t>
            </w: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 xml:space="preserve"> protección del territorio contra otros daños causados por plagas.</w:t>
            </w:r>
            <w:r w:rsidRPr="004A4F59">
              <w:t xml:space="preserve"> </w:t>
            </w:r>
          </w:p>
        </w:tc>
      </w:tr>
      <w:tr w14:paraId="34B877C9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522BD494" w14:textId="77777777">
            <w:pPr>
              <w:spacing w:before="120" w:after="120"/>
            </w:pPr>
            <w:r w:rsidRPr="008E347D">
              <w:rPr>
                <w:b/>
              </w:rPr>
              <w:t>8.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4F0269" w:rsidP="004F0269" w14:paraId="33697DFC" w14:textId="6716BB51">
            <w:pPr>
              <w:spacing w:before="120" w:after="120"/>
            </w:pPr>
            <w:r w:rsidRPr="008E347D">
              <w:rPr>
                <w:b/>
              </w:rPr>
              <w:t>Naturaleza del (de los) problema(s) urgente(s) y justificación de la medida de urgencia:</w:t>
            </w:r>
            <w:r w:rsidRPr="004A4F59">
              <w:t xml:space="preserve"> </w:t>
            </w:r>
            <w:r>
              <w:t>La medida ha sido establecida en consideración a</w:t>
            </w:r>
            <w:r w:rsidRPr="004A4F59">
              <w:t xml:space="preserve"> la entrada en vigencia de la </w:t>
            </w:r>
            <w:r>
              <w:t>R</w:t>
            </w:r>
            <w:r w:rsidRPr="004A4F59">
              <w:t>esolución No 460, de</w:t>
            </w:r>
            <w:r>
              <w:t xml:space="preserve"> </w:t>
            </w:r>
            <w:r w:rsidRPr="004A4F59">
              <w:t>2025, del Servicio Nacional de Sanidad y Calidad Agroalimentaria (</w:t>
            </w:r>
            <w:r>
              <w:t>SENASA</w:t>
            </w:r>
            <w:r w:rsidRPr="004A4F59">
              <w:t>) de Argentina, en la cual se establecen las condiciones sanitarias para el ingreso de material reproductivo, carnes con hueso y productos cárnicos de animales susceptibles a la fiebre aftosa (FA), desde las zonas libres de fiebre aftosa con vacunación a las zonas libres de fiebre aftosa sin vacunación, dentro del territorio argentino.</w:t>
            </w:r>
          </w:p>
          <w:p w:rsidR="00152750" w:rsidRPr="008E347D" w:rsidP="004F0269" w14:paraId="7687042F" w14:textId="4D7F7C25">
            <w:pPr>
              <w:spacing w:before="120" w:after="120"/>
            </w:pPr>
            <w:r w:rsidRPr="004A4F59">
              <w:t xml:space="preserve">Lo anterior representa un cambio en las condiciones presentadas y evaluadas por el SAG, que otorgaron el reconocimiento de zona libre de fiebre aftosa sin vacunación, mediante la </w:t>
            </w:r>
            <w:r>
              <w:t>"</w:t>
            </w:r>
            <w:r w:rsidRPr="000C525B">
              <w:rPr>
                <w:i/>
              </w:rPr>
              <w:t>Resolución exenta No 6.985, de 2008, que reconoce Argentina como libre de fiebre aftosa las zonas y en la forma que indica</w:t>
            </w:r>
            <w:r>
              <w:t>"</w:t>
            </w:r>
            <w:r w:rsidRPr="004A4F59">
              <w:t>.</w:t>
            </w:r>
          </w:p>
        </w:tc>
      </w:tr>
      <w:tr w14:paraId="4AAD8C39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4F0269" w14:paraId="23D82579" w14:textId="77777777">
            <w:pPr>
              <w:keepNext/>
              <w:spacing w:before="120" w:after="120"/>
            </w:pPr>
            <w:r w:rsidRPr="008E347D">
              <w:rPr>
                <w:b/>
              </w:rPr>
              <w:t>9.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4F0269" w14:paraId="3622696D" w14:textId="77777777">
            <w:pPr>
              <w:keepNext/>
              <w:spacing w:before="120" w:after="120"/>
            </w:pPr>
            <w:r w:rsidRPr="008E347D">
              <w:rPr>
                <w:b/>
              </w:rPr>
              <w:t xml:space="preserve">¿Existe una norma internacional pertinente? De ser así, indíquese la norma: </w:t>
            </w:r>
          </w:p>
          <w:p w:rsidR="00152750" w:rsidRPr="008E347D" w:rsidP="004F0269" w14:paraId="61334599" w14:textId="77777777">
            <w:pPr>
              <w:keepNext/>
              <w:spacing w:after="120"/>
              <w:ind w:left="720" w:hanging="720"/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 xml:space="preserve">de la Comisión del Codex </w:t>
            </w:r>
            <w:r w:rsidRPr="008E347D">
              <w:rPr>
                <w:b/>
              </w:rPr>
              <w:t>Alimentarius</w:t>
            </w:r>
            <w:r w:rsidRPr="008E347D">
              <w:rPr>
                <w:b/>
              </w:rPr>
              <w:t xml:space="preserve"> </w:t>
            </w:r>
            <w:r w:rsidRPr="008E347D">
              <w:rPr>
                <w:b/>
                <w:i/>
              </w:rPr>
              <w:t>(por ejemplo, título o número de serie de la norma del Codex o texto conexo)</w:t>
            </w:r>
            <w:r w:rsidRPr="008E347D" w:rsidR="006744AA">
              <w:rPr>
                <w:b/>
              </w:rPr>
              <w:t>:</w:t>
            </w:r>
            <w:r w:rsidRPr="00A5402A">
              <w:t xml:space="preserve"> </w:t>
            </w:r>
          </w:p>
          <w:p w:rsidR="00152750" w:rsidRPr="008E347D" w:rsidP="004F0269" w14:paraId="0701F7F8" w14:textId="0F05B880">
            <w:pPr>
              <w:keepNext/>
              <w:spacing w:after="120"/>
              <w:ind w:left="720" w:hanging="720"/>
            </w:pPr>
            <w:r w:rsidRPr="008E347D">
              <w:rPr>
                <w:b/>
              </w:rPr>
              <w:t>[X]</w:t>
            </w:r>
            <w:r w:rsidRPr="008E347D">
              <w:rPr>
                <w:b/>
              </w:rPr>
              <w:tab/>
              <w:t xml:space="preserve">de la Organización Mundial de Sanidad Animal (OIE) </w:t>
            </w:r>
            <w:r w:rsidRPr="008E347D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8E347D" w:rsidR="006744AA">
              <w:rPr>
                <w:b/>
              </w:rPr>
              <w:t>:</w:t>
            </w:r>
            <w:r w:rsidRPr="00A5402A">
              <w:t xml:space="preserve"> Capítulo 8.8</w:t>
            </w:r>
            <w:r>
              <w:t>,</w:t>
            </w:r>
            <w:r w:rsidRPr="00A5402A">
              <w:t xml:space="preserve"> infección por el virus de la fiebre aftosa</w:t>
            </w:r>
          </w:p>
          <w:p w:rsidR="00152750" w:rsidRPr="008E347D" w:rsidP="004F0269" w14:paraId="7192A275" w14:textId="77777777">
            <w:pPr>
              <w:keepNext/>
              <w:spacing w:after="120"/>
              <w:ind w:left="720" w:hanging="720"/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 xml:space="preserve">de la Convención Internacional de Protección Fitosanitaria </w:t>
            </w:r>
            <w:r w:rsidRPr="008E347D">
              <w:rPr>
                <w:b/>
                <w:i/>
              </w:rPr>
              <w:t>(por ejemplo, número de NIMF)</w:t>
            </w:r>
            <w:r w:rsidRPr="008E347D" w:rsidR="006744AA">
              <w:rPr>
                <w:b/>
              </w:rPr>
              <w:t>:</w:t>
            </w:r>
            <w:r w:rsidRPr="00A5402A">
              <w:t xml:space="preserve"> </w:t>
            </w:r>
          </w:p>
          <w:p w:rsidR="00152750" w:rsidRPr="008E347D" w:rsidP="004F0269" w14:paraId="216F59A4" w14:textId="77777777">
            <w:pPr>
              <w:keepNext/>
              <w:spacing w:after="120"/>
              <w:ind w:left="720" w:hanging="720"/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>Ninguna</w:t>
            </w:r>
          </w:p>
          <w:p w:rsidR="00152750" w:rsidRPr="008E347D" w:rsidP="004F0269" w14:paraId="47CEBB39" w14:textId="77777777">
            <w:pPr>
              <w:keepNext/>
              <w:spacing w:after="120"/>
            </w:pPr>
            <w:r w:rsidRPr="008E347D">
              <w:rPr>
                <w:b/>
              </w:rPr>
              <w:t>¿Se ajusta la reglamentación que se propone a la norma internacional pertinente?</w:t>
            </w:r>
          </w:p>
          <w:p w:rsidR="00152750" w:rsidRPr="008E347D" w:rsidP="004F0269" w14:paraId="60F160F5" w14:textId="77777777">
            <w:pPr>
              <w:keepNext/>
              <w:spacing w:after="120"/>
              <w:rPr>
                <w:b/>
              </w:rPr>
            </w:pPr>
            <w:r w:rsidRPr="008E347D">
              <w:rPr>
                <w:b/>
              </w:rPr>
              <w:t>[X] Sí</w:t>
            </w:r>
            <w:r w:rsidRPr="008E347D">
              <w:rPr>
                <w:b/>
              </w:rPr>
              <w:t xml:space="preserve">   [</w:t>
            </w:r>
            <w:r w:rsidRPr="008E347D">
              <w:rPr>
                <w:b/>
              </w:rPr>
              <w:t xml:space="preserve"> ] No</w:t>
            </w:r>
          </w:p>
          <w:p w:rsidR="00152750" w:rsidRPr="008E347D" w:rsidP="004F0269" w14:paraId="27217C62" w14:textId="77777777">
            <w:pPr>
              <w:keepNext/>
              <w:spacing w:after="120"/>
              <w:rPr>
                <w:bCs/>
              </w:rPr>
            </w:pPr>
            <w:r w:rsidRPr="008E347D">
              <w:rPr>
                <w:b/>
              </w:rPr>
              <w:t>En caso negativo, indíquese, cuando sea posible, en qué medida y por qué razón se aparta de la norma internacional:</w:t>
            </w:r>
            <w:r w:rsidRPr="00A5402A">
              <w:t xml:space="preserve"> </w:t>
            </w:r>
          </w:p>
        </w:tc>
      </w:tr>
      <w:tr w14:paraId="3E8A0C4F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7EE951A0" w14:textId="77777777">
            <w:pPr>
              <w:spacing w:before="120" w:after="120"/>
            </w:pPr>
            <w:r w:rsidRPr="008E347D">
              <w:rPr>
                <w:b/>
              </w:rPr>
              <w:t>10.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D31D58" w:rsidRPr="004A4F59" w:rsidP="00C717C2" w14:paraId="4AC9E604" w14:textId="339AB291">
            <w:pPr>
              <w:spacing w:before="120" w:after="120"/>
            </w:pPr>
            <w:r w:rsidRPr="008E347D">
              <w:rPr>
                <w:b/>
              </w:rPr>
              <w:t>Otros documentos pertinentes e idioma(s) en que están disponibles:</w:t>
            </w:r>
            <w:r w:rsidRPr="004A4F59">
              <w:t xml:space="preserve"> Resolución</w:t>
            </w:r>
            <w:r w:rsidR="00C717C2">
              <w:t> </w:t>
            </w:r>
            <w:r w:rsidRPr="004A4F59">
              <w:t>exenta No 6.985, de 2008 del SAG</w:t>
            </w:r>
            <w:r w:rsidRPr="004A4F59">
              <w:rPr>
                <w:bCs/>
              </w:rPr>
              <w:t xml:space="preserve"> (disponible en español)</w:t>
            </w:r>
          </w:p>
        </w:tc>
      </w:tr>
      <w:tr w14:paraId="5AC0352B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5106F8E8" w14:textId="77777777">
            <w:pPr>
              <w:spacing w:before="120" w:after="120"/>
            </w:pPr>
            <w:r w:rsidRPr="008E347D">
              <w:rPr>
                <w:b/>
              </w:rPr>
              <w:t>11.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1387BDB1" w14:textId="77777777">
            <w:pPr>
              <w:spacing w:before="120" w:after="120"/>
              <w:rPr>
                <w:bCs/>
              </w:rPr>
            </w:pPr>
            <w:r w:rsidRPr="008E347D">
              <w:rPr>
                <w:b/>
              </w:rPr>
              <w:t xml:space="preserve">Fecha de entrada en vigor </w:t>
            </w:r>
            <w:r w:rsidRPr="008E347D">
              <w:rPr>
                <w:b/>
                <w:i/>
              </w:rPr>
              <w:t>(día/mes/</w:t>
            </w:r>
            <w:r w:rsidRPr="008E347D">
              <w:rPr>
                <w:b/>
                <w:i/>
              </w:rPr>
              <w:t>año)</w:t>
            </w:r>
            <w:r w:rsidRPr="008E347D">
              <w:rPr>
                <w:b/>
              </w:rPr>
              <w:t>/</w:t>
            </w:r>
            <w:r w:rsidRPr="008E347D">
              <w:rPr>
                <w:b/>
              </w:rPr>
              <w:t>período de aplicación (según corresponda):</w:t>
            </w:r>
            <w:r w:rsidRPr="004A4F59">
              <w:t xml:space="preserve"> 11 de agosto de 2025</w:t>
            </w:r>
          </w:p>
          <w:p w:rsidR="00152750" w:rsidRPr="008E347D" w:rsidP="008E347D" w14:paraId="5984E7DF" w14:textId="77777777">
            <w:pPr>
              <w:spacing w:after="120"/>
              <w:ind w:left="607" w:hanging="607"/>
            </w:pP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ab/>
              <w:t>Medida de facilitación del comercio</w:t>
            </w:r>
            <w:r w:rsidRPr="004A4F59">
              <w:t xml:space="preserve"> </w:t>
            </w:r>
          </w:p>
        </w:tc>
      </w:tr>
      <w:tr w14:paraId="3957D0E0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1AC4A6B0" w14:textId="77777777">
            <w:pPr>
              <w:spacing w:before="120" w:after="120"/>
            </w:pPr>
            <w:r w:rsidRPr="008E347D">
              <w:rPr>
                <w:b/>
              </w:rPr>
              <w:t>12.</w:t>
            </w:r>
          </w:p>
        </w:tc>
        <w:tc>
          <w:tcPr>
            <w:tcW w:w="8319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8E347D" w14:paraId="053B6F47" w14:textId="77777777">
            <w:pPr>
              <w:spacing w:before="120" w:after="120"/>
              <w:rPr>
                <w:bCs/>
              </w:rPr>
            </w:pPr>
            <w:r w:rsidRPr="008E347D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8E347D">
              <w:rPr>
                <w:b/>
              </w:rPr>
              <w:t>[ ]</w:t>
            </w:r>
            <w:r w:rsidRPr="008E347D">
              <w:rPr>
                <w:b/>
                <w:sz w:val="20"/>
              </w:rPr>
              <w:t xml:space="preserve"> </w:t>
            </w:r>
            <w:r w:rsidRPr="008E347D">
              <w:rPr>
                <w:b/>
              </w:rPr>
              <w:t>Servicio nacional de información. Dirección, número de fax y dirección de correo electrónico (</w:t>
            </w:r>
            <w:r w:rsidRPr="008E347D" w:rsidR="008B3A1D">
              <w:rPr>
                <w:b/>
              </w:rPr>
              <w:t>en su caso</w:t>
            </w:r>
            <w:r w:rsidRPr="008E347D">
              <w:rPr>
                <w:b/>
              </w:rPr>
              <w:t>) de otra institución:</w:t>
            </w:r>
            <w:r w:rsidRPr="004A4F59">
              <w:t xml:space="preserve"> </w:t>
            </w:r>
          </w:p>
          <w:p w:rsidR="00D31D58" w:rsidRPr="004A4F59" w:rsidP="008E347D" w14:paraId="5428B941" w14:textId="77777777">
            <w:pPr>
              <w:spacing w:after="120"/>
            </w:pPr>
            <w:r w:rsidRPr="004A4F59">
              <w:t xml:space="preserve">Correo electrónico: </w:t>
            </w:r>
            <w:hyperlink r:id="rId5" w:history="1">
              <w:r w:rsidRPr="004A4F59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73D6882B" w14:textId="77777777" w:rsidTr="004907C2">
        <w:tblPrEx>
          <w:tblW w:w="5000" w:type="pct"/>
          <w:tblLayout w:type="fixed"/>
          <w:tblLook w:val="0000"/>
        </w:tblPrEx>
        <w:tc>
          <w:tcPr>
            <w:tcW w:w="708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4907C2" w14:paraId="78F4E82E" w14:textId="77777777">
            <w:pPr>
              <w:keepNext/>
              <w:keepLines/>
              <w:spacing w:before="120" w:after="120"/>
              <w:rPr>
                <w:b/>
              </w:rPr>
            </w:pPr>
            <w:r w:rsidRPr="008E347D">
              <w:rPr>
                <w:b/>
              </w:rPr>
              <w:t>13.</w:t>
            </w:r>
          </w:p>
        </w:tc>
        <w:tc>
          <w:tcPr>
            <w:tcW w:w="8319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152750" w:rsidRPr="008E347D" w:rsidP="004907C2" w14:paraId="667C1F80" w14:textId="77777777">
            <w:pPr>
              <w:keepNext/>
              <w:keepLines/>
              <w:spacing w:before="120" w:after="120"/>
              <w:rPr>
                <w:bCs/>
              </w:rPr>
            </w:pPr>
            <w:r w:rsidRPr="008E347D">
              <w:rPr>
                <w:b/>
              </w:rPr>
              <w:t>Texto</w:t>
            </w:r>
            <w:r w:rsidRPr="008E347D" w:rsidR="008B3A1D">
              <w:rPr>
                <w:b/>
              </w:rPr>
              <w:t>(</w:t>
            </w:r>
            <w:r w:rsidRPr="008E347D">
              <w:rPr>
                <w:b/>
              </w:rPr>
              <w:t>s</w:t>
            </w:r>
            <w:r w:rsidRPr="008E347D" w:rsidR="008B3A1D">
              <w:rPr>
                <w:b/>
              </w:rPr>
              <w:t>)</w:t>
            </w:r>
            <w:r w:rsidRPr="008E347D">
              <w:rPr>
                <w:b/>
              </w:rPr>
              <w:t xml:space="preserve"> disponible</w:t>
            </w:r>
            <w:r w:rsidRPr="008E347D" w:rsidR="008B3A1D">
              <w:rPr>
                <w:b/>
              </w:rPr>
              <w:t>(</w:t>
            </w:r>
            <w:r w:rsidRPr="008E347D">
              <w:rPr>
                <w:b/>
              </w:rPr>
              <w:t>s</w:t>
            </w:r>
            <w:r w:rsidRPr="008E347D" w:rsidR="008B3A1D">
              <w:rPr>
                <w:b/>
              </w:rPr>
              <w:t>)</w:t>
            </w:r>
            <w:r w:rsidRPr="008E347D">
              <w:rPr>
                <w:b/>
              </w:rPr>
              <w:t xml:space="preserve"> en: [X] Organismo nacional encargado de la notificación, </w:t>
            </w:r>
            <w:r w:rsidRPr="008E347D">
              <w:rPr>
                <w:b/>
              </w:rPr>
              <w:t>[ ]</w:t>
            </w:r>
            <w:r w:rsidRPr="008E347D">
              <w:rPr>
                <w:b/>
              </w:rPr>
              <w:t xml:space="preserve"> Servicio nacional de información. Dirección, número de fax y dirección de correo electrónico (</w:t>
            </w:r>
            <w:r w:rsidRPr="008E347D" w:rsidR="008B3A1D">
              <w:rPr>
                <w:b/>
              </w:rPr>
              <w:t>en su caso</w:t>
            </w:r>
            <w:r w:rsidRPr="008E347D">
              <w:rPr>
                <w:b/>
              </w:rPr>
              <w:t>) de otra institución:</w:t>
            </w:r>
            <w:r w:rsidRPr="004A4F59">
              <w:t xml:space="preserve"> </w:t>
            </w:r>
          </w:p>
          <w:p w:rsidR="00D31D58" w:rsidRPr="004A4F59" w:rsidP="004907C2" w14:paraId="42D155D4" w14:textId="77777777">
            <w:pPr>
              <w:keepNext/>
              <w:keepLines/>
              <w:spacing w:after="120"/>
            </w:pPr>
            <w:r w:rsidRPr="004A4F59">
              <w:t xml:space="preserve">Correo electrónico: </w:t>
            </w:r>
            <w:hyperlink r:id="rId5" w:history="1">
              <w:r w:rsidRPr="004A4F59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8E347D" w:rsidP="008E347D" w14:paraId="0832D7E1" w14:textId="77777777"/>
    <w:sectPr w:rsidSect="00C717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2750" w:rsidRPr="00C717C2" w:rsidP="00C717C2" w14:paraId="6DA0F8F5" w14:textId="70E50D4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C717C2" w:rsidP="00C717C2" w14:paraId="4D285443" w14:textId="107FA30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E347D" w:rsidP="00964473" w14:paraId="640EC7F3" w14:textId="77777777">
    <w:pPr>
      <w:pStyle w:val="Footer"/>
    </w:pPr>
    <w:r w:rsidRPr="008E347D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17C2" w:rsidRPr="00C717C2" w:rsidP="00C717C2" w14:paraId="7CA9F2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17C2">
      <w:t>G/SPS/N/CHL/835</w:t>
    </w:r>
  </w:p>
  <w:p w:rsidR="00C717C2" w:rsidRPr="00C717C2" w:rsidP="00C717C2" w14:paraId="5B0951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17C2" w:rsidRPr="00C717C2" w:rsidP="00C717C2" w14:paraId="38FA5665" w14:textId="1EB9DAB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17C2">
      <w:t xml:space="preserve">- </w:t>
    </w:r>
    <w:r w:rsidRPr="00C717C2">
      <w:fldChar w:fldCharType="begin"/>
    </w:r>
    <w:r w:rsidRPr="00C717C2">
      <w:instrText xml:space="preserve"> PAGE </w:instrText>
    </w:r>
    <w:r w:rsidRPr="00C717C2">
      <w:fldChar w:fldCharType="separate"/>
    </w:r>
    <w:r w:rsidRPr="00C717C2">
      <w:t>2</w:t>
    </w:r>
    <w:r w:rsidRPr="00C717C2">
      <w:fldChar w:fldCharType="end"/>
    </w:r>
    <w:r w:rsidRPr="00C717C2">
      <w:t xml:space="preserve"> -</w:t>
    </w:r>
  </w:p>
  <w:p w:rsidR="00152750" w:rsidRPr="00C717C2" w:rsidP="00C717C2" w14:paraId="2E2DCF79" w14:textId="57176E9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17C2" w:rsidRPr="00C717C2" w:rsidP="00C717C2" w14:paraId="3A3298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17C2">
      <w:t>G/SPS/N/CHL/835</w:t>
    </w:r>
  </w:p>
  <w:p w:rsidR="00C717C2" w:rsidRPr="00C717C2" w:rsidP="00C717C2" w14:paraId="57A459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17C2" w:rsidRPr="00C717C2" w:rsidP="00C717C2" w14:paraId="690CCE25" w14:textId="420F14F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17C2">
      <w:t xml:space="preserve">- </w:t>
    </w:r>
    <w:r w:rsidRPr="00C717C2">
      <w:fldChar w:fldCharType="begin"/>
    </w:r>
    <w:r w:rsidRPr="00C717C2">
      <w:instrText xml:space="preserve"> PAGE </w:instrText>
    </w:r>
    <w:r w:rsidRPr="00C717C2">
      <w:fldChar w:fldCharType="separate"/>
    </w:r>
    <w:r w:rsidRPr="00C717C2">
      <w:rPr>
        <w:noProof/>
      </w:rPr>
      <w:t>2</w:t>
    </w:r>
    <w:r w:rsidRPr="00C717C2">
      <w:fldChar w:fldCharType="end"/>
    </w:r>
    <w:r w:rsidRPr="00C717C2">
      <w:t xml:space="preserve"> -</w:t>
    </w:r>
  </w:p>
  <w:p w:rsidR="00DD65B2" w:rsidRPr="00C717C2" w:rsidP="00C717C2" w14:paraId="40C6B6E9" w14:textId="1E3B6E8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7536455" w14:textId="77777777" w:rsidTr="00697F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152750" w14:paraId="60ADCA1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152750" w14:paraId="062E3FD4" w14:textId="252E7DC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04F6CFC" w14:textId="77777777" w:rsidTr="00697F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152750" w14:paraId="153CF33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152750" w14:paraId="5E4A37E6" w14:textId="77777777">
          <w:pPr>
            <w:jc w:val="right"/>
            <w:rPr>
              <w:b/>
              <w:szCs w:val="18"/>
            </w:rPr>
          </w:pPr>
        </w:p>
      </w:tc>
    </w:tr>
    <w:tr w14:paraId="7953E9C6" w14:textId="77777777" w:rsidTr="00697F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152750" w14:paraId="6214F81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C717C2" w:rsidP="009B6D2D" w14:paraId="4370758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G/SPS/N/CHL/835</w:t>
          </w:r>
        </w:p>
        <w:bookmarkEnd w:id="1"/>
        <w:p w:rsidR="005D4F0E" w:rsidRPr="008E347D" w:rsidP="009B6D2D" w14:paraId="597F079D" w14:textId="6462F57C">
          <w:pPr>
            <w:jc w:val="right"/>
            <w:rPr>
              <w:b/>
              <w:szCs w:val="18"/>
            </w:rPr>
          </w:pPr>
        </w:p>
      </w:tc>
    </w:tr>
    <w:tr w14:paraId="5264D10A" w14:textId="77777777" w:rsidTr="00697F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152750" w14:paraId="233C45A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152750" w:rsidP="005D4F0E" w14:paraId="5A498AF5" w14:textId="1A05ABC4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152750">
            <w:rPr>
              <w:szCs w:val="18"/>
            </w:rPr>
            <w:t>1</w:t>
          </w:r>
          <w:r w:rsidR="004F0269">
            <w:rPr>
              <w:szCs w:val="18"/>
            </w:rPr>
            <w:t>4</w:t>
          </w:r>
          <w:r w:rsidRPr="00152750">
            <w:rPr>
              <w:szCs w:val="18"/>
            </w:rPr>
            <w:t xml:space="preserve"> de agosto de 2025</w:t>
          </w:r>
          <w:bookmarkEnd w:id="3"/>
        </w:p>
      </w:tc>
    </w:tr>
    <w:tr w14:paraId="5707BB89" w14:textId="77777777" w:rsidTr="00697F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152750" w14:paraId="00B4460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(25-5102)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152750" w:rsidP="005D4F0E" w14:paraId="1EEF2268" w14:textId="77777777">
          <w:pPr>
            <w:jc w:val="right"/>
            <w:rPr>
              <w:szCs w:val="18"/>
            </w:rPr>
          </w:pPr>
          <w:bookmarkStart w:id="5" w:name="bmkTotPages"/>
          <w:r w:rsidRPr="008E347D">
            <w:rPr>
              <w:bCs/>
              <w:szCs w:val="18"/>
            </w:rPr>
            <w:t xml:space="preserve">Página: </w:t>
          </w:r>
          <w:r w:rsidRPr="008E347D">
            <w:rPr>
              <w:szCs w:val="18"/>
            </w:rPr>
            <w:fldChar w:fldCharType="begin"/>
          </w:r>
          <w:r w:rsidRPr="008E347D">
            <w:rPr>
              <w:bCs/>
              <w:szCs w:val="18"/>
            </w:rPr>
            <w:instrText xml:space="preserve"> PAGE  \* Arabic  \* MERGEFORMAT </w:instrText>
          </w:r>
          <w:r w:rsidRPr="008E347D">
            <w:rPr>
              <w:szCs w:val="18"/>
            </w:rPr>
            <w:fldChar w:fldCharType="separate"/>
          </w:r>
          <w:r w:rsidR="004907C2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8E347D">
            <w:rPr>
              <w:szCs w:val="18"/>
            </w:rPr>
            <w:fldChar w:fldCharType="end"/>
          </w:r>
          <w:r w:rsidRPr="008E347D">
            <w:rPr>
              <w:bCs/>
              <w:szCs w:val="18"/>
            </w:rPr>
            <w:t>/</w:t>
          </w:r>
          <w:r w:rsidRPr="008E347D">
            <w:rPr>
              <w:szCs w:val="18"/>
            </w:rPr>
            <w:fldChar w:fldCharType="begin"/>
          </w:r>
          <w:r w:rsidRPr="008E347D">
            <w:rPr>
              <w:bCs/>
              <w:szCs w:val="18"/>
            </w:rPr>
            <w:instrText xml:space="preserve"> NUMPAGES  \* Arabic  \* MERGEFORMAT </w:instrText>
          </w:r>
          <w:r w:rsidRPr="008E347D">
            <w:rPr>
              <w:szCs w:val="18"/>
            </w:rPr>
            <w:fldChar w:fldCharType="separate"/>
          </w:r>
          <w:r w:rsidR="004907C2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8E347D">
            <w:rPr>
              <w:szCs w:val="18"/>
            </w:rPr>
            <w:fldChar w:fldCharType="end"/>
          </w:r>
          <w:bookmarkEnd w:id="5"/>
        </w:p>
      </w:tc>
    </w:tr>
    <w:tr w14:paraId="74118BDD" w14:textId="77777777" w:rsidTr="00697F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152750" w14:paraId="5EB24E3F" w14:textId="3B7BAD1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8E347D" w:rsidP="00D25ECC" w14:paraId="7970B660" w14:textId="0BCF9C9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8E347D" w14:paraId="602F9B6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9387AB8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B7ACCCDE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A2E80"/>
    <w:multiLevelType w:val="hybridMultilevel"/>
    <w:tmpl w:val="A7446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9A07A9"/>
    <w:multiLevelType w:val="hybridMultilevel"/>
    <w:tmpl w:val="2A684D2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E948C5"/>
    <w:multiLevelType w:val="multilevel"/>
    <w:tmpl w:val="2F065F0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2ACC3864"/>
    <w:numStyleLink w:val="LegalHeadings"/>
  </w:abstractNum>
  <w:abstractNum w:abstractNumId="14">
    <w:nsid w:val="57551E12"/>
    <w:multiLevelType w:val="multilevel"/>
    <w:tmpl w:val="2ACC386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16558556">
    <w:abstractNumId w:val="8"/>
  </w:num>
  <w:num w:numId="2" w16cid:durableId="1852796477">
    <w:abstractNumId w:val="3"/>
  </w:num>
  <w:num w:numId="3" w16cid:durableId="1322000973">
    <w:abstractNumId w:val="2"/>
  </w:num>
  <w:num w:numId="4" w16cid:durableId="1614749543">
    <w:abstractNumId w:val="1"/>
  </w:num>
  <w:num w:numId="5" w16cid:durableId="1059285615">
    <w:abstractNumId w:val="0"/>
  </w:num>
  <w:num w:numId="6" w16cid:durableId="5638966">
    <w:abstractNumId w:val="14"/>
  </w:num>
  <w:num w:numId="7" w16cid:durableId="483475658">
    <w:abstractNumId w:val="12"/>
  </w:num>
  <w:num w:numId="8" w16cid:durableId="1145663699">
    <w:abstractNumId w:val="15"/>
  </w:num>
  <w:num w:numId="9" w16cid:durableId="875702120">
    <w:abstractNumId w:val="9"/>
  </w:num>
  <w:num w:numId="10" w16cid:durableId="1218081942">
    <w:abstractNumId w:val="7"/>
  </w:num>
  <w:num w:numId="11" w16cid:durableId="342972708">
    <w:abstractNumId w:val="6"/>
  </w:num>
  <w:num w:numId="12" w16cid:durableId="308176118">
    <w:abstractNumId w:val="5"/>
  </w:num>
  <w:num w:numId="13" w16cid:durableId="1236671468">
    <w:abstractNumId w:val="4"/>
  </w:num>
  <w:num w:numId="14" w16cid:durableId="82149091">
    <w:abstractNumId w:val="13"/>
  </w:num>
  <w:num w:numId="15" w16cid:durableId="147366790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19322215">
    <w:abstractNumId w:val="11"/>
  </w:num>
  <w:num w:numId="17" w16cid:durableId="701245123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7B91"/>
    <w:rsid w:val="000074D5"/>
    <w:rsid w:val="0001464C"/>
    <w:rsid w:val="0002424F"/>
    <w:rsid w:val="00033711"/>
    <w:rsid w:val="00057BEF"/>
    <w:rsid w:val="00067D73"/>
    <w:rsid w:val="00071B26"/>
    <w:rsid w:val="0008008F"/>
    <w:rsid w:val="00094C53"/>
    <w:rsid w:val="000A7098"/>
    <w:rsid w:val="000B12FE"/>
    <w:rsid w:val="000C525B"/>
    <w:rsid w:val="000C724C"/>
    <w:rsid w:val="000D23F0"/>
    <w:rsid w:val="00104D9E"/>
    <w:rsid w:val="00114B29"/>
    <w:rsid w:val="001171A2"/>
    <w:rsid w:val="00120B96"/>
    <w:rsid w:val="00126C03"/>
    <w:rsid w:val="001273FC"/>
    <w:rsid w:val="001338F0"/>
    <w:rsid w:val="0014012F"/>
    <w:rsid w:val="001426D0"/>
    <w:rsid w:val="0015169B"/>
    <w:rsid w:val="00152750"/>
    <w:rsid w:val="00152EBB"/>
    <w:rsid w:val="001B50DF"/>
    <w:rsid w:val="001D0E4B"/>
    <w:rsid w:val="001D5753"/>
    <w:rsid w:val="001E2DB0"/>
    <w:rsid w:val="001E576A"/>
    <w:rsid w:val="002149CB"/>
    <w:rsid w:val="00217B91"/>
    <w:rsid w:val="002242B5"/>
    <w:rsid w:val="00227BDE"/>
    <w:rsid w:val="002330D5"/>
    <w:rsid w:val="00255119"/>
    <w:rsid w:val="00276383"/>
    <w:rsid w:val="00287066"/>
    <w:rsid w:val="002B1868"/>
    <w:rsid w:val="002C13B7"/>
    <w:rsid w:val="002F3C04"/>
    <w:rsid w:val="0031111F"/>
    <w:rsid w:val="00312752"/>
    <w:rsid w:val="003267CD"/>
    <w:rsid w:val="00333B1E"/>
    <w:rsid w:val="00334600"/>
    <w:rsid w:val="00337700"/>
    <w:rsid w:val="003422F5"/>
    <w:rsid w:val="00342A86"/>
    <w:rsid w:val="00375641"/>
    <w:rsid w:val="003925EB"/>
    <w:rsid w:val="003A0E78"/>
    <w:rsid w:val="003A19CB"/>
    <w:rsid w:val="003B0391"/>
    <w:rsid w:val="003B6D4C"/>
    <w:rsid w:val="003F0353"/>
    <w:rsid w:val="003F46BB"/>
    <w:rsid w:val="00404B6B"/>
    <w:rsid w:val="00405DF6"/>
    <w:rsid w:val="0043612A"/>
    <w:rsid w:val="00475A2A"/>
    <w:rsid w:val="004907C2"/>
    <w:rsid w:val="004A4F59"/>
    <w:rsid w:val="004A661F"/>
    <w:rsid w:val="004D135C"/>
    <w:rsid w:val="004E1A35"/>
    <w:rsid w:val="004E55A0"/>
    <w:rsid w:val="004F0269"/>
    <w:rsid w:val="004F4ADE"/>
    <w:rsid w:val="00524772"/>
    <w:rsid w:val="00533502"/>
    <w:rsid w:val="00540680"/>
    <w:rsid w:val="005477A3"/>
    <w:rsid w:val="00571EE1"/>
    <w:rsid w:val="00592965"/>
    <w:rsid w:val="005B571A"/>
    <w:rsid w:val="005C6D4E"/>
    <w:rsid w:val="005C7C20"/>
    <w:rsid w:val="005D21E5"/>
    <w:rsid w:val="005D4F0E"/>
    <w:rsid w:val="005E14C9"/>
    <w:rsid w:val="00605630"/>
    <w:rsid w:val="0064249C"/>
    <w:rsid w:val="00645E28"/>
    <w:rsid w:val="00651EF1"/>
    <w:rsid w:val="006568C1"/>
    <w:rsid w:val="006652F7"/>
    <w:rsid w:val="0066688C"/>
    <w:rsid w:val="006744AA"/>
    <w:rsid w:val="00674833"/>
    <w:rsid w:val="00697FB2"/>
    <w:rsid w:val="006A2F2A"/>
    <w:rsid w:val="006E0C67"/>
    <w:rsid w:val="007226C6"/>
    <w:rsid w:val="00727F5B"/>
    <w:rsid w:val="00734BF6"/>
    <w:rsid w:val="00735ADA"/>
    <w:rsid w:val="00795114"/>
    <w:rsid w:val="00795A5C"/>
    <w:rsid w:val="007A761F"/>
    <w:rsid w:val="007B7BB1"/>
    <w:rsid w:val="007C4766"/>
    <w:rsid w:val="007D0D27"/>
    <w:rsid w:val="007D39B5"/>
    <w:rsid w:val="007E4940"/>
    <w:rsid w:val="00827789"/>
    <w:rsid w:val="00834FB6"/>
    <w:rsid w:val="008402D9"/>
    <w:rsid w:val="00842D59"/>
    <w:rsid w:val="0085388D"/>
    <w:rsid w:val="008746EA"/>
    <w:rsid w:val="00885409"/>
    <w:rsid w:val="008A059C"/>
    <w:rsid w:val="008A0743"/>
    <w:rsid w:val="008A1305"/>
    <w:rsid w:val="008A1B50"/>
    <w:rsid w:val="008A2F61"/>
    <w:rsid w:val="008B3A1D"/>
    <w:rsid w:val="008E347D"/>
    <w:rsid w:val="00912133"/>
    <w:rsid w:val="0091417D"/>
    <w:rsid w:val="00917BFE"/>
    <w:rsid w:val="009304CB"/>
    <w:rsid w:val="009324C1"/>
    <w:rsid w:val="0093775F"/>
    <w:rsid w:val="0094318B"/>
    <w:rsid w:val="009509C1"/>
    <w:rsid w:val="00952FCB"/>
    <w:rsid w:val="00964473"/>
    <w:rsid w:val="009A0D78"/>
    <w:rsid w:val="009B6D2D"/>
    <w:rsid w:val="009D63FB"/>
    <w:rsid w:val="009F491D"/>
    <w:rsid w:val="00A37C79"/>
    <w:rsid w:val="00A46611"/>
    <w:rsid w:val="00A5402A"/>
    <w:rsid w:val="00A60556"/>
    <w:rsid w:val="00A67526"/>
    <w:rsid w:val="00A73F8C"/>
    <w:rsid w:val="00A777C0"/>
    <w:rsid w:val="00A84BF5"/>
    <w:rsid w:val="00AC1B7A"/>
    <w:rsid w:val="00AC7C4D"/>
    <w:rsid w:val="00AD1003"/>
    <w:rsid w:val="00AD59FD"/>
    <w:rsid w:val="00AE3C0C"/>
    <w:rsid w:val="00AF33E8"/>
    <w:rsid w:val="00AF3644"/>
    <w:rsid w:val="00B016F2"/>
    <w:rsid w:val="00B07663"/>
    <w:rsid w:val="00B24B85"/>
    <w:rsid w:val="00B30392"/>
    <w:rsid w:val="00B40688"/>
    <w:rsid w:val="00B4336E"/>
    <w:rsid w:val="00B45F9E"/>
    <w:rsid w:val="00B46156"/>
    <w:rsid w:val="00B63021"/>
    <w:rsid w:val="00B83FE6"/>
    <w:rsid w:val="00B86771"/>
    <w:rsid w:val="00BA5D80"/>
    <w:rsid w:val="00BB432E"/>
    <w:rsid w:val="00BC17E5"/>
    <w:rsid w:val="00BC2650"/>
    <w:rsid w:val="00C05660"/>
    <w:rsid w:val="00C34F2D"/>
    <w:rsid w:val="00C400B5"/>
    <w:rsid w:val="00C41B3D"/>
    <w:rsid w:val="00C65229"/>
    <w:rsid w:val="00C65F6E"/>
    <w:rsid w:val="00C67AA4"/>
    <w:rsid w:val="00C71274"/>
    <w:rsid w:val="00C717C2"/>
    <w:rsid w:val="00C759FC"/>
    <w:rsid w:val="00C82571"/>
    <w:rsid w:val="00C97117"/>
    <w:rsid w:val="00CA54ED"/>
    <w:rsid w:val="00CB001B"/>
    <w:rsid w:val="00CB2591"/>
    <w:rsid w:val="00CD0195"/>
    <w:rsid w:val="00CD5EC3"/>
    <w:rsid w:val="00CE1C9D"/>
    <w:rsid w:val="00D25ECC"/>
    <w:rsid w:val="00D31D58"/>
    <w:rsid w:val="00D65AF6"/>
    <w:rsid w:val="00D66DCB"/>
    <w:rsid w:val="00D66F5C"/>
    <w:rsid w:val="00DB47DD"/>
    <w:rsid w:val="00DB7CB0"/>
    <w:rsid w:val="00DC5EA8"/>
    <w:rsid w:val="00DD65B2"/>
    <w:rsid w:val="00DF2EE2"/>
    <w:rsid w:val="00E464CD"/>
    <w:rsid w:val="00E47B1B"/>
    <w:rsid w:val="00E76445"/>
    <w:rsid w:val="00E81A56"/>
    <w:rsid w:val="00E84080"/>
    <w:rsid w:val="00E844E4"/>
    <w:rsid w:val="00E97806"/>
    <w:rsid w:val="00EA1572"/>
    <w:rsid w:val="00EB1D8F"/>
    <w:rsid w:val="00EB4982"/>
    <w:rsid w:val="00EC42EA"/>
    <w:rsid w:val="00EE50B7"/>
    <w:rsid w:val="00F009AC"/>
    <w:rsid w:val="00F11625"/>
    <w:rsid w:val="00F325A3"/>
    <w:rsid w:val="00F84BAB"/>
    <w:rsid w:val="00F854DF"/>
    <w:rsid w:val="00F94181"/>
    <w:rsid w:val="00F94FC2"/>
    <w:rsid w:val="00FB17AE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4F81F7"/>
  <w15:docId w15:val="{334F6A8F-801E-4A99-9761-FD35ED6E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47D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8E347D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8E347D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8E347D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8E347D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8E347D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8E347D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8E347D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8E347D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8E347D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8E347D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8E347D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8E347D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8E347D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8E347D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8E347D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8E347D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8E347D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8E347D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4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E347D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8E347D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8E347D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8E347D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8E347D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8E347D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8E347D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8E347D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8E347D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8E347D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8E347D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8E347D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8E347D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8E347D"/>
    <w:rPr>
      <w:szCs w:val="20"/>
    </w:rPr>
  </w:style>
  <w:style w:type="character" w:customStyle="1" w:styleId="EndnoteTextChar">
    <w:name w:val="Endnote Text Char"/>
    <w:link w:val="EndnoteText"/>
    <w:uiPriority w:val="49"/>
    <w:rsid w:val="008E347D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8E347D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8E347D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8E347D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8E347D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8E347D"/>
    <w:pPr>
      <w:ind w:left="567" w:right="567" w:firstLine="0"/>
    </w:pPr>
  </w:style>
  <w:style w:type="character" w:styleId="FootnoteReference">
    <w:name w:val="footnote reference"/>
    <w:uiPriority w:val="5"/>
    <w:rsid w:val="008E347D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8E347D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8E347D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8E347D"/>
    <w:pPr>
      <w:numPr>
        <w:numId w:val="6"/>
      </w:numPr>
    </w:pPr>
  </w:style>
  <w:style w:type="paragraph" w:styleId="ListBullet">
    <w:name w:val="List Bullet"/>
    <w:basedOn w:val="Normal"/>
    <w:uiPriority w:val="1"/>
    <w:rsid w:val="008E347D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8E347D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8E347D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8E347D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8E347D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8E347D"/>
    <w:pPr>
      <w:ind w:left="720"/>
      <w:contextualSpacing/>
    </w:pPr>
  </w:style>
  <w:style w:type="numbering" w:customStyle="1" w:styleId="ListBullets">
    <w:name w:val="ListBullets"/>
    <w:uiPriority w:val="99"/>
    <w:rsid w:val="008E347D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8E347D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8E347D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8E347D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8E347D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8E347D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8E347D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8E347D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8E347D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8E347D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8E347D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8E347D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8E347D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8E347D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8E347D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8E347D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8E347D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8E347D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8E347D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8E347D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8E34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8E347D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8E347D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8E347D"/>
  </w:style>
  <w:style w:type="paragraph" w:styleId="BlockText">
    <w:name w:val="Block Text"/>
    <w:basedOn w:val="Normal"/>
    <w:uiPriority w:val="99"/>
    <w:semiHidden/>
    <w:unhideWhenUsed/>
    <w:rsid w:val="008E347D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E347D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E347D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E347D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E347D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E347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8E347D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8E347D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8E347D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8E347D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8E347D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8E347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8E347D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E347D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8E347D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E347D"/>
  </w:style>
  <w:style w:type="character" w:customStyle="1" w:styleId="DateChar">
    <w:name w:val="Date Char"/>
    <w:link w:val="Date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E347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8E347D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E347D"/>
  </w:style>
  <w:style w:type="character" w:customStyle="1" w:styleId="E-mailSignatureChar">
    <w:name w:val="E-mail Signature Char"/>
    <w:link w:val="E-mailSignature"/>
    <w:uiPriority w:val="99"/>
    <w:semiHidden/>
    <w:rsid w:val="008E347D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8E347D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8E347D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E347D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8E347D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8E347D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E347D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8E347D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8E347D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8E347D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8E347D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8E347D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E347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8E347D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8E347D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8E347D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8E347D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8E347D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8E347D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8E347D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8E347D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8E347D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8E347D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8E347D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8E347D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8E347D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E347D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8E347D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8E34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8E347D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8E347D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8E347D"/>
    <w:rPr>
      <w:lang w:val="es-ES"/>
    </w:rPr>
  </w:style>
  <w:style w:type="paragraph" w:styleId="List">
    <w:name w:val="List"/>
    <w:basedOn w:val="Normal"/>
    <w:uiPriority w:val="99"/>
    <w:semiHidden/>
    <w:unhideWhenUsed/>
    <w:rsid w:val="008E347D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E347D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E347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E347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E347D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E347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E347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E347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E347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E347D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8E347D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8E347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8E347D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8E347D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8E347D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8E34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8E347D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E34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8E347D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8E347D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8E347D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E347D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E347D"/>
  </w:style>
  <w:style w:type="character" w:customStyle="1" w:styleId="NoteHeadingChar">
    <w:name w:val="Note Heading Char"/>
    <w:link w:val="NoteHeading"/>
    <w:uiPriority w:val="99"/>
    <w:semiHidden/>
    <w:rsid w:val="008E347D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8E347D"/>
    <w:rPr>
      <w:lang w:val="es-ES"/>
    </w:rPr>
  </w:style>
  <w:style w:type="character" w:styleId="PlaceholderText">
    <w:name w:val="Placeholder Text"/>
    <w:uiPriority w:val="99"/>
    <w:semiHidden/>
    <w:rsid w:val="008E347D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8E347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E347D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8E347D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8E347D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E347D"/>
  </w:style>
  <w:style w:type="character" w:customStyle="1" w:styleId="SalutationChar">
    <w:name w:val="Salutation Char"/>
    <w:link w:val="Salutation"/>
    <w:uiPriority w:val="99"/>
    <w:semiHidden/>
    <w:rsid w:val="008E347D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E347D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8E347D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8E347D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8E347D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8E347D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8E347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8E347D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8E347D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8E347D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8E347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8E347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8E347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8E347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8E347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8E347D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8E347D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8E347D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8E347D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8E347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8E347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8E347D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8E347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8E347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8E347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8E347D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E347D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E347D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E347D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E347D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E347D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E347D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E347D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E347D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E347D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E347D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E347D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E347D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E347D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E347D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E347D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E347D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E347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8E347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E347D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E347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E347D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E347D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E347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E347D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E347D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E347D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8E347D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C82571"/>
    <w:rPr>
      <w:rFonts w:ascii="Verdana" w:hAnsi="Verdana"/>
      <w:sz w:val="18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5281_00_s.pdf" TargetMode="External" /><Relationship Id="rId5" Type="http://schemas.openxmlformats.org/officeDocument/2006/relationships/hyperlink" Target="mailto:sps.chile@sag.gob.c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DE MEDIDAS DE URGENCIA NOTIFICACIÓN DE MEDIDAS DE URGENCIA NOTIFICACIÓN DE MEDIDAS DE URGENCIA</vt:lpstr>
    </vt:vector>
  </TitlesOfParts>
  <Company>OMC - WTO</Company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DE MEDIDAS DE URGENCIA NOTIFICACIÓN DE MEDIDAS DE URGENCIA NOTIFICACIÓN DE MEDIDAS DE URGENCIA</dc:title>
  <dc:description>LDIMD - DTU</dc:description>
  <cp:lastModifiedBy>Doleans, Marion</cp:lastModifiedBy>
  <cp:revision>20</cp:revision>
  <dcterms:created xsi:type="dcterms:W3CDTF">2017-07-03T11:18:00Z</dcterms:created>
  <dcterms:modified xsi:type="dcterms:W3CDTF">2025-08-14T04:47:00Z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G/SPS/N/CHL/835</vt:lpwstr>
  </property>
</Properties>
</file>