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5E2B26" w:rsidRPr="00931751" w:rsidP="00931751" w14:paraId="1B0C4008" w14:textId="77777777">
      <w:pPr>
        <w:pStyle w:val="Title"/>
        <w:rPr>
          <w:caps w:val="0"/>
          <w:kern w:val="0"/>
        </w:rPr>
      </w:pPr>
      <w:r w:rsidRPr="00931751">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112BF58" w14:textId="77777777" w:rsidTr="00252E8B">
        <w:tblPrEx>
          <w:tblW w:w="5000" w:type="pct"/>
          <w:tblLayout w:type="fixed"/>
          <w:tblLook w:val="0000"/>
        </w:tblPrEx>
        <w:tc>
          <w:tcPr>
            <w:tcW w:w="707" w:type="dxa"/>
            <w:tcBorders>
              <w:bottom w:val="single" w:sz="6" w:space="0" w:color="auto"/>
            </w:tcBorders>
          </w:tcPr>
          <w:p w:rsidR="005E2B26" w:rsidRPr="00931751" w:rsidP="00931751" w14:paraId="400121E3" w14:textId="77777777">
            <w:pPr>
              <w:spacing w:before="120" w:after="120"/>
              <w:rPr>
                <w:b/>
              </w:rPr>
            </w:pPr>
            <w:r w:rsidRPr="00931751">
              <w:rPr>
                <w:b/>
              </w:rPr>
              <w:t>1.</w:t>
            </w:r>
          </w:p>
        </w:tc>
        <w:tc>
          <w:tcPr>
            <w:tcW w:w="8320" w:type="dxa"/>
            <w:tcBorders>
              <w:bottom w:val="single" w:sz="6" w:space="0" w:color="auto"/>
            </w:tcBorders>
          </w:tcPr>
          <w:p w:rsidR="005E2B26" w:rsidRPr="00931751" w:rsidP="00931751" w14:paraId="067DD709" w14:textId="77777777">
            <w:pPr>
              <w:spacing w:before="120" w:after="120"/>
              <w:rPr>
                <w:bCs/>
                <w:u w:val="single"/>
              </w:rPr>
            </w:pPr>
            <w:r w:rsidRPr="00931751">
              <w:rPr>
                <w:b/>
              </w:rPr>
              <w:t>Membre notifiant:</w:t>
            </w:r>
            <w:r w:rsidRPr="00053BCC">
              <w:t xml:space="preserve"> </w:t>
            </w:r>
            <w:r w:rsidRPr="00053BCC">
              <w:rPr>
                <w:u w:val="single"/>
              </w:rPr>
              <w:t>CABO VERDE</w:t>
            </w:r>
          </w:p>
          <w:p w:rsidR="005E2B26" w:rsidRPr="00931751" w:rsidP="00931751" w14:paraId="24AF3862" w14:textId="77777777">
            <w:pPr>
              <w:spacing w:after="120"/>
              <w:jc w:val="left"/>
            </w:pPr>
            <w:r w:rsidRPr="00931751">
              <w:rPr>
                <w:b/>
              </w:rPr>
              <w:t>Le cas échéant, pouvoirs publics locaux concernés:</w:t>
            </w:r>
            <w:r w:rsidRPr="00053BCC">
              <w:t xml:space="preserve"> </w:t>
            </w:r>
          </w:p>
        </w:tc>
      </w:tr>
      <w:tr w14:paraId="0B2F3E7F"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7439890" w14:textId="77777777">
            <w:pPr>
              <w:spacing w:before="120" w:after="120"/>
              <w:rPr>
                <w:b/>
              </w:rPr>
            </w:pPr>
            <w:r w:rsidRPr="00931751">
              <w:rPr>
                <w:b/>
              </w:rPr>
              <w:t>2.</w:t>
            </w:r>
          </w:p>
        </w:tc>
        <w:tc>
          <w:tcPr>
            <w:tcW w:w="8320" w:type="dxa"/>
            <w:tcBorders>
              <w:top w:val="single" w:sz="6" w:space="0" w:color="auto"/>
              <w:bottom w:val="single" w:sz="6" w:space="0" w:color="auto"/>
            </w:tcBorders>
          </w:tcPr>
          <w:p w:rsidR="005E2B26" w:rsidRPr="00931751" w:rsidP="00931751" w14:paraId="7740C76B" w14:textId="77777777">
            <w:pPr>
              <w:spacing w:before="120" w:after="120"/>
            </w:pPr>
            <w:r w:rsidRPr="00931751">
              <w:rPr>
                <w:b/>
              </w:rPr>
              <w:t>Organisme responsable:</w:t>
            </w:r>
            <w:r w:rsidRPr="00053BCC">
              <w:t xml:space="preserve"> Conseil des Ministres</w:t>
            </w:r>
          </w:p>
        </w:tc>
      </w:tr>
      <w:tr w14:paraId="6FDDE776"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E7D53E5" w14:textId="77777777">
            <w:pPr>
              <w:spacing w:before="120" w:after="120"/>
              <w:rPr>
                <w:b/>
              </w:rPr>
            </w:pPr>
            <w:r w:rsidRPr="00931751">
              <w:rPr>
                <w:b/>
              </w:rPr>
              <w:t>3.</w:t>
            </w:r>
          </w:p>
        </w:tc>
        <w:tc>
          <w:tcPr>
            <w:tcW w:w="8320" w:type="dxa"/>
            <w:tcBorders>
              <w:top w:val="single" w:sz="6" w:space="0" w:color="auto"/>
              <w:bottom w:val="single" w:sz="6" w:space="0" w:color="auto"/>
            </w:tcBorders>
          </w:tcPr>
          <w:p w:rsidR="005E2B26" w:rsidRPr="00931751" w:rsidP="00931751" w14:paraId="19085627" w14:textId="77777777">
            <w:pPr>
              <w:spacing w:before="120" w:after="120"/>
              <w:rPr>
                <w:b/>
              </w:rPr>
            </w:pPr>
            <w:r w:rsidRPr="00931751">
              <w:rPr>
                <w:b/>
              </w:rPr>
              <w:t>Produits visés (Prière d'indiquer le(s) numéro(s) du tarif figurant dans les listes nationales déposées à l'OMC. Les numéros de l'ICS devraient aussi être indiqués, le cas échéant):</w:t>
            </w:r>
            <w:r w:rsidRPr="00053BCC">
              <w:t xml:space="preserve"> (Code(s) du SH: 02; 03; 04; 05; 07; 08; 09; 10; 11; 12; 16; 17; 18; 19; 20; 21)</w:t>
            </w:r>
          </w:p>
        </w:tc>
      </w:tr>
      <w:tr w14:paraId="4FE6D385"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F059D25" w14:textId="77777777">
            <w:pPr>
              <w:spacing w:before="120" w:after="120"/>
              <w:rPr>
                <w:b/>
              </w:rPr>
            </w:pPr>
            <w:r w:rsidRPr="00931751">
              <w:rPr>
                <w:b/>
              </w:rPr>
              <w:t>4.</w:t>
            </w:r>
          </w:p>
        </w:tc>
        <w:tc>
          <w:tcPr>
            <w:tcW w:w="8320" w:type="dxa"/>
            <w:tcBorders>
              <w:top w:val="single" w:sz="6" w:space="0" w:color="auto"/>
              <w:bottom w:val="single" w:sz="6" w:space="0" w:color="auto"/>
            </w:tcBorders>
          </w:tcPr>
          <w:p w:rsidR="005E2B26" w:rsidRPr="00931751" w:rsidP="00931751" w14:paraId="056A50EA" w14:textId="77777777">
            <w:pPr>
              <w:spacing w:before="120" w:after="120"/>
              <w:rPr>
                <w:b/>
              </w:rPr>
            </w:pPr>
            <w:r w:rsidRPr="00931751">
              <w:rPr>
                <w:b/>
              </w:rPr>
              <w:t>Régions ou pays susceptibles d'être concernés, si cela est pertinent ou faisable:</w:t>
            </w:r>
          </w:p>
          <w:p w:rsidR="005E2B26" w:rsidRPr="00931751" w:rsidP="00931751" w14:paraId="5AAEC486" w14:textId="77777777">
            <w:pPr>
              <w:spacing w:after="120"/>
              <w:ind w:left="607" w:hanging="607"/>
            </w:pPr>
            <w:r w:rsidRPr="00931751">
              <w:rPr>
                <w:b/>
              </w:rPr>
              <w:t>[X]</w:t>
            </w:r>
            <w:r w:rsidRPr="00931751">
              <w:rPr>
                <w:b/>
              </w:rPr>
              <w:tab/>
              <w:t>Tous les partenaires commerciaux</w:t>
            </w:r>
            <w:r w:rsidRPr="00053BCC">
              <w:t xml:space="preserve"> </w:t>
            </w:r>
          </w:p>
          <w:p w:rsidR="005E2B26" w:rsidRPr="00931751" w:rsidP="00931751" w14:paraId="7DB62643" w14:textId="77777777">
            <w:pPr>
              <w:spacing w:after="120"/>
              <w:ind w:left="607" w:hanging="607"/>
              <w:rPr>
                <w:b/>
                <w:shd w:val="pct12" w:color="auto" w:fill="auto"/>
              </w:rPr>
            </w:pPr>
            <w:r w:rsidRPr="00931751">
              <w:rPr>
                <w:b/>
              </w:rPr>
              <w:t>[ ]</w:t>
            </w:r>
            <w:r w:rsidRPr="00931751">
              <w:rPr>
                <w:b/>
              </w:rPr>
              <w:tab/>
              <w:t>Régions ou pays spécifiques:</w:t>
            </w:r>
            <w:r w:rsidRPr="00053BCC">
              <w:t xml:space="preserve"> </w:t>
            </w:r>
          </w:p>
        </w:tc>
      </w:tr>
      <w:tr w14:paraId="63CEFEF4"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654D86D5" w14:textId="77777777">
            <w:pPr>
              <w:spacing w:before="120" w:after="120"/>
              <w:rPr>
                <w:b/>
              </w:rPr>
            </w:pPr>
            <w:r w:rsidRPr="00931751">
              <w:rPr>
                <w:b/>
              </w:rPr>
              <w:t>5.</w:t>
            </w:r>
          </w:p>
        </w:tc>
        <w:tc>
          <w:tcPr>
            <w:tcW w:w="8320" w:type="dxa"/>
            <w:tcBorders>
              <w:top w:val="single" w:sz="6" w:space="0" w:color="auto"/>
              <w:bottom w:val="single" w:sz="6" w:space="0" w:color="auto"/>
            </w:tcBorders>
          </w:tcPr>
          <w:p w:rsidR="005E2B26" w:rsidRPr="00931751" w:rsidP="00931751" w14:paraId="6A3A7A55" w14:textId="5AD94B23">
            <w:pPr>
              <w:spacing w:before="120" w:after="120"/>
              <w:rPr>
                <w:bCs/>
              </w:rPr>
            </w:pPr>
            <w:r w:rsidRPr="00931751">
              <w:rPr>
                <w:b/>
              </w:rPr>
              <w:t>Intitulé du texte notifié:</w:t>
            </w:r>
            <w:r w:rsidRPr="00053BCC">
              <w:t xml:space="preserve"> Décret-loi n° 32/2010 : Établit l'objectif et les principes sur lesquels repose le Système national de contrôle alimentaire (SNCA).</w:t>
            </w:r>
            <w:r w:rsidRPr="00931751">
              <w:rPr>
                <w:bCs/>
              </w:rPr>
              <w:t xml:space="preserve"> </w:t>
            </w:r>
            <w:r w:rsidRPr="00931751">
              <w:rPr>
                <w:b/>
                <w:bCs/>
              </w:rPr>
              <w:t>Langue(s):</w:t>
            </w:r>
            <w:r>
              <w:rPr>
                <w:b/>
                <w:bCs/>
              </w:rPr>
              <w:t> </w:t>
            </w:r>
            <w:r w:rsidRPr="00053BCC">
              <w:rPr>
                <w:bCs/>
              </w:rPr>
              <w:t>Portugais</w:t>
            </w:r>
            <w:r w:rsidRPr="00931751" w:rsidR="00C55A91">
              <w:rPr>
                <w:bCs/>
              </w:rPr>
              <w:t>.</w:t>
            </w:r>
            <w:r w:rsidRPr="00931751">
              <w:rPr>
                <w:bCs/>
              </w:rPr>
              <w:t xml:space="preserve"> </w:t>
            </w:r>
            <w:r w:rsidRPr="00931751">
              <w:rPr>
                <w:b/>
                <w:bCs/>
              </w:rPr>
              <w:t>Nombre de pages:</w:t>
            </w:r>
            <w:r w:rsidRPr="00053BCC">
              <w:rPr>
                <w:bCs/>
              </w:rPr>
              <w:t xml:space="preserve"> 52</w:t>
            </w:r>
          </w:p>
          <w:p w:rsidR="005E2B26" w:rsidRPr="00931751" w:rsidP="00931751" w14:paraId="607410BA" w14:textId="77777777">
            <w:pPr>
              <w:spacing w:after="120"/>
            </w:pPr>
            <w:hyperlink r:id="rId6" w:tgtFrame="_blank" w:history="1">
              <w:r w:rsidRPr="00931751">
                <w:rPr>
                  <w:color w:val="0000FF"/>
                  <w:u w:val="single"/>
                </w:rPr>
                <w:t>https://boe.incv.cv/Bulletins/Details/A2010/S1/BO34/141</w:t>
              </w:r>
            </w:hyperlink>
          </w:p>
          <w:p w:rsidR="005E2B26" w:rsidRPr="00931751" w:rsidP="00931751" w14:paraId="5FB2A774" w14:textId="77777777">
            <w:pPr>
              <w:spacing w:after="120"/>
            </w:pPr>
            <w:hyperlink r:id="rId7" w:tgtFrame="_blank" w:history="1">
              <w:r w:rsidRPr="00931751">
                <w:rPr>
                  <w:color w:val="0000FF"/>
                  <w:u w:val="single"/>
                </w:rPr>
                <w:t>https://members.wto.org/crnattachments/2025/SPS/CPV/25_05194_00_x.pdf</w:t>
              </w:r>
            </w:hyperlink>
          </w:p>
        </w:tc>
      </w:tr>
      <w:tr w14:paraId="31F11764"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717D379" w14:textId="77777777">
            <w:pPr>
              <w:spacing w:before="120" w:after="120"/>
              <w:rPr>
                <w:b/>
              </w:rPr>
            </w:pPr>
            <w:r w:rsidRPr="00931751">
              <w:rPr>
                <w:b/>
              </w:rPr>
              <w:t>6.</w:t>
            </w:r>
          </w:p>
        </w:tc>
        <w:tc>
          <w:tcPr>
            <w:tcW w:w="8320" w:type="dxa"/>
            <w:tcBorders>
              <w:top w:val="single" w:sz="6" w:space="0" w:color="auto"/>
              <w:bottom w:val="single" w:sz="6" w:space="0" w:color="auto"/>
            </w:tcBorders>
          </w:tcPr>
          <w:p w:rsidR="005E2B26" w:rsidRPr="00931751" w:rsidP="00931751" w14:paraId="081893F7" w14:textId="77777777">
            <w:pPr>
              <w:spacing w:before="120" w:after="120"/>
            </w:pPr>
            <w:r w:rsidRPr="00931751">
              <w:rPr>
                <w:b/>
              </w:rPr>
              <w:t>Teneur:</w:t>
            </w:r>
            <w:r w:rsidRPr="00053BCC">
              <w:t xml:space="preserve"> Le décret-loi 32/2010 du 6 septembre établit le modèle organisationnel et les principes du Système national de contrôle alimentaire (SNCA) au Cap-Vert. Le SNCA vise à garantir la sécurité sanitaire et la qualité des denrées alimentaires et des aliments pour animaux, en couvrant toutes les étapes de la chaîne alimentaire. Structuré sur la base d'une coordination entre les organisations publiques, privées et de la société civile, le système agit par le biais de la législation, de l'inspection, des laboratoires et de l'éducation. Il définit les compétences, les niveaux de coordination et les mécanismes de gestion des risques, des crises et de la surveillance, garantissant la protection de la santé publique et des droits des consommateurs.</w:t>
            </w:r>
          </w:p>
        </w:tc>
      </w:tr>
      <w:tr w14:paraId="650AB82E"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091B14B3" w14:textId="77777777">
            <w:pPr>
              <w:spacing w:before="120" w:after="120"/>
              <w:rPr>
                <w:b/>
              </w:rPr>
            </w:pPr>
            <w:r w:rsidRPr="00931751">
              <w:rPr>
                <w:b/>
              </w:rPr>
              <w:t>7.</w:t>
            </w:r>
          </w:p>
        </w:tc>
        <w:tc>
          <w:tcPr>
            <w:tcW w:w="8320" w:type="dxa"/>
            <w:tcBorders>
              <w:top w:val="single" w:sz="6" w:space="0" w:color="auto"/>
              <w:bottom w:val="single" w:sz="6" w:space="0" w:color="auto"/>
            </w:tcBorders>
          </w:tcPr>
          <w:p w:rsidR="005E2B26" w:rsidRPr="00931751" w:rsidP="00931751" w14:paraId="6EF5C16F" w14:textId="77777777">
            <w:pPr>
              <w:spacing w:before="120" w:after="120"/>
            </w:pPr>
            <w:r w:rsidRPr="00931751">
              <w:rPr>
                <w:b/>
              </w:rPr>
              <w:t>Objectif et raison d'être: [X] innocuité des produits alimentaires, [X] santé des animaux, [ ] préservation des végétaux, [X] protection des personnes contre les maladies ou les parasites des animaux/des plantes, [ ] protection du territoire contre d'autres dommages attribuables à des parasites.</w:t>
            </w:r>
            <w:r w:rsidRPr="00053BCC">
              <w:t xml:space="preserve"> </w:t>
            </w:r>
          </w:p>
        </w:tc>
      </w:tr>
      <w:tr w14:paraId="58497862"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C12B2A" w14:paraId="6748BC76" w14:textId="77777777">
            <w:pPr>
              <w:keepNext/>
              <w:keepLines/>
              <w:spacing w:before="120" w:after="120"/>
              <w:rPr>
                <w:b/>
              </w:rPr>
            </w:pPr>
            <w:r w:rsidRPr="00931751">
              <w:rPr>
                <w:b/>
              </w:rPr>
              <w:t>8.</w:t>
            </w:r>
          </w:p>
        </w:tc>
        <w:tc>
          <w:tcPr>
            <w:tcW w:w="8320" w:type="dxa"/>
            <w:tcBorders>
              <w:top w:val="single" w:sz="6" w:space="0" w:color="auto"/>
              <w:bottom w:val="single" w:sz="6" w:space="0" w:color="auto"/>
            </w:tcBorders>
          </w:tcPr>
          <w:p w:rsidR="005E2B26" w:rsidRPr="00931751" w:rsidP="00C12B2A" w14:paraId="6C72EF74" w14:textId="77777777">
            <w:pPr>
              <w:keepNext/>
              <w:keepLines/>
              <w:spacing w:before="120" w:after="120"/>
              <w:rPr>
                <w:b/>
              </w:rPr>
            </w:pPr>
            <w:r w:rsidRPr="00931751">
              <w:rPr>
                <w:b/>
              </w:rPr>
              <w:t>Existe-t-il une norme internationale pertinente? Dans l'affirmative, indiquer laquelle:</w:t>
            </w:r>
          </w:p>
          <w:p w:rsidR="005E2B26" w:rsidRPr="00931751" w:rsidP="00C12B2A" w14:paraId="10592742" w14:textId="77777777">
            <w:pPr>
              <w:keepNext/>
              <w:keepLines/>
              <w:spacing w:after="120"/>
              <w:ind w:left="720" w:hanging="720"/>
              <w:rPr>
                <w:b/>
              </w:rPr>
            </w:pPr>
            <w:r w:rsidRPr="00931751">
              <w:rPr>
                <w:b/>
              </w:rPr>
              <w:t>[ ]</w:t>
            </w:r>
            <w:r w:rsidRPr="00931751">
              <w:rPr>
                <w:b/>
              </w:rPr>
              <w:tab/>
              <w:t xml:space="preserve">Commission du Codex Alimentarius </w:t>
            </w:r>
            <w:r w:rsidRPr="00931751">
              <w:rPr>
                <w:b/>
                <w:i/>
              </w:rPr>
              <w:t>(par exemple, intitulé ou numéro de série de la norme du Codex ou du texte apparenté)</w:t>
            </w:r>
            <w:r w:rsidRPr="00931751" w:rsidR="00C55A91">
              <w:rPr>
                <w:b/>
              </w:rPr>
              <w:t>:</w:t>
            </w:r>
            <w:r w:rsidRPr="00053BCC">
              <w:t xml:space="preserve"> </w:t>
            </w:r>
          </w:p>
          <w:p w:rsidR="005E2B26" w:rsidRPr="00931751" w:rsidP="00C12B2A" w14:paraId="4743DB07" w14:textId="77777777">
            <w:pPr>
              <w:keepNext/>
              <w:keepLines/>
              <w:spacing w:after="120"/>
              <w:ind w:left="720" w:hanging="720"/>
              <w:rPr>
                <w:b/>
              </w:rPr>
            </w:pPr>
            <w:r w:rsidRPr="00931751">
              <w:rPr>
                <w:b/>
              </w:rPr>
              <w:t>[ ]</w:t>
            </w:r>
            <w:r w:rsidRPr="00931751">
              <w:rPr>
                <w:b/>
              </w:rPr>
              <w:tab/>
              <w:t xml:space="preserve">Organisation mondiale de la santé animale (OIE) </w:t>
            </w:r>
            <w:r w:rsidRPr="00931751">
              <w:rPr>
                <w:b/>
                <w:i/>
              </w:rPr>
              <w:t>(par exemple, numéro de chapitre du Code sanitaire pour les animaux terrestres ou du Code sanitaire pour les animaux aquatiques)</w:t>
            </w:r>
            <w:r w:rsidRPr="00931751" w:rsidR="00C55A91">
              <w:rPr>
                <w:b/>
              </w:rPr>
              <w:t>:</w:t>
            </w:r>
            <w:r w:rsidRPr="00053BCC">
              <w:t xml:space="preserve"> </w:t>
            </w:r>
          </w:p>
          <w:p w:rsidR="005E2B26" w:rsidRPr="00931751" w:rsidP="00C12B2A" w14:paraId="11368366" w14:textId="77777777">
            <w:pPr>
              <w:keepNext/>
              <w:keepLines/>
              <w:spacing w:after="120"/>
              <w:ind w:left="720" w:hanging="720"/>
            </w:pPr>
            <w:r w:rsidRPr="00931751">
              <w:rPr>
                <w:b/>
              </w:rPr>
              <w:t>[ ]</w:t>
            </w:r>
            <w:r w:rsidRPr="00931751">
              <w:rPr>
                <w:b/>
              </w:rPr>
              <w:tab/>
              <w:t xml:space="preserve">Convention internationale pour la protection des végétaux </w:t>
            </w:r>
            <w:r w:rsidRPr="00931751">
              <w:rPr>
                <w:b/>
                <w:i/>
              </w:rPr>
              <w:t>(par exemple, numéro de la NIMP)</w:t>
            </w:r>
            <w:r w:rsidRPr="00931751" w:rsidR="00C55A91">
              <w:rPr>
                <w:b/>
              </w:rPr>
              <w:t>:</w:t>
            </w:r>
            <w:r w:rsidRPr="00053BCC">
              <w:t xml:space="preserve"> </w:t>
            </w:r>
          </w:p>
          <w:p w:rsidR="005E2B26" w:rsidRPr="00931751" w:rsidP="00C12B2A" w14:paraId="735B8A16" w14:textId="77777777">
            <w:pPr>
              <w:keepNext/>
              <w:keepLines/>
              <w:spacing w:after="120"/>
              <w:ind w:left="720" w:hanging="720"/>
              <w:rPr>
                <w:b/>
              </w:rPr>
            </w:pPr>
            <w:r w:rsidRPr="00931751">
              <w:rPr>
                <w:b/>
              </w:rPr>
              <w:t>[X]</w:t>
            </w:r>
            <w:r w:rsidRPr="00931751">
              <w:rPr>
                <w:b/>
              </w:rPr>
              <w:tab/>
              <w:t>Néant</w:t>
            </w:r>
          </w:p>
          <w:p w:rsidR="005E2B26" w:rsidRPr="00931751" w:rsidP="00C12B2A" w14:paraId="19CD6A60" w14:textId="77777777">
            <w:pPr>
              <w:keepNext/>
              <w:keepLines/>
              <w:spacing w:after="120"/>
              <w:rPr>
                <w:b/>
              </w:rPr>
            </w:pPr>
            <w:r w:rsidRPr="00931751">
              <w:rPr>
                <w:b/>
              </w:rPr>
              <w:t>La réglementation projetée est-elle conforme à la norme internationale pertinente?</w:t>
            </w:r>
          </w:p>
          <w:p w:rsidR="005E2B26" w:rsidRPr="00931751" w:rsidP="00C12B2A" w14:paraId="7876AC6E" w14:textId="77777777">
            <w:pPr>
              <w:keepNext/>
              <w:keepLines/>
              <w:spacing w:after="120"/>
              <w:rPr>
                <w:b/>
              </w:rPr>
            </w:pPr>
            <w:r w:rsidRPr="00931751">
              <w:rPr>
                <w:b/>
              </w:rPr>
              <w:t>[ ] Oui   [ ] Non</w:t>
            </w:r>
          </w:p>
          <w:p w:rsidR="005E2B26" w:rsidRPr="00931751" w:rsidP="00C12B2A" w14:paraId="7BC1E3B4" w14:textId="77777777">
            <w:pPr>
              <w:keepNext/>
              <w:keepLines/>
              <w:spacing w:after="120"/>
              <w:rPr>
                <w:b/>
              </w:rPr>
            </w:pPr>
            <w:r w:rsidRPr="00931751">
              <w:rPr>
                <w:b/>
                <w:bCs/>
              </w:rPr>
              <w:t>Dans la négative, indiquer, chaque fois que cela sera possible, en quoi et pourquoi elle diffère de la norme internationale:</w:t>
            </w:r>
            <w:r w:rsidRPr="00053BCC">
              <w:t xml:space="preserve"> </w:t>
            </w:r>
            <w:r w:rsidRPr="00931751">
              <w:rPr>
                <w:bCs/>
              </w:rPr>
              <w:t xml:space="preserve"> </w:t>
            </w:r>
          </w:p>
        </w:tc>
      </w:tr>
      <w:tr w14:paraId="22222D8D"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59C3B85" w14:textId="77777777">
            <w:pPr>
              <w:spacing w:before="120" w:after="120"/>
              <w:rPr>
                <w:b/>
              </w:rPr>
            </w:pPr>
            <w:r w:rsidRPr="00931751">
              <w:rPr>
                <w:b/>
              </w:rPr>
              <w:t>9.</w:t>
            </w:r>
          </w:p>
        </w:tc>
        <w:tc>
          <w:tcPr>
            <w:tcW w:w="8320" w:type="dxa"/>
            <w:tcBorders>
              <w:top w:val="single" w:sz="6" w:space="0" w:color="auto"/>
              <w:bottom w:val="single" w:sz="6" w:space="0" w:color="auto"/>
            </w:tcBorders>
          </w:tcPr>
          <w:p w:rsidR="005E2B26" w:rsidRPr="00931751" w:rsidP="00931751" w14:paraId="25A410B8" w14:textId="77777777">
            <w:pPr>
              <w:spacing w:before="120" w:after="120"/>
            </w:pPr>
            <w:r w:rsidRPr="00931751">
              <w:rPr>
                <w:b/>
              </w:rPr>
              <w:t>Autres documents pertinents et langue(s) dans laquelle (lesquelles) ils sont disponibles:</w:t>
            </w:r>
            <w:r w:rsidRPr="00053BCC" w:rsidR="004B534C">
              <w:t xml:space="preserve"> </w:t>
            </w:r>
            <w:r w:rsidRPr="00053BCC">
              <w:rPr>
                <w:bCs/>
              </w:rPr>
              <w:t xml:space="preserve"> </w:t>
            </w:r>
          </w:p>
        </w:tc>
      </w:tr>
      <w:tr w14:paraId="5F285208"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43A315F" w14:textId="77777777">
            <w:pPr>
              <w:spacing w:before="120" w:after="120"/>
              <w:rPr>
                <w:b/>
              </w:rPr>
            </w:pPr>
            <w:r w:rsidRPr="00931751">
              <w:rPr>
                <w:b/>
              </w:rPr>
              <w:t>10.</w:t>
            </w:r>
          </w:p>
        </w:tc>
        <w:tc>
          <w:tcPr>
            <w:tcW w:w="8320" w:type="dxa"/>
            <w:tcBorders>
              <w:top w:val="single" w:sz="6" w:space="0" w:color="auto"/>
              <w:bottom w:val="single" w:sz="6" w:space="0" w:color="auto"/>
            </w:tcBorders>
          </w:tcPr>
          <w:p w:rsidR="005E2B26" w:rsidRPr="00931751" w:rsidP="00931751" w14:paraId="1784D75D" w14:textId="77777777">
            <w:pPr>
              <w:spacing w:before="120" w:after="120"/>
              <w:rPr>
                <w:bCs/>
              </w:rPr>
            </w:pPr>
            <w:r w:rsidRPr="00931751">
              <w:rPr>
                <w:b/>
              </w:rPr>
              <w:t xml:space="preserve">Date projetée pour l'adoption </w:t>
            </w:r>
            <w:r w:rsidRPr="00931751">
              <w:rPr>
                <w:b/>
                <w:i/>
              </w:rPr>
              <w:t>(jj/mm/aa)</w:t>
            </w:r>
            <w:r w:rsidRPr="00931751">
              <w:rPr>
                <w:b/>
              </w:rPr>
              <w:t>:</w:t>
            </w:r>
            <w:r w:rsidRPr="00053BCC">
              <w:t xml:space="preserve"> 7 septembre 2010</w:t>
            </w:r>
          </w:p>
          <w:p w:rsidR="005E2B26" w:rsidRPr="00931751" w:rsidP="00931751" w14:paraId="5E46DA0F" w14:textId="77777777">
            <w:pPr>
              <w:spacing w:after="120"/>
              <w:rPr>
                <w:b/>
              </w:rPr>
            </w:pPr>
            <w:r w:rsidRPr="00931751">
              <w:rPr>
                <w:b/>
                <w:bCs/>
              </w:rPr>
              <w:t xml:space="preserve">Date projetée pour la publication </w:t>
            </w:r>
            <w:r w:rsidRPr="00931751">
              <w:rPr>
                <w:b/>
                <w:bCs/>
                <w:i/>
              </w:rPr>
              <w:t>(jj/mm/aa)</w:t>
            </w:r>
            <w:r w:rsidRPr="00931751">
              <w:rPr>
                <w:b/>
                <w:bCs/>
              </w:rPr>
              <w:t>:</w:t>
            </w:r>
            <w:r w:rsidRPr="00053BCC">
              <w:rPr>
                <w:bCs/>
              </w:rPr>
              <w:t xml:space="preserve"> 6 septembre 2010</w:t>
            </w:r>
          </w:p>
        </w:tc>
      </w:tr>
      <w:tr w14:paraId="59504352"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8DFDBEB" w14:textId="77777777">
            <w:pPr>
              <w:spacing w:before="120" w:after="120"/>
              <w:rPr>
                <w:b/>
              </w:rPr>
            </w:pPr>
            <w:r w:rsidRPr="00931751">
              <w:rPr>
                <w:b/>
              </w:rPr>
              <w:t>11.</w:t>
            </w:r>
          </w:p>
        </w:tc>
        <w:tc>
          <w:tcPr>
            <w:tcW w:w="8320" w:type="dxa"/>
            <w:tcBorders>
              <w:top w:val="single" w:sz="6" w:space="0" w:color="auto"/>
              <w:bottom w:val="single" w:sz="6" w:space="0" w:color="auto"/>
            </w:tcBorders>
          </w:tcPr>
          <w:p w:rsidR="005E2B26" w:rsidRPr="00931751" w:rsidP="00931751" w14:paraId="2F048623" w14:textId="77777777">
            <w:pPr>
              <w:spacing w:before="120" w:after="120"/>
              <w:rPr>
                <w:bCs/>
              </w:rPr>
            </w:pPr>
            <w:r w:rsidRPr="00931751">
              <w:rPr>
                <w:b/>
              </w:rPr>
              <w:t xml:space="preserve">Date projetée pour l'entrée en vigueur: [ ] Six mois à compter de la date de publication, et/ou </w:t>
            </w:r>
            <w:r w:rsidRPr="00931751">
              <w:rPr>
                <w:b/>
                <w:i/>
              </w:rPr>
              <w:t>(jj/mm/aa)</w:t>
            </w:r>
            <w:r w:rsidRPr="00931751">
              <w:rPr>
                <w:b/>
              </w:rPr>
              <w:t>:</w:t>
            </w:r>
            <w:r w:rsidRPr="00053BCC">
              <w:t xml:space="preserve"> 7 septembre 2010</w:t>
            </w:r>
          </w:p>
          <w:p w:rsidR="005E2B26" w:rsidRPr="00931751" w:rsidP="00931751" w14:paraId="5B9AB64B" w14:textId="77777777">
            <w:pPr>
              <w:spacing w:after="120"/>
              <w:ind w:left="607" w:hanging="607"/>
              <w:rPr>
                <w:b/>
              </w:rPr>
            </w:pPr>
            <w:r w:rsidRPr="00931751">
              <w:rPr>
                <w:b/>
              </w:rPr>
              <w:t>[ ]</w:t>
            </w:r>
            <w:r w:rsidRPr="00931751">
              <w:rPr>
                <w:b/>
              </w:rPr>
              <w:tab/>
              <w:t>Mesure de facilitation du commerce</w:t>
            </w:r>
            <w:r w:rsidRPr="00053BCC">
              <w:t xml:space="preserve"> </w:t>
            </w:r>
          </w:p>
        </w:tc>
      </w:tr>
      <w:tr w14:paraId="794E37A3"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7338617" w14:textId="77777777">
            <w:pPr>
              <w:spacing w:before="120" w:after="120"/>
              <w:rPr>
                <w:b/>
              </w:rPr>
            </w:pPr>
            <w:r w:rsidRPr="00931751">
              <w:rPr>
                <w:b/>
              </w:rPr>
              <w:t>12.</w:t>
            </w:r>
          </w:p>
        </w:tc>
        <w:tc>
          <w:tcPr>
            <w:tcW w:w="8320" w:type="dxa"/>
            <w:tcBorders>
              <w:top w:val="single" w:sz="6" w:space="0" w:color="auto"/>
              <w:bottom w:val="single" w:sz="6" w:space="0" w:color="auto"/>
            </w:tcBorders>
          </w:tcPr>
          <w:p w:rsidR="005E2B26" w:rsidRPr="00931751" w:rsidP="00931751" w14:paraId="0EAC1060" w14:textId="77777777">
            <w:pPr>
              <w:spacing w:before="120" w:after="120"/>
              <w:rPr>
                <w:b/>
              </w:rPr>
            </w:pPr>
            <w:r w:rsidRPr="00931751">
              <w:rPr>
                <w:b/>
              </w:rPr>
              <w:t xml:space="preserve">Date limite pour la présentation des observations: [ ] Soixante jours à compter de la date de distribution de la notification et/ou </w:t>
            </w:r>
            <w:r w:rsidRPr="00931751">
              <w:rPr>
                <w:b/>
                <w:i/>
              </w:rPr>
              <w:t>(jj/mm/aa)</w:t>
            </w:r>
            <w:r w:rsidRPr="00931751">
              <w:rPr>
                <w:b/>
              </w:rPr>
              <w:t>:</w:t>
            </w:r>
            <w:r w:rsidRPr="00053BCC">
              <w:t xml:space="preserve"> Non applicable</w:t>
            </w:r>
          </w:p>
          <w:p w:rsidR="005E2B26" w:rsidRPr="00931751" w:rsidP="00931751" w14:paraId="79FCFBA1" w14:textId="77777777">
            <w:pPr>
              <w:spacing w:after="120"/>
              <w:rPr>
                <w:b/>
              </w:rPr>
            </w:pPr>
            <w:r w:rsidRPr="00931751">
              <w:rPr>
                <w:b/>
              </w:rPr>
              <w:t>Organisme ou autorité désigné pour traiter les observations: [X] autorité nationale responsable des notifications, [X] point d'information national.</w:t>
            </w:r>
            <w:r w:rsidRPr="00931751" w:rsidR="004B534C">
              <w:rPr>
                <w:b/>
              </w:rPr>
              <w:t xml:space="preserve"> </w:t>
            </w:r>
            <w:r w:rsidRPr="00931751">
              <w:rPr>
                <w:b/>
              </w:rPr>
              <w:t>Adresse, numéro de fax et adresse électronique (s'il y a lieu) d'un autre organisme:</w:t>
            </w:r>
            <w:r w:rsidRPr="00053BCC">
              <w:t xml:space="preserve"> </w:t>
            </w:r>
          </w:p>
        </w:tc>
      </w:tr>
      <w:tr w14:paraId="495C44D3" w14:textId="77777777" w:rsidTr="00252E8B">
        <w:tblPrEx>
          <w:tblW w:w="5000" w:type="pct"/>
          <w:tblLayout w:type="fixed"/>
          <w:tblLook w:val="0000"/>
        </w:tblPrEx>
        <w:tc>
          <w:tcPr>
            <w:tcW w:w="707" w:type="dxa"/>
            <w:tcBorders>
              <w:top w:val="single" w:sz="6" w:space="0" w:color="auto"/>
            </w:tcBorders>
          </w:tcPr>
          <w:p w:rsidR="005E2B26" w:rsidRPr="00931751" w:rsidP="00252E8B" w14:paraId="48B954A3" w14:textId="77777777">
            <w:pPr>
              <w:keepNext/>
              <w:keepLines/>
              <w:spacing w:before="120" w:after="120"/>
              <w:rPr>
                <w:b/>
              </w:rPr>
            </w:pPr>
            <w:r w:rsidRPr="00931751">
              <w:rPr>
                <w:b/>
              </w:rPr>
              <w:t>13.</w:t>
            </w:r>
          </w:p>
        </w:tc>
        <w:tc>
          <w:tcPr>
            <w:tcW w:w="8320" w:type="dxa"/>
            <w:tcBorders>
              <w:top w:val="single" w:sz="6" w:space="0" w:color="auto"/>
            </w:tcBorders>
          </w:tcPr>
          <w:p w:rsidR="005E2B26" w:rsidRPr="00931751" w:rsidP="00252E8B" w14:paraId="08F0C4C3" w14:textId="77777777">
            <w:pPr>
              <w:keepNext/>
              <w:keepLines/>
              <w:spacing w:before="120" w:after="120"/>
            </w:pPr>
            <w:r w:rsidRPr="00931751">
              <w:rPr>
                <w:b/>
              </w:rPr>
              <w:t>Texte(s) disponible(s) auprès de: [X] autorité nationale responsable des notifications, [X] point d'information national. Adresse, numéro de fax et adresse électronique (s'il y a lieu) d'un autre organisme:</w:t>
            </w:r>
            <w:r w:rsidRPr="00053BCC">
              <w:t xml:space="preserve"> </w:t>
            </w:r>
          </w:p>
          <w:p w:rsidR="005E2B26" w:rsidRPr="00C12B2A" w:rsidP="00252E8B" w14:paraId="17B934A0" w14:textId="77777777">
            <w:pPr>
              <w:keepNext/>
              <w:keepLines/>
              <w:rPr>
                <w:lang w:val="es-ES"/>
              </w:rPr>
            </w:pPr>
            <w:r w:rsidRPr="00C12B2A">
              <w:rPr>
                <w:lang w:val="es-ES"/>
              </w:rPr>
              <w:t>Ministério</w:t>
            </w:r>
            <w:r w:rsidRPr="00C12B2A">
              <w:rPr>
                <w:lang w:val="es-ES"/>
              </w:rPr>
              <w:t xml:space="preserve"> de Agricultura e Ambiente</w:t>
            </w:r>
          </w:p>
          <w:p w:rsidR="005E2B26" w:rsidRPr="00C12B2A" w:rsidP="00252E8B" w14:paraId="3724920D" w14:textId="77777777">
            <w:pPr>
              <w:keepNext/>
              <w:keepLines/>
              <w:rPr>
                <w:lang w:val="es-ES"/>
              </w:rPr>
            </w:pPr>
            <w:r w:rsidRPr="00C12B2A">
              <w:rPr>
                <w:lang w:val="es-ES"/>
              </w:rPr>
              <w:t>Direção</w:t>
            </w:r>
            <w:r w:rsidRPr="00C12B2A">
              <w:rPr>
                <w:lang w:val="es-ES"/>
              </w:rPr>
              <w:t xml:space="preserve"> dos </w:t>
            </w:r>
            <w:r w:rsidRPr="00C12B2A">
              <w:rPr>
                <w:lang w:val="es-ES"/>
              </w:rPr>
              <w:t>Serviços</w:t>
            </w:r>
            <w:r w:rsidRPr="00C12B2A">
              <w:rPr>
                <w:lang w:val="es-ES"/>
              </w:rPr>
              <w:t xml:space="preserve"> de </w:t>
            </w:r>
            <w:r w:rsidRPr="00C12B2A">
              <w:rPr>
                <w:lang w:val="es-ES"/>
              </w:rPr>
              <w:t>Pecuária</w:t>
            </w:r>
            <w:r w:rsidRPr="00C12B2A">
              <w:rPr>
                <w:lang w:val="es-ES"/>
              </w:rPr>
              <w:t xml:space="preserve"> e </w:t>
            </w:r>
            <w:r w:rsidRPr="00C12B2A">
              <w:rPr>
                <w:lang w:val="es-ES"/>
              </w:rPr>
              <w:t>Saúde</w:t>
            </w:r>
            <w:r w:rsidRPr="00C12B2A">
              <w:rPr>
                <w:lang w:val="es-ES"/>
              </w:rPr>
              <w:t xml:space="preserve"> Animal</w:t>
            </w:r>
          </w:p>
          <w:p w:rsidR="005E2B26" w:rsidRPr="00C12B2A" w:rsidP="00252E8B" w14:paraId="1103D1D8" w14:textId="77777777">
            <w:pPr>
              <w:keepNext/>
              <w:keepLines/>
              <w:rPr>
                <w:lang w:val="es-ES"/>
              </w:rPr>
            </w:pPr>
            <w:r w:rsidRPr="00C12B2A">
              <w:rPr>
                <w:lang w:val="es-ES"/>
              </w:rPr>
              <w:t>Achada</w:t>
            </w:r>
            <w:r w:rsidRPr="00C12B2A">
              <w:rPr>
                <w:lang w:val="es-ES"/>
              </w:rPr>
              <w:t xml:space="preserve"> São Filipe - Praia - Cabo Verde Tel: +(238) 333 7763 / 260 4180</w:t>
            </w:r>
          </w:p>
          <w:p w:rsidR="005E2B26" w:rsidRPr="00053BCC" w:rsidP="00252E8B" w14:paraId="5A960C21" w14:textId="77777777">
            <w:pPr>
              <w:keepNext/>
              <w:keepLines/>
              <w:spacing w:after="120"/>
            </w:pPr>
            <w:r w:rsidRPr="00053BCC">
              <w:t xml:space="preserve">E-mail: </w:t>
            </w:r>
            <w:hyperlink r:id="rId8" w:history="1">
              <w:r w:rsidRPr="00053BCC">
                <w:rPr>
                  <w:color w:val="0000FF"/>
                  <w:u w:val="single"/>
                </w:rPr>
                <w:t>viviene.goncalves@maa.gov.cv</w:t>
              </w:r>
            </w:hyperlink>
          </w:p>
        </w:tc>
      </w:tr>
    </w:tbl>
    <w:p w:rsidR="00337700" w:rsidRPr="00931751" w:rsidP="00931751" w14:paraId="73C92FA3" w14:textId="77777777"/>
    <w:sectPr w:rsidSect="00C12B2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26" w:rsidRPr="00C12B2A" w:rsidP="00C12B2A" w14:paraId="32E283D9" w14:textId="6B87BF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12B2A" w:rsidP="00C12B2A" w14:paraId="1E2EE6D0" w14:textId="733B90E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31751" w:rsidP="00F03FFA" w14:paraId="55FDF4AA" w14:textId="77777777">
    <w:pPr>
      <w:pStyle w:val="Footer"/>
    </w:pPr>
    <w:r w:rsidRPr="0093175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2B2A" w:rsidRPr="00C12B2A" w:rsidP="00C12B2A" w14:paraId="0BCEA0A8" w14:textId="77777777">
    <w:pPr>
      <w:pStyle w:val="Header"/>
      <w:pBdr>
        <w:bottom w:val="single" w:sz="4" w:space="1" w:color="auto"/>
      </w:pBdr>
      <w:tabs>
        <w:tab w:val="clear" w:pos="4513"/>
        <w:tab w:val="clear" w:pos="9027"/>
      </w:tabs>
      <w:jc w:val="center"/>
    </w:pPr>
    <w:r w:rsidRPr="00C12B2A">
      <w:t>G/SPS/N/</w:t>
    </w:r>
    <w:r w:rsidRPr="00C12B2A">
      <w:t>CPV</w:t>
    </w:r>
    <w:r w:rsidRPr="00C12B2A">
      <w:t>/7</w:t>
    </w:r>
  </w:p>
  <w:p w:rsidR="00C12B2A" w:rsidRPr="00C12B2A" w:rsidP="00C12B2A" w14:paraId="46480660" w14:textId="77777777">
    <w:pPr>
      <w:pStyle w:val="Header"/>
      <w:pBdr>
        <w:bottom w:val="single" w:sz="4" w:space="1" w:color="auto"/>
      </w:pBdr>
      <w:tabs>
        <w:tab w:val="clear" w:pos="4513"/>
        <w:tab w:val="clear" w:pos="9027"/>
      </w:tabs>
      <w:jc w:val="center"/>
    </w:pPr>
  </w:p>
  <w:p w:rsidR="00C12B2A" w:rsidRPr="00C12B2A" w:rsidP="00C12B2A" w14:paraId="4951E588" w14:textId="10F5F1C0">
    <w:pPr>
      <w:pStyle w:val="Header"/>
      <w:pBdr>
        <w:bottom w:val="single" w:sz="4" w:space="1" w:color="auto"/>
      </w:pBdr>
      <w:tabs>
        <w:tab w:val="clear" w:pos="4513"/>
        <w:tab w:val="clear" w:pos="9027"/>
      </w:tabs>
      <w:jc w:val="center"/>
    </w:pPr>
    <w:r w:rsidRPr="00C12B2A">
      <w:t xml:space="preserve">- </w:t>
    </w:r>
    <w:r w:rsidRPr="00C12B2A">
      <w:fldChar w:fldCharType="begin"/>
    </w:r>
    <w:r w:rsidRPr="00C12B2A">
      <w:instrText xml:space="preserve"> PAGE </w:instrText>
    </w:r>
    <w:r w:rsidRPr="00C12B2A">
      <w:fldChar w:fldCharType="separate"/>
    </w:r>
    <w:r w:rsidRPr="00C12B2A">
      <w:t>2</w:t>
    </w:r>
    <w:r w:rsidRPr="00C12B2A">
      <w:fldChar w:fldCharType="end"/>
    </w:r>
    <w:r w:rsidRPr="00C12B2A">
      <w:t xml:space="preserve"> -</w:t>
    </w:r>
  </w:p>
  <w:p w:rsidR="005E2B26" w:rsidRPr="00C12B2A" w:rsidP="00C12B2A" w14:paraId="65A0073C" w14:textId="66C5B2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2B2A" w:rsidRPr="00C12B2A" w:rsidP="00C12B2A" w14:paraId="4EE2ADEB" w14:textId="77777777">
    <w:pPr>
      <w:pStyle w:val="Header"/>
      <w:pBdr>
        <w:bottom w:val="single" w:sz="4" w:space="1" w:color="auto"/>
      </w:pBdr>
      <w:tabs>
        <w:tab w:val="clear" w:pos="4513"/>
        <w:tab w:val="clear" w:pos="9027"/>
      </w:tabs>
      <w:jc w:val="center"/>
    </w:pPr>
    <w:r w:rsidRPr="00C12B2A">
      <w:t>G/SPS/N/</w:t>
    </w:r>
    <w:r w:rsidRPr="00C12B2A">
      <w:t>CPV</w:t>
    </w:r>
    <w:r w:rsidRPr="00C12B2A">
      <w:t>/7</w:t>
    </w:r>
  </w:p>
  <w:p w:rsidR="00C12B2A" w:rsidRPr="00C12B2A" w:rsidP="00C12B2A" w14:paraId="7A42911B" w14:textId="77777777">
    <w:pPr>
      <w:pStyle w:val="Header"/>
      <w:pBdr>
        <w:bottom w:val="single" w:sz="4" w:space="1" w:color="auto"/>
      </w:pBdr>
      <w:tabs>
        <w:tab w:val="clear" w:pos="4513"/>
        <w:tab w:val="clear" w:pos="9027"/>
      </w:tabs>
      <w:jc w:val="center"/>
    </w:pPr>
  </w:p>
  <w:p w:rsidR="00C12B2A" w:rsidRPr="00C12B2A" w:rsidP="00C12B2A" w14:paraId="3D580F43" w14:textId="6936E6D6">
    <w:pPr>
      <w:pStyle w:val="Header"/>
      <w:pBdr>
        <w:bottom w:val="single" w:sz="4" w:space="1" w:color="auto"/>
      </w:pBdr>
      <w:tabs>
        <w:tab w:val="clear" w:pos="4513"/>
        <w:tab w:val="clear" w:pos="9027"/>
      </w:tabs>
      <w:jc w:val="center"/>
    </w:pPr>
    <w:r w:rsidRPr="00C12B2A">
      <w:t xml:space="preserve">- </w:t>
    </w:r>
    <w:r w:rsidRPr="00C12B2A">
      <w:fldChar w:fldCharType="begin"/>
    </w:r>
    <w:r w:rsidRPr="00C12B2A">
      <w:instrText xml:space="preserve"> PAGE </w:instrText>
    </w:r>
    <w:r w:rsidRPr="00C12B2A">
      <w:fldChar w:fldCharType="separate"/>
    </w:r>
    <w:r w:rsidRPr="00C12B2A">
      <w:rPr>
        <w:noProof/>
      </w:rPr>
      <w:t>2</w:t>
    </w:r>
    <w:r w:rsidRPr="00C12B2A">
      <w:fldChar w:fldCharType="end"/>
    </w:r>
    <w:r w:rsidRPr="00C12B2A">
      <w:t xml:space="preserve"> -</w:t>
    </w:r>
  </w:p>
  <w:p w:rsidR="00DD65B2" w:rsidRPr="00C12B2A" w:rsidP="00C12B2A" w14:paraId="2291DE3F" w14:textId="51C63E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577345" w14:textId="77777777" w:rsidTr="00591A1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0A2392" w:rsidP="0053030B" w14:paraId="6931D061"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0A2392" w:rsidP="0053030B" w14:paraId="37141ADD" w14:textId="24B5124E">
          <w:pPr>
            <w:jc w:val="right"/>
            <w:rPr>
              <w:b/>
              <w:color w:val="FF0000"/>
              <w:szCs w:val="18"/>
            </w:rPr>
          </w:pPr>
          <w:r>
            <w:rPr>
              <w:b/>
              <w:color w:val="FF0000"/>
              <w:szCs w:val="18"/>
            </w:rPr>
            <w:t xml:space="preserve"> </w:t>
          </w:r>
        </w:p>
      </w:tc>
    </w:tr>
    <w:bookmarkEnd w:id="0"/>
    <w:tr w14:paraId="2A8986F7" w14:textId="77777777" w:rsidTr="00591A1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0A2392" w:rsidP="0053030B" w14:paraId="4AEDCF85" w14:textId="4ED29954">
          <w:pPr>
            <w:jc w:val="left"/>
            <w:rPr>
              <w:szCs w:val="18"/>
            </w:rPr>
          </w:pPr>
          <w:r>
            <w:rPr>
              <w:noProof/>
              <w:szCs w:val="18"/>
              <w:lang w:eastAsia="en-GB"/>
            </w:rPr>
            <w:drawing>
              <wp:inline distT="0" distB="0" distL="0" distR="0">
                <wp:extent cx="238125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125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0A2392" w:rsidP="0053030B" w14:paraId="203EF6A9" w14:textId="77777777">
          <w:pPr>
            <w:jc w:val="right"/>
            <w:rPr>
              <w:b/>
              <w:szCs w:val="18"/>
            </w:rPr>
          </w:pPr>
        </w:p>
      </w:tc>
    </w:tr>
    <w:tr w14:paraId="5D542AA6" w14:textId="77777777" w:rsidTr="00591A1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0A2392" w:rsidP="0053030B" w14:paraId="790B75D6" w14:textId="77777777">
          <w:pPr>
            <w:jc w:val="left"/>
            <w:rPr>
              <w:noProof/>
              <w:szCs w:val="18"/>
              <w:lang w:eastAsia="en-GB"/>
            </w:rPr>
          </w:pPr>
        </w:p>
      </w:tc>
      <w:tc>
        <w:tcPr>
          <w:tcW w:w="5448" w:type="dxa"/>
          <w:gridSpan w:val="2"/>
          <w:shd w:val="clear" w:color="auto" w:fill="FFFFFF"/>
          <w:tcMar>
            <w:left w:w="108" w:type="dxa"/>
            <w:right w:w="108" w:type="dxa"/>
          </w:tcMar>
        </w:tcPr>
        <w:p w:rsidR="00C12B2A" w:rsidP="00C16786" w14:paraId="79D163E6" w14:textId="77777777">
          <w:pPr>
            <w:jc w:val="right"/>
            <w:rPr>
              <w:b/>
              <w:szCs w:val="18"/>
            </w:rPr>
          </w:pPr>
          <w:bookmarkStart w:id="1" w:name="bmkSymbols"/>
          <w:r>
            <w:rPr>
              <w:b/>
              <w:szCs w:val="18"/>
            </w:rPr>
            <w:t>G/SPS/N/</w:t>
          </w:r>
          <w:r>
            <w:rPr>
              <w:b/>
              <w:szCs w:val="18"/>
            </w:rPr>
            <w:t>CPV</w:t>
          </w:r>
          <w:r>
            <w:rPr>
              <w:b/>
              <w:szCs w:val="18"/>
            </w:rPr>
            <w:t>/7</w:t>
          </w:r>
        </w:p>
        <w:bookmarkEnd w:id="1"/>
        <w:p w:rsidR="00C16786" w:rsidRPr="000A2392" w:rsidP="00C16786" w14:paraId="7619F836" w14:textId="1684A598">
          <w:pPr>
            <w:jc w:val="right"/>
            <w:rPr>
              <w:b/>
              <w:szCs w:val="18"/>
            </w:rPr>
          </w:pPr>
        </w:p>
      </w:tc>
    </w:tr>
    <w:tr w14:paraId="293F707F" w14:textId="77777777" w:rsidTr="00591A1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0A2392" w:rsidP="0053030B" w14:paraId="00F5060A" w14:textId="77777777">
          <w:pPr>
            <w:rPr>
              <w:szCs w:val="18"/>
            </w:rPr>
          </w:pPr>
        </w:p>
      </w:tc>
      <w:tc>
        <w:tcPr>
          <w:tcW w:w="5448" w:type="dxa"/>
          <w:gridSpan w:val="2"/>
          <w:shd w:val="clear" w:color="auto" w:fill="FFFFFF"/>
          <w:tcMar>
            <w:left w:w="108" w:type="dxa"/>
            <w:right w:w="108" w:type="dxa"/>
          </w:tcMar>
          <w:vAlign w:val="center"/>
        </w:tcPr>
        <w:p w:rsidR="00172B05" w:rsidRPr="000A2392" w:rsidP="0053030B" w14:paraId="52F5580B" w14:textId="77777777">
          <w:pPr>
            <w:jc w:val="right"/>
            <w:rPr>
              <w:szCs w:val="18"/>
            </w:rPr>
          </w:pPr>
          <w:bookmarkStart w:id="2" w:name="spsDateDistribution"/>
          <w:bookmarkStart w:id="3" w:name="bmkDate"/>
          <w:bookmarkEnd w:id="2"/>
          <w:r w:rsidRPr="000A2392">
            <w:rPr>
              <w:szCs w:val="18"/>
            </w:rPr>
            <w:t>7 août 2025</w:t>
          </w:r>
          <w:bookmarkEnd w:id="3"/>
        </w:p>
      </w:tc>
    </w:tr>
    <w:tr w14:paraId="2C4A582F" w14:textId="77777777" w:rsidTr="00591A1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0A2392" w:rsidP="0053030B" w14:paraId="01CB768E" w14:textId="77777777">
          <w:pPr>
            <w:jc w:val="left"/>
            <w:rPr>
              <w:b/>
              <w:szCs w:val="18"/>
            </w:rPr>
          </w:pPr>
          <w:bookmarkStart w:id="4" w:name="bmkSerial"/>
          <w:r>
            <w:rPr>
              <w:b w:val="0"/>
              <w:color w:val="FF0000"/>
            </w:rPr>
            <w:t>(25-5016)</w:t>
          </w:r>
          <w:bookmarkEnd w:id="4"/>
        </w:p>
      </w:tc>
      <w:tc>
        <w:tcPr>
          <w:tcW w:w="3325" w:type="dxa"/>
          <w:tcBorders>
            <w:bottom w:val="single" w:sz="4" w:space="0" w:color="auto"/>
          </w:tcBorders>
          <w:tcMar>
            <w:top w:w="0" w:type="dxa"/>
            <w:left w:w="108" w:type="dxa"/>
            <w:bottom w:w="57" w:type="dxa"/>
            <w:right w:w="108" w:type="dxa"/>
          </w:tcMar>
          <w:vAlign w:val="bottom"/>
        </w:tcPr>
        <w:p w:rsidR="00172B05" w:rsidRPr="000A2392" w:rsidP="0053030B" w14:paraId="758FE4D3" w14:textId="77777777">
          <w:pPr>
            <w:jc w:val="right"/>
            <w:rPr>
              <w:szCs w:val="18"/>
            </w:rPr>
          </w:pPr>
          <w:bookmarkStart w:id="5" w:name="bmkTotPages"/>
          <w:r w:rsidRPr="00931751">
            <w:rPr>
              <w:bCs/>
              <w:szCs w:val="18"/>
            </w:rPr>
            <w:t xml:space="preserve">Page: </w:t>
          </w:r>
          <w:r w:rsidRPr="00931751">
            <w:rPr>
              <w:bCs/>
              <w:szCs w:val="18"/>
            </w:rPr>
            <w:fldChar w:fldCharType="begin"/>
          </w:r>
          <w:r w:rsidRPr="00931751">
            <w:rPr>
              <w:bCs/>
              <w:szCs w:val="18"/>
            </w:rPr>
            <w:instrText xml:space="preserve"> PAGE  \* Arabic  \* MERGEFORMAT </w:instrText>
          </w:r>
          <w:r w:rsidRPr="00931751">
            <w:rPr>
              <w:bCs/>
              <w:szCs w:val="18"/>
            </w:rPr>
            <w:fldChar w:fldCharType="separate"/>
          </w:r>
          <w:r w:rsidR="006C02BB">
            <w:rPr>
              <w:rFonts w:ascii="Verdana" w:eastAsia="Calibri" w:hAnsi="Verdana"/>
              <w:bCs/>
              <w:noProof/>
              <w:sz w:val="18"/>
              <w:szCs w:val="18"/>
              <w:lang w:val="fr-FR" w:eastAsia="en-US" w:bidi="ar-SA"/>
            </w:rPr>
            <w:t>1</w:t>
          </w:r>
          <w:r w:rsidRPr="00931751">
            <w:rPr>
              <w:bCs/>
              <w:szCs w:val="18"/>
            </w:rPr>
            <w:fldChar w:fldCharType="end"/>
          </w:r>
          <w:r w:rsidRPr="00931751">
            <w:rPr>
              <w:bCs/>
              <w:szCs w:val="18"/>
            </w:rPr>
            <w:t>/</w:t>
          </w:r>
          <w:r w:rsidRPr="00931751">
            <w:rPr>
              <w:bCs/>
              <w:szCs w:val="18"/>
            </w:rPr>
            <w:fldChar w:fldCharType="begin"/>
          </w:r>
          <w:r w:rsidRPr="00931751">
            <w:rPr>
              <w:bCs/>
              <w:szCs w:val="18"/>
            </w:rPr>
            <w:instrText xml:space="preserve"> NUMPAGES  \* Arabic  \* MERGEFORMAT </w:instrText>
          </w:r>
          <w:r w:rsidRPr="00931751">
            <w:rPr>
              <w:bCs/>
              <w:szCs w:val="18"/>
            </w:rPr>
            <w:fldChar w:fldCharType="separate"/>
          </w:r>
          <w:r w:rsidR="006C02BB">
            <w:rPr>
              <w:rFonts w:ascii="Verdana" w:eastAsia="Calibri" w:hAnsi="Verdana"/>
              <w:bCs/>
              <w:noProof/>
              <w:sz w:val="18"/>
              <w:szCs w:val="18"/>
              <w:lang w:val="fr-FR" w:eastAsia="en-US" w:bidi="ar-SA"/>
            </w:rPr>
            <w:t>2</w:t>
          </w:r>
          <w:r w:rsidRPr="00931751">
            <w:rPr>
              <w:bCs/>
              <w:szCs w:val="18"/>
            </w:rPr>
            <w:fldChar w:fldCharType="end"/>
          </w:r>
          <w:bookmarkEnd w:id="5"/>
        </w:p>
      </w:tc>
    </w:tr>
    <w:tr w14:paraId="742F0620" w14:textId="77777777" w:rsidTr="00591A1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0A2392" w:rsidP="0053030B" w14:paraId="3B25D246" w14:textId="53FE8B9E">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931751" w:rsidP="00201F70" w14:paraId="3500A10B" w14:textId="41216ED9">
          <w:pPr>
            <w:jc w:val="right"/>
            <w:rPr>
              <w:bCs/>
              <w:szCs w:val="18"/>
            </w:rPr>
          </w:pPr>
          <w:bookmarkStart w:id="7" w:name="bmkLanguage"/>
          <w:r>
            <w:rPr>
              <w:bCs/>
              <w:szCs w:val="18"/>
            </w:rPr>
            <w:t>Original: français</w:t>
          </w:r>
          <w:bookmarkEnd w:id="7"/>
        </w:p>
      </w:tc>
    </w:tr>
  </w:tbl>
  <w:p w:rsidR="00DD65B2" w:rsidRPr="00931751" w14:paraId="4B0ADF6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1CE58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44275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4E491E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A4A0650"/>
    <w:numStyleLink w:val="LegalHeadings"/>
  </w:abstractNum>
  <w:abstractNum w:abstractNumId="12">
    <w:nsid w:val="57551E12"/>
    <w:multiLevelType w:val="multilevel"/>
    <w:tmpl w:val="1A4A065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9504507">
    <w:abstractNumId w:val="8"/>
  </w:num>
  <w:num w:numId="2" w16cid:durableId="1236892686">
    <w:abstractNumId w:val="3"/>
  </w:num>
  <w:num w:numId="3" w16cid:durableId="694692977">
    <w:abstractNumId w:val="2"/>
  </w:num>
  <w:num w:numId="4" w16cid:durableId="745421535">
    <w:abstractNumId w:val="1"/>
  </w:num>
  <w:num w:numId="5" w16cid:durableId="1992447333">
    <w:abstractNumId w:val="0"/>
  </w:num>
  <w:num w:numId="6" w16cid:durableId="590116134">
    <w:abstractNumId w:val="12"/>
  </w:num>
  <w:num w:numId="7" w16cid:durableId="1382096732">
    <w:abstractNumId w:val="10"/>
  </w:num>
  <w:num w:numId="8" w16cid:durableId="1934780558">
    <w:abstractNumId w:val="13"/>
  </w:num>
  <w:num w:numId="9" w16cid:durableId="28266113">
    <w:abstractNumId w:val="11"/>
  </w:num>
  <w:num w:numId="10" w16cid:durableId="59643873">
    <w:abstractNumId w:val="11"/>
  </w:num>
  <w:num w:numId="11" w16cid:durableId="146021921">
    <w:abstractNumId w:val="11"/>
  </w:num>
  <w:num w:numId="12" w16cid:durableId="1333951261">
    <w:abstractNumId w:val="11"/>
  </w:num>
  <w:num w:numId="13" w16cid:durableId="158815953">
    <w:abstractNumId w:val="11"/>
  </w:num>
  <w:num w:numId="14" w16cid:durableId="2128809030">
    <w:abstractNumId w:val="11"/>
  </w:num>
  <w:num w:numId="15" w16cid:durableId="336881855">
    <w:abstractNumId w:val="11"/>
  </w:num>
  <w:num w:numId="16" w16cid:durableId="1810896221">
    <w:abstractNumId w:val="11"/>
  </w:num>
  <w:num w:numId="17" w16cid:durableId="975256244">
    <w:abstractNumId w:val="11"/>
  </w:num>
  <w:num w:numId="18" w16cid:durableId="1224871995">
    <w:abstractNumId w:val="12"/>
  </w:num>
  <w:num w:numId="19" w16cid:durableId="144323289">
    <w:abstractNumId w:val="10"/>
  </w:num>
  <w:num w:numId="20" w16cid:durableId="1957323981">
    <w:abstractNumId w:val="10"/>
  </w:num>
  <w:num w:numId="21" w16cid:durableId="757025275">
    <w:abstractNumId w:val="10"/>
  </w:num>
  <w:num w:numId="22" w16cid:durableId="932591286">
    <w:abstractNumId w:val="10"/>
  </w:num>
  <w:num w:numId="23" w16cid:durableId="859705863">
    <w:abstractNumId w:val="10"/>
  </w:num>
  <w:num w:numId="24" w16cid:durableId="655884846">
    <w:abstractNumId w:val="8"/>
  </w:num>
  <w:num w:numId="25" w16cid:durableId="572351759">
    <w:abstractNumId w:val="3"/>
  </w:num>
  <w:num w:numId="26" w16cid:durableId="1094548334">
    <w:abstractNumId w:val="2"/>
  </w:num>
  <w:num w:numId="27" w16cid:durableId="1429692925">
    <w:abstractNumId w:val="1"/>
  </w:num>
  <w:num w:numId="28" w16cid:durableId="2060081227">
    <w:abstractNumId w:val="0"/>
  </w:num>
  <w:num w:numId="29" w16cid:durableId="573007876">
    <w:abstractNumId w:val="10"/>
  </w:num>
  <w:num w:numId="30" w16cid:durableId="98911486">
    <w:abstractNumId w:val="13"/>
  </w:num>
  <w:num w:numId="31" w16cid:durableId="1977487060">
    <w:abstractNumId w:val="9"/>
  </w:num>
  <w:num w:numId="32" w16cid:durableId="2001931370">
    <w:abstractNumId w:val="7"/>
  </w:num>
  <w:num w:numId="33" w16cid:durableId="1261841642">
    <w:abstractNumId w:val="6"/>
  </w:num>
  <w:num w:numId="34" w16cid:durableId="986933782">
    <w:abstractNumId w:val="5"/>
  </w:num>
  <w:num w:numId="35" w16cid:durableId="622270337">
    <w:abstractNumId w:val="4"/>
  </w:num>
  <w:num w:numId="36" w16cid:durableId="2067869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A91"/>
    <w:rsid w:val="000074D5"/>
    <w:rsid w:val="0002424F"/>
    <w:rsid w:val="0003532B"/>
    <w:rsid w:val="00053BCC"/>
    <w:rsid w:val="000664BF"/>
    <w:rsid w:val="00067D73"/>
    <w:rsid w:val="00071B26"/>
    <w:rsid w:val="000861DD"/>
    <w:rsid w:val="000A2392"/>
    <w:rsid w:val="000A7098"/>
    <w:rsid w:val="000C3951"/>
    <w:rsid w:val="000C724C"/>
    <w:rsid w:val="000D23F0"/>
    <w:rsid w:val="000D7E07"/>
    <w:rsid w:val="000E24C5"/>
    <w:rsid w:val="000E6903"/>
    <w:rsid w:val="000F3D5B"/>
    <w:rsid w:val="00104D9E"/>
    <w:rsid w:val="00104F29"/>
    <w:rsid w:val="00114B29"/>
    <w:rsid w:val="001171A2"/>
    <w:rsid w:val="00120B96"/>
    <w:rsid w:val="001273FC"/>
    <w:rsid w:val="001338F0"/>
    <w:rsid w:val="0014012F"/>
    <w:rsid w:val="001416F1"/>
    <w:rsid w:val="00172B05"/>
    <w:rsid w:val="0017540C"/>
    <w:rsid w:val="001B38A7"/>
    <w:rsid w:val="001B50DF"/>
    <w:rsid w:val="001C7C4F"/>
    <w:rsid w:val="001D7618"/>
    <w:rsid w:val="00201F70"/>
    <w:rsid w:val="002149CB"/>
    <w:rsid w:val="002242B5"/>
    <w:rsid w:val="00232A1C"/>
    <w:rsid w:val="0025206D"/>
    <w:rsid w:val="00252E8B"/>
    <w:rsid w:val="00255119"/>
    <w:rsid w:val="002608E2"/>
    <w:rsid w:val="00277E2B"/>
    <w:rsid w:val="00287066"/>
    <w:rsid w:val="00295BF7"/>
    <w:rsid w:val="002B0016"/>
    <w:rsid w:val="002D5A5B"/>
    <w:rsid w:val="00323664"/>
    <w:rsid w:val="003267CD"/>
    <w:rsid w:val="00334600"/>
    <w:rsid w:val="00337700"/>
    <w:rsid w:val="003422F5"/>
    <w:rsid w:val="00342A86"/>
    <w:rsid w:val="003553C7"/>
    <w:rsid w:val="003704EC"/>
    <w:rsid w:val="00371F55"/>
    <w:rsid w:val="00391847"/>
    <w:rsid w:val="0039202B"/>
    <w:rsid w:val="003A0E78"/>
    <w:rsid w:val="003A19CB"/>
    <w:rsid w:val="003B6D4C"/>
    <w:rsid w:val="003E1162"/>
    <w:rsid w:val="003F0353"/>
    <w:rsid w:val="00410C09"/>
    <w:rsid w:val="00414A70"/>
    <w:rsid w:val="004311F7"/>
    <w:rsid w:val="004323E9"/>
    <w:rsid w:val="0043612A"/>
    <w:rsid w:val="004A030D"/>
    <w:rsid w:val="004A62F7"/>
    <w:rsid w:val="004A6DE4"/>
    <w:rsid w:val="004B534C"/>
    <w:rsid w:val="004D5FBF"/>
    <w:rsid w:val="0053030B"/>
    <w:rsid w:val="0054270C"/>
    <w:rsid w:val="005631BA"/>
    <w:rsid w:val="00571EE1"/>
    <w:rsid w:val="00585782"/>
    <w:rsid w:val="00591A1F"/>
    <w:rsid w:val="00592965"/>
    <w:rsid w:val="005B571A"/>
    <w:rsid w:val="005C18B8"/>
    <w:rsid w:val="005C6D4E"/>
    <w:rsid w:val="005D21E5"/>
    <w:rsid w:val="005E14C9"/>
    <w:rsid w:val="005E2B26"/>
    <w:rsid w:val="005F01D7"/>
    <w:rsid w:val="00603837"/>
    <w:rsid w:val="006248DB"/>
    <w:rsid w:val="006721AD"/>
    <w:rsid w:val="00674833"/>
    <w:rsid w:val="00696FAD"/>
    <w:rsid w:val="006A2661"/>
    <w:rsid w:val="006A41F1"/>
    <w:rsid w:val="006A4BAD"/>
    <w:rsid w:val="006C02BB"/>
    <w:rsid w:val="006E0C67"/>
    <w:rsid w:val="006E5050"/>
    <w:rsid w:val="00701984"/>
    <w:rsid w:val="00727F5B"/>
    <w:rsid w:val="00735ADA"/>
    <w:rsid w:val="00744D6F"/>
    <w:rsid w:val="00795114"/>
    <w:rsid w:val="007A761F"/>
    <w:rsid w:val="007B4290"/>
    <w:rsid w:val="007B7BB1"/>
    <w:rsid w:val="007C1623"/>
    <w:rsid w:val="007C4766"/>
    <w:rsid w:val="007D39B5"/>
    <w:rsid w:val="007D6A2A"/>
    <w:rsid w:val="00817E7E"/>
    <w:rsid w:val="00833C90"/>
    <w:rsid w:val="00834FB6"/>
    <w:rsid w:val="008402D9"/>
    <w:rsid w:val="00842D59"/>
    <w:rsid w:val="0085388D"/>
    <w:rsid w:val="00885409"/>
    <w:rsid w:val="00894675"/>
    <w:rsid w:val="008A1305"/>
    <w:rsid w:val="008C6AD2"/>
    <w:rsid w:val="008F7F6A"/>
    <w:rsid w:val="00903A6F"/>
    <w:rsid w:val="00907DE8"/>
    <w:rsid w:val="009112F2"/>
    <w:rsid w:val="0091417D"/>
    <w:rsid w:val="009304CB"/>
    <w:rsid w:val="00931751"/>
    <w:rsid w:val="0093775F"/>
    <w:rsid w:val="00942D4F"/>
    <w:rsid w:val="0096194E"/>
    <w:rsid w:val="00966CFA"/>
    <w:rsid w:val="009A0D78"/>
    <w:rsid w:val="009C0BC0"/>
    <w:rsid w:val="009D63FB"/>
    <w:rsid w:val="009F3C58"/>
    <w:rsid w:val="009F491D"/>
    <w:rsid w:val="00A047EB"/>
    <w:rsid w:val="00A21DC7"/>
    <w:rsid w:val="00A37C79"/>
    <w:rsid w:val="00A46611"/>
    <w:rsid w:val="00A60556"/>
    <w:rsid w:val="00A67526"/>
    <w:rsid w:val="00A73F8C"/>
    <w:rsid w:val="00AA29B3"/>
    <w:rsid w:val="00AA41A3"/>
    <w:rsid w:val="00AB4DD2"/>
    <w:rsid w:val="00AC7C4D"/>
    <w:rsid w:val="00AD1003"/>
    <w:rsid w:val="00AD3355"/>
    <w:rsid w:val="00AE3C0C"/>
    <w:rsid w:val="00AF33E8"/>
    <w:rsid w:val="00AF6A8F"/>
    <w:rsid w:val="00B016F2"/>
    <w:rsid w:val="00B24B85"/>
    <w:rsid w:val="00B30392"/>
    <w:rsid w:val="00B45F9E"/>
    <w:rsid w:val="00B46156"/>
    <w:rsid w:val="00B50024"/>
    <w:rsid w:val="00B56A99"/>
    <w:rsid w:val="00B83FE6"/>
    <w:rsid w:val="00B86771"/>
    <w:rsid w:val="00BC17E5"/>
    <w:rsid w:val="00BC2650"/>
    <w:rsid w:val="00BD5B6D"/>
    <w:rsid w:val="00C12B2A"/>
    <w:rsid w:val="00C16786"/>
    <w:rsid w:val="00C34F2D"/>
    <w:rsid w:val="00C47345"/>
    <w:rsid w:val="00C55A91"/>
    <w:rsid w:val="00C65229"/>
    <w:rsid w:val="00C67AA4"/>
    <w:rsid w:val="00C71274"/>
    <w:rsid w:val="00C92211"/>
    <w:rsid w:val="00CB2591"/>
    <w:rsid w:val="00CB5A1E"/>
    <w:rsid w:val="00CD0195"/>
    <w:rsid w:val="00CD5EC3"/>
    <w:rsid w:val="00CE11E1"/>
    <w:rsid w:val="00CE1C9D"/>
    <w:rsid w:val="00D0248C"/>
    <w:rsid w:val="00D420F2"/>
    <w:rsid w:val="00D5319E"/>
    <w:rsid w:val="00D6215F"/>
    <w:rsid w:val="00D65AF6"/>
    <w:rsid w:val="00D66DCB"/>
    <w:rsid w:val="00D66F5C"/>
    <w:rsid w:val="00D807B0"/>
    <w:rsid w:val="00D82AF6"/>
    <w:rsid w:val="00DB47DD"/>
    <w:rsid w:val="00DB7CB0"/>
    <w:rsid w:val="00DD1BF7"/>
    <w:rsid w:val="00DD65B2"/>
    <w:rsid w:val="00DE2B06"/>
    <w:rsid w:val="00E14AA0"/>
    <w:rsid w:val="00E205CA"/>
    <w:rsid w:val="00E464CD"/>
    <w:rsid w:val="00E80F91"/>
    <w:rsid w:val="00E81A56"/>
    <w:rsid w:val="00E827D3"/>
    <w:rsid w:val="00E864B3"/>
    <w:rsid w:val="00E9705F"/>
    <w:rsid w:val="00E97806"/>
    <w:rsid w:val="00EA1572"/>
    <w:rsid w:val="00EA27E2"/>
    <w:rsid w:val="00EB1D8F"/>
    <w:rsid w:val="00EB4982"/>
    <w:rsid w:val="00EE26BA"/>
    <w:rsid w:val="00EE50B7"/>
    <w:rsid w:val="00F03FFA"/>
    <w:rsid w:val="00F11625"/>
    <w:rsid w:val="00F325A3"/>
    <w:rsid w:val="00F6594D"/>
    <w:rsid w:val="00F84BAB"/>
    <w:rsid w:val="00F854DF"/>
    <w:rsid w:val="00F94FC2"/>
    <w:rsid w:val="00FC4ECA"/>
    <w:rsid w:val="00FE550F"/>
    <w:rsid w:val="00FF074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5BC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751"/>
    <w:pPr>
      <w:jc w:val="both"/>
    </w:pPr>
    <w:rPr>
      <w:rFonts w:ascii="Verdana" w:hAnsi="Verdana"/>
      <w:sz w:val="18"/>
      <w:szCs w:val="22"/>
      <w:lang w:val="fr-FR"/>
    </w:rPr>
  </w:style>
  <w:style w:type="paragraph" w:styleId="Heading1">
    <w:name w:val="heading 1"/>
    <w:basedOn w:val="Normal"/>
    <w:next w:val="Heading2"/>
    <w:link w:val="Heading1Char"/>
    <w:uiPriority w:val="2"/>
    <w:qFormat/>
    <w:rsid w:val="0093175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175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175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175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175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175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175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175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175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175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31751"/>
    <w:rPr>
      <w:rFonts w:ascii="Verdana" w:eastAsia="Times New Roman" w:hAnsi="Verdana"/>
      <w:b/>
      <w:color w:val="006283"/>
      <w:sz w:val="18"/>
      <w:szCs w:val="22"/>
      <w:lang w:val="fr-FR"/>
    </w:rPr>
  </w:style>
  <w:style w:type="character" w:customStyle="1" w:styleId="Heading2Char">
    <w:name w:val="Heading 2 Char"/>
    <w:link w:val="Heading2"/>
    <w:uiPriority w:val="2"/>
    <w:rsid w:val="00931751"/>
    <w:rPr>
      <w:rFonts w:ascii="Verdana" w:eastAsia="Times New Roman" w:hAnsi="Verdana"/>
      <w:b/>
      <w:bCs/>
      <w:color w:val="006283"/>
      <w:sz w:val="18"/>
      <w:szCs w:val="26"/>
      <w:lang w:val="fr-FR"/>
    </w:rPr>
  </w:style>
  <w:style w:type="character" w:customStyle="1" w:styleId="Heading3Char">
    <w:name w:val="Heading 3 Char"/>
    <w:link w:val="Heading3"/>
    <w:uiPriority w:val="2"/>
    <w:rsid w:val="00931751"/>
    <w:rPr>
      <w:rFonts w:ascii="Verdana" w:eastAsia="Times New Roman" w:hAnsi="Verdana"/>
      <w:b/>
      <w:bCs/>
      <w:color w:val="006283"/>
      <w:sz w:val="18"/>
      <w:szCs w:val="22"/>
      <w:lang w:val="fr-FR"/>
    </w:rPr>
  </w:style>
  <w:style w:type="character" w:customStyle="1" w:styleId="Heading4Char">
    <w:name w:val="Heading 4 Char"/>
    <w:link w:val="Heading4"/>
    <w:uiPriority w:val="2"/>
    <w:rsid w:val="0093175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31751"/>
    <w:rPr>
      <w:rFonts w:ascii="Verdana" w:eastAsia="Times New Roman" w:hAnsi="Verdana"/>
      <w:b/>
      <w:iCs/>
      <w:color w:val="006283"/>
      <w:sz w:val="18"/>
      <w:szCs w:val="22"/>
      <w:lang w:val="fr-FR"/>
    </w:rPr>
  </w:style>
  <w:style w:type="character" w:customStyle="1" w:styleId="Heading7Char">
    <w:name w:val="Heading 7 Char"/>
    <w:link w:val="Heading7"/>
    <w:uiPriority w:val="2"/>
    <w:rsid w:val="00931751"/>
    <w:rPr>
      <w:rFonts w:ascii="Verdana" w:eastAsia="Times New Roman" w:hAnsi="Verdana"/>
      <w:b/>
      <w:iCs/>
      <w:color w:val="006283"/>
      <w:sz w:val="18"/>
      <w:szCs w:val="22"/>
      <w:lang w:val="fr-FR"/>
    </w:rPr>
  </w:style>
  <w:style w:type="character" w:customStyle="1" w:styleId="Heading8Char">
    <w:name w:val="Heading 8 Char"/>
    <w:link w:val="Heading8"/>
    <w:uiPriority w:val="2"/>
    <w:rsid w:val="00931751"/>
    <w:rPr>
      <w:rFonts w:ascii="Verdana" w:eastAsia="Times New Roman" w:hAnsi="Verdana"/>
      <w:b/>
      <w:i/>
      <w:color w:val="006283"/>
      <w:sz w:val="18"/>
      <w:lang w:val="fr-FR"/>
    </w:rPr>
  </w:style>
  <w:style w:type="character" w:customStyle="1" w:styleId="Heading9Char">
    <w:name w:val="Heading 9 Char"/>
    <w:link w:val="Heading9"/>
    <w:uiPriority w:val="2"/>
    <w:rsid w:val="0093175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31751"/>
    <w:rPr>
      <w:rFonts w:ascii="Tahoma" w:hAnsi="Tahoma" w:cs="Tahoma"/>
      <w:sz w:val="16"/>
      <w:szCs w:val="16"/>
    </w:rPr>
  </w:style>
  <w:style w:type="character" w:customStyle="1" w:styleId="BalloonTextChar">
    <w:name w:val="Balloon Text Char"/>
    <w:link w:val="BalloonText"/>
    <w:uiPriority w:val="99"/>
    <w:semiHidden/>
    <w:rsid w:val="00931751"/>
    <w:rPr>
      <w:rFonts w:ascii="Tahoma" w:hAnsi="Tahoma" w:cs="Tahoma"/>
      <w:sz w:val="16"/>
      <w:szCs w:val="16"/>
      <w:lang w:val="fr-FR"/>
    </w:rPr>
  </w:style>
  <w:style w:type="paragraph" w:customStyle="1" w:styleId="Answer">
    <w:name w:val="Answer"/>
    <w:basedOn w:val="Normal"/>
    <w:link w:val="AnswerChar"/>
    <w:uiPriority w:val="6"/>
    <w:qFormat/>
    <w:rsid w:val="00931751"/>
    <w:pPr>
      <w:spacing w:after="240"/>
      <w:ind w:left="1077"/>
    </w:pPr>
  </w:style>
  <w:style w:type="character" w:customStyle="1" w:styleId="AnswerChar">
    <w:name w:val="Answer Char"/>
    <w:link w:val="Answer"/>
    <w:uiPriority w:val="6"/>
    <w:rsid w:val="00931751"/>
    <w:rPr>
      <w:rFonts w:ascii="Verdana" w:hAnsi="Verdana"/>
      <w:sz w:val="18"/>
      <w:szCs w:val="22"/>
      <w:lang w:val="fr-FR"/>
    </w:rPr>
  </w:style>
  <w:style w:type="paragraph" w:styleId="BodyText">
    <w:name w:val="Body Text"/>
    <w:basedOn w:val="Normal"/>
    <w:link w:val="BodyTextChar"/>
    <w:uiPriority w:val="1"/>
    <w:qFormat/>
    <w:rsid w:val="00931751"/>
    <w:pPr>
      <w:numPr>
        <w:ilvl w:val="6"/>
        <w:numId w:val="3"/>
      </w:numPr>
      <w:spacing w:after="240"/>
    </w:pPr>
  </w:style>
  <w:style w:type="character" w:customStyle="1" w:styleId="BodyTextChar">
    <w:name w:val="Body Text Char"/>
    <w:link w:val="BodyText"/>
    <w:uiPriority w:val="1"/>
    <w:rsid w:val="00931751"/>
    <w:rPr>
      <w:rFonts w:ascii="Verdana" w:hAnsi="Verdana"/>
      <w:sz w:val="18"/>
      <w:szCs w:val="22"/>
      <w:lang w:val="fr-FR"/>
    </w:rPr>
  </w:style>
  <w:style w:type="paragraph" w:styleId="BodyText2">
    <w:name w:val="Body Text 2"/>
    <w:basedOn w:val="Normal"/>
    <w:link w:val="BodyText2Char"/>
    <w:uiPriority w:val="1"/>
    <w:qFormat/>
    <w:rsid w:val="00931751"/>
    <w:pPr>
      <w:numPr>
        <w:ilvl w:val="7"/>
        <w:numId w:val="3"/>
      </w:numPr>
      <w:spacing w:after="240"/>
    </w:pPr>
  </w:style>
  <w:style w:type="character" w:customStyle="1" w:styleId="BodyText2Char">
    <w:name w:val="Body Text 2 Char"/>
    <w:link w:val="BodyText2"/>
    <w:uiPriority w:val="1"/>
    <w:rsid w:val="00931751"/>
    <w:rPr>
      <w:rFonts w:ascii="Verdana" w:hAnsi="Verdana"/>
      <w:sz w:val="18"/>
      <w:szCs w:val="22"/>
      <w:lang w:val="fr-FR"/>
    </w:rPr>
  </w:style>
  <w:style w:type="paragraph" w:styleId="BodyText3">
    <w:name w:val="Body Text 3"/>
    <w:basedOn w:val="Normal"/>
    <w:link w:val="BodyText3Char"/>
    <w:uiPriority w:val="1"/>
    <w:qFormat/>
    <w:rsid w:val="00931751"/>
    <w:pPr>
      <w:numPr>
        <w:ilvl w:val="8"/>
        <w:numId w:val="3"/>
      </w:numPr>
      <w:spacing w:after="240"/>
    </w:pPr>
    <w:rPr>
      <w:szCs w:val="16"/>
    </w:rPr>
  </w:style>
  <w:style w:type="character" w:customStyle="1" w:styleId="BodyText3Char">
    <w:name w:val="Body Text 3 Char"/>
    <w:link w:val="BodyText3"/>
    <w:uiPriority w:val="1"/>
    <w:rsid w:val="00931751"/>
    <w:rPr>
      <w:rFonts w:ascii="Verdana" w:hAnsi="Verdana"/>
      <w:sz w:val="18"/>
      <w:szCs w:val="16"/>
      <w:lang w:val="fr-FR"/>
    </w:rPr>
  </w:style>
  <w:style w:type="paragraph" w:styleId="Caption">
    <w:name w:val="caption"/>
    <w:basedOn w:val="Normal"/>
    <w:next w:val="Normal"/>
    <w:uiPriority w:val="6"/>
    <w:qFormat/>
    <w:rsid w:val="0093175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1751"/>
    <w:rPr>
      <w:vertAlign w:val="superscript"/>
      <w:lang w:val="fr-FR"/>
    </w:rPr>
  </w:style>
  <w:style w:type="paragraph" w:styleId="FootnoteText">
    <w:name w:val="footnote text"/>
    <w:basedOn w:val="Normal"/>
    <w:link w:val="FootnoteTextChar"/>
    <w:uiPriority w:val="5"/>
    <w:rsid w:val="00931751"/>
    <w:pPr>
      <w:ind w:firstLine="567"/>
      <w:jc w:val="left"/>
    </w:pPr>
    <w:rPr>
      <w:sz w:val="16"/>
      <w:szCs w:val="18"/>
      <w:lang w:eastAsia="en-GB"/>
    </w:rPr>
  </w:style>
  <w:style w:type="character" w:customStyle="1" w:styleId="FootnoteTextChar">
    <w:name w:val="Footnote Text Char"/>
    <w:link w:val="FootnoteText"/>
    <w:uiPriority w:val="5"/>
    <w:rsid w:val="00931751"/>
    <w:rPr>
      <w:rFonts w:ascii="Verdana" w:hAnsi="Verdana"/>
      <w:sz w:val="16"/>
      <w:szCs w:val="18"/>
      <w:lang w:val="fr-FR" w:eastAsia="en-GB"/>
    </w:rPr>
  </w:style>
  <w:style w:type="paragraph" w:styleId="EndnoteText">
    <w:name w:val="endnote text"/>
    <w:basedOn w:val="FootnoteText"/>
    <w:link w:val="EndnoteTextChar"/>
    <w:uiPriority w:val="49"/>
    <w:rsid w:val="00931751"/>
    <w:rPr>
      <w:szCs w:val="20"/>
    </w:rPr>
  </w:style>
  <w:style w:type="character" w:customStyle="1" w:styleId="EndnoteTextChar">
    <w:name w:val="Endnote Text Char"/>
    <w:link w:val="EndnoteText"/>
    <w:uiPriority w:val="49"/>
    <w:rsid w:val="00931751"/>
    <w:rPr>
      <w:rFonts w:ascii="Verdana" w:hAnsi="Verdana"/>
      <w:sz w:val="16"/>
      <w:lang w:val="fr-FR" w:eastAsia="en-GB"/>
    </w:rPr>
  </w:style>
  <w:style w:type="paragraph" w:customStyle="1" w:styleId="FollowUp">
    <w:name w:val="FollowUp"/>
    <w:basedOn w:val="Normal"/>
    <w:link w:val="FollowUpChar"/>
    <w:uiPriority w:val="6"/>
    <w:qFormat/>
    <w:rsid w:val="00931751"/>
    <w:pPr>
      <w:spacing w:after="240"/>
      <w:ind w:left="720"/>
    </w:pPr>
    <w:rPr>
      <w:i/>
    </w:rPr>
  </w:style>
  <w:style w:type="character" w:customStyle="1" w:styleId="FollowUpChar">
    <w:name w:val="FollowUp Char"/>
    <w:link w:val="FollowUp"/>
    <w:uiPriority w:val="6"/>
    <w:rsid w:val="00931751"/>
    <w:rPr>
      <w:rFonts w:ascii="Verdana" w:hAnsi="Verdana"/>
      <w:i/>
      <w:sz w:val="18"/>
      <w:szCs w:val="22"/>
      <w:lang w:val="fr-FR"/>
    </w:rPr>
  </w:style>
  <w:style w:type="paragraph" w:styleId="Footer">
    <w:name w:val="footer"/>
    <w:basedOn w:val="Normal"/>
    <w:link w:val="FooterChar"/>
    <w:uiPriority w:val="3"/>
    <w:rsid w:val="00931751"/>
    <w:pPr>
      <w:tabs>
        <w:tab w:val="center" w:pos="4513"/>
        <w:tab w:val="right" w:pos="9027"/>
      </w:tabs>
    </w:pPr>
    <w:rPr>
      <w:szCs w:val="18"/>
      <w:lang w:eastAsia="en-GB"/>
    </w:rPr>
  </w:style>
  <w:style w:type="character" w:customStyle="1" w:styleId="FooterChar">
    <w:name w:val="Footer Char"/>
    <w:link w:val="Footer"/>
    <w:uiPriority w:val="3"/>
    <w:rsid w:val="00931751"/>
    <w:rPr>
      <w:rFonts w:ascii="Verdana" w:hAnsi="Verdana"/>
      <w:sz w:val="18"/>
      <w:szCs w:val="18"/>
      <w:lang w:val="fr-FR" w:eastAsia="en-GB"/>
    </w:rPr>
  </w:style>
  <w:style w:type="paragraph" w:customStyle="1" w:styleId="FootnoteQuotation">
    <w:name w:val="Footnote Quotation"/>
    <w:basedOn w:val="FootnoteText"/>
    <w:uiPriority w:val="5"/>
    <w:rsid w:val="00931751"/>
    <w:pPr>
      <w:ind w:left="567" w:right="567" w:firstLine="0"/>
    </w:pPr>
  </w:style>
  <w:style w:type="character" w:styleId="FootnoteReference">
    <w:name w:val="footnote reference"/>
    <w:uiPriority w:val="5"/>
    <w:rsid w:val="00931751"/>
    <w:rPr>
      <w:vertAlign w:val="superscript"/>
      <w:lang w:val="fr-FR"/>
    </w:rPr>
  </w:style>
  <w:style w:type="paragraph" w:styleId="Header">
    <w:name w:val="header"/>
    <w:basedOn w:val="Normal"/>
    <w:link w:val="HeaderChar"/>
    <w:uiPriority w:val="3"/>
    <w:rsid w:val="00931751"/>
    <w:pPr>
      <w:tabs>
        <w:tab w:val="center" w:pos="4513"/>
        <w:tab w:val="right" w:pos="9027"/>
      </w:tabs>
      <w:jc w:val="left"/>
    </w:pPr>
    <w:rPr>
      <w:szCs w:val="18"/>
      <w:lang w:eastAsia="en-GB"/>
    </w:rPr>
  </w:style>
  <w:style w:type="character" w:customStyle="1" w:styleId="HeaderChar">
    <w:name w:val="Header Char"/>
    <w:link w:val="Header"/>
    <w:uiPriority w:val="3"/>
    <w:rsid w:val="00931751"/>
    <w:rPr>
      <w:rFonts w:ascii="Verdana" w:hAnsi="Verdana"/>
      <w:sz w:val="18"/>
      <w:szCs w:val="18"/>
      <w:lang w:val="fr-FR" w:eastAsia="en-GB"/>
    </w:rPr>
  </w:style>
  <w:style w:type="numbering" w:customStyle="1" w:styleId="LegalHeadings">
    <w:name w:val="LegalHeadings"/>
    <w:uiPriority w:val="99"/>
    <w:rsid w:val="00931751"/>
    <w:pPr>
      <w:numPr>
        <w:numId w:val="6"/>
      </w:numPr>
    </w:pPr>
  </w:style>
  <w:style w:type="paragraph" w:styleId="ListBullet">
    <w:name w:val="List Bullet"/>
    <w:basedOn w:val="Normal"/>
    <w:uiPriority w:val="1"/>
    <w:rsid w:val="00931751"/>
    <w:pPr>
      <w:numPr>
        <w:numId w:val="5"/>
      </w:numPr>
      <w:tabs>
        <w:tab w:val="left" w:pos="567"/>
      </w:tabs>
      <w:spacing w:after="240"/>
      <w:contextualSpacing/>
    </w:pPr>
  </w:style>
  <w:style w:type="paragraph" w:styleId="ListBullet2">
    <w:name w:val="List Bullet 2"/>
    <w:basedOn w:val="Normal"/>
    <w:uiPriority w:val="1"/>
    <w:rsid w:val="00931751"/>
    <w:pPr>
      <w:numPr>
        <w:ilvl w:val="1"/>
        <w:numId w:val="5"/>
      </w:numPr>
      <w:tabs>
        <w:tab w:val="left" w:pos="907"/>
      </w:tabs>
      <w:spacing w:after="240"/>
      <w:contextualSpacing/>
    </w:pPr>
  </w:style>
  <w:style w:type="paragraph" w:styleId="ListBullet3">
    <w:name w:val="List Bullet 3"/>
    <w:basedOn w:val="Normal"/>
    <w:uiPriority w:val="1"/>
    <w:rsid w:val="00931751"/>
    <w:pPr>
      <w:numPr>
        <w:ilvl w:val="2"/>
        <w:numId w:val="5"/>
      </w:numPr>
      <w:tabs>
        <w:tab w:val="left" w:pos="1247"/>
      </w:tabs>
      <w:spacing w:after="240"/>
      <w:contextualSpacing/>
    </w:pPr>
  </w:style>
  <w:style w:type="paragraph" w:styleId="ListBullet4">
    <w:name w:val="List Bullet 4"/>
    <w:basedOn w:val="Normal"/>
    <w:uiPriority w:val="1"/>
    <w:rsid w:val="00931751"/>
    <w:pPr>
      <w:numPr>
        <w:ilvl w:val="3"/>
        <w:numId w:val="5"/>
      </w:numPr>
      <w:tabs>
        <w:tab w:val="left" w:pos="1587"/>
      </w:tabs>
      <w:spacing w:after="240"/>
      <w:contextualSpacing/>
    </w:pPr>
  </w:style>
  <w:style w:type="paragraph" w:styleId="ListBullet5">
    <w:name w:val="List Bullet 5"/>
    <w:basedOn w:val="Normal"/>
    <w:uiPriority w:val="1"/>
    <w:rsid w:val="0093175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31751"/>
    <w:pPr>
      <w:ind w:left="720"/>
      <w:contextualSpacing/>
    </w:pPr>
  </w:style>
  <w:style w:type="numbering" w:customStyle="1" w:styleId="ListBullets">
    <w:name w:val="ListBullets"/>
    <w:uiPriority w:val="99"/>
    <w:rsid w:val="00931751"/>
    <w:pPr>
      <w:numPr>
        <w:numId w:val="7"/>
      </w:numPr>
    </w:pPr>
  </w:style>
  <w:style w:type="paragraph" w:customStyle="1" w:styleId="Quotation">
    <w:name w:val="Quotation"/>
    <w:basedOn w:val="Normal"/>
    <w:uiPriority w:val="5"/>
    <w:qFormat/>
    <w:rsid w:val="00931751"/>
    <w:pPr>
      <w:spacing w:after="240"/>
      <w:ind w:left="567" w:right="567"/>
    </w:pPr>
    <w:rPr>
      <w:szCs w:val="18"/>
      <w:lang w:eastAsia="en-GB"/>
    </w:rPr>
  </w:style>
  <w:style w:type="paragraph" w:customStyle="1" w:styleId="QuotationDouble">
    <w:name w:val="Quotation Double"/>
    <w:basedOn w:val="Normal"/>
    <w:uiPriority w:val="5"/>
    <w:qFormat/>
    <w:rsid w:val="00931751"/>
    <w:pPr>
      <w:spacing w:after="240"/>
      <w:ind w:left="1134" w:right="1134"/>
    </w:pPr>
    <w:rPr>
      <w:szCs w:val="18"/>
      <w:lang w:eastAsia="en-GB"/>
    </w:rPr>
  </w:style>
  <w:style w:type="paragraph" w:styleId="Subtitle">
    <w:name w:val="Subtitle"/>
    <w:basedOn w:val="Normal"/>
    <w:next w:val="Normal"/>
    <w:link w:val="SubtitleChar"/>
    <w:uiPriority w:val="6"/>
    <w:qFormat/>
    <w:rsid w:val="00931751"/>
    <w:pPr>
      <w:numPr>
        <w:ilvl w:val="1"/>
      </w:numPr>
    </w:pPr>
    <w:rPr>
      <w:rFonts w:eastAsia="Times New Roman"/>
      <w:b/>
      <w:iCs/>
      <w:szCs w:val="24"/>
    </w:rPr>
  </w:style>
  <w:style w:type="character" w:customStyle="1" w:styleId="SubtitleChar">
    <w:name w:val="Subtitle Char"/>
    <w:link w:val="Subtitle"/>
    <w:uiPriority w:val="6"/>
    <w:rsid w:val="00931751"/>
    <w:rPr>
      <w:rFonts w:ascii="Verdana" w:eastAsia="Times New Roman" w:hAnsi="Verdana"/>
      <w:b/>
      <w:iCs/>
      <w:sz w:val="18"/>
      <w:szCs w:val="24"/>
      <w:lang w:val="fr-FR"/>
    </w:rPr>
  </w:style>
  <w:style w:type="paragraph" w:customStyle="1" w:styleId="SummaryHeader">
    <w:name w:val="SummaryHeader"/>
    <w:basedOn w:val="Normal"/>
    <w:uiPriority w:val="4"/>
    <w:qFormat/>
    <w:rsid w:val="00931751"/>
    <w:pPr>
      <w:spacing w:after="240"/>
      <w:outlineLvl w:val="0"/>
    </w:pPr>
    <w:rPr>
      <w:b/>
      <w:caps/>
      <w:color w:val="006283"/>
    </w:rPr>
  </w:style>
  <w:style w:type="paragraph" w:customStyle="1" w:styleId="SummarySubheader">
    <w:name w:val="SummarySubheader"/>
    <w:basedOn w:val="Normal"/>
    <w:uiPriority w:val="4"/>
    <w:qFormat/>
    <w:rsid w:val="00931751"/>
    <w:pPr>
      <w:spacing w:after="240"/>
      <w:outlineLvl w:val="1"/>
    </w:pPr>
    <w:rPr>
      <w:b/>
      <w:color w:val="006283"/>
    </w:rPr>
  </w:style>
  <w:style w:type="paragraph" w:customStyle="1" w:styleId="SummaryText">
    <w:name w:val="SummaryText"/>
    <w:basedOn w:val="Normal"/>
    <w:uiPriority w:val="4"/>
    <w:qFormat/>
    <w:rsid w:val="00931751"/>
    <w:pPr>
      <w:numPr>
        <w:numId w:val="8"/>
      </w:numPr>
      <w:spacing w:after="240"/>
      <w:ind w:left="0" w:firstLine="0"/>
    </w:pPr>
  </w:style>
  <w:style w:type="paragraph" w:styleId="TableofAuthorities">
    <w:name w:val="table of authoriti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3175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175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31751"/>
    <w:pPr>
      <w:spacing w:after="360"/>
      <w:jc w:val="center"/>
    </w:pPr>
    <w:rPr>
      <w:caps/>
      <w:color w:val="006283"/>
      <w:szCs w:val="18"/>
      <w:lang w:eastAsia="en-GB"/>
    </w:rPr>
  </w:style>
  <w:style w:type="paragraph" w:customStyle="1" w:styleId="Title3">
    <w:name w:val="Title 3"/>
    <w:basedOn w:val="Normal"/>
    <w:next w:val="Normal"/>
    <w:uiPriority w:val="5"/>
    <w:qFormat/>
    <w:rsid w:val="00931751"/>
    <w:pPr>
      <w:spacing w:after="360"/>
      <w:jc w:val="center"/>
    </w:pPr>
    <w:rPr>
      <w:i/>
      <w:color w:val="006283"/>
      <w:szCs w:val="18"/>
      <w:lang w:eastAsia="en-GB"/>
    </w:rPr>
  </w:style>
  <w:style w:type="paragraph" w:customStyle="1" w:styleId="TitleCountry">
    <w:name w:val="Title Country"/>
    <w:basedOn w:val="Normal"/>
    <w:next w:val="Normal"/>
    <w:uiPriority w:val="5"/>
    <w:qFormat/>
    <w:rsid w:val="00931751"/>
    <w:pPr>
      <w:spacing w:after="360"/>
      <w:jc w:val="center"/>
    </w:pPr>
    <w:rPr>
      <w:smallCaps/>
      <w:color w:val="006283"/>
      <w:szCs w:val="18"/>
      <w:lang w:eastAsia="en-GB"/>
    </w:rPr>
  </w:style>
  <w:style w:type="paragraph" w:styleId="TOC1">
    <w:name w:val="toc 1"/>
    <w:basedOn w:val="Normal"/>
    <w:next w:val="Normal"/>
    <w:uiPriority w:val="39"/>
    <w:rsid w:val="0093175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1751"/>
    <w:pPr>
      <w:spacing w:before="240"/>
      <w:jc w:val="center"/>
    </w:pPr>
    <w:rPr>
      <w:rFonts w:eastAsia="Times New Roman"/>
      <w:b/>
      <w:bCs/>
      <w:szCs w:val="28"/>
      <w:lang w:eastAsia="en-GB"/>
    </w:rPr>
  </w:style>
  <w:style w:type="table" w:customStyle="1" w:styleId="WTOBox1">
    <w:name w:val="WTOBox1"/>
    <w:basedOn w:val="TableNormal"/>
    <w:uiPriority w:val="99"/>
    <w:rsid w:val="0093175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175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3175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31751"/>
    <w:pPr>
      <w:keepNext/>
      <w:keepLines/>
      <w:spacing w:after="240"/>
      <w:jc w:val="left"/>
    </w:pPr>
    <w:rPr>
      <w:rFonts w:eastAsia="Times New Roman"/>
      <w:b/>
      <w:caps/>
      <w:color w:val="006283"/>
      <w:sz w:val="28"/>
    </w:rPr>
  </w:style>
  <w:style w:type="table" w:styleId="TableGrid">
    <w:name w:val="Table Grid"/>
    <w:basedOn w:val="TableNormal"/>
    <w:uiPriority w:val="59"/>
    <w:rsid w:val="0093175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31751"/>
    <w:pPr>
      <w:spacing w:before="120"/>
    </w:pPr>
    <w:rPr>
      <w:rFonts w:ascii="Cambria" w:eastAsia="Times New Roman" w:hAnsi="Cambria"/>
      <w:b/>
      <w:bCs/>
      <w:sz w:val="24"/>
      <w:szCs w:val="24"/>
    </w:rPr>
  </w:style>
  <w:style w:type="paragraph" w:customStyle="1" w:styleId="NoteText">
    <w:name w:val="Note Text"/>
    <w:basedOn w:val="Normal"/>
    <w:uiPriority w:val="4"/>
    <w:qFormat/>
    <w:rsid w:val="00931751"/>
    <w:pPr>
      <w:tabs>
        <w:tab w:val="left" w:pos="851"/>
      </w:tabs>
      <w:ind w:left="851" w:hanging="851"/>
      <w:jc w:val="left"/>
    </w:pPr>
    <w:rPr>
      <w:sz w:val="16"/>
    </w:rPr>
  </w:style>
  <w:style w:type="character" w:styleId="Hyperlink">
    <w:name w:val="Hyperlink"/>
    <w:uiPriority w:val="9"/>
    <w:unhideWhenUsed/>
    <w:rsid w:val="00931751"/>
    <w:rPr>
      <w:color w:val="0000FF"/>
      <w:u w:val="single"/>
      <w:lang w:val="fr-FR"/>
    </w:rPr>
  </w:style>
  <w:style w:type="paragraph" w:styleId="Bibliography">
    <w:name w:val="Bibliography"/>
    <w:basedOn w:val="Normal"/>
    <w:next w:val="Normal"/>
    <w:uiPriority w:val="49"/>
    <w:semiHidden/>
    <w:unhideWhenUsed/>
    <w:rsid w:val="00931751"/>
  </w:style>
  <w:style w:type="paragraph" w:styleId="BlockText">
    <w:name w:val="Block Text"/>
    <w:basedOn w:val="Normal"/>
    <w:uiPriority w:val="99"/>
    <w:semiHidden/>
    <w:unhideWhenUsed/>
    <w:rsid w:val="0093175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1751"/>
    <w:pPr>
      <w:numPr>
        <w:ilvl w:val="0"/>
        <w:numId w:val="0"/>
      </w:numPr>
      <w:spacing w:after="0"/>
      <w:ind w:firstLine="360"/>
    </w:pPr>
  </w:style>
  <w:style w:type="character" w:customStyle="1" w:styleId="BodyTextFirstIndentChar">
    <w:name w:val="Body Text First Indent Char"/>
    <w:link w:val="BodyTextFirstIndent"/>
    <w:uiPriority w:val="99"/>
    <w:semiHidden/>
    <w:rsid w:val="00931751"/>
    <w:rPr>
      <w:rFonts w:ascii="Verdana" w:hAnsi="Verdana"/>
      <w:sz w:val="18"/>
      <w:szCs w:val="22"/>
      <w:lang w:val="fr-FR"/>
    </w:rPr>
  </w:style>
  <w:style w:type="paragraph" w:styleId="BodyTextIndent">
    <w:name w:val="Body Text Indent"/>
    <w:basedOn w:val="Normal"/>
    <w:link w:val="BodyTextIndentChar"/>
    <w:uiPriority w:val="99"/>
    <w:semiHidden/>
    <w:unhideWhenUsed/>
    <w:rsid w:val="00931751"/>
    <w:pPr>
      <w:spacing w:after="120"/>
      <w:ind w:left="283"/>
    </w:pPr>
  </w:style>
  <w:style w:type="character" w:customStyle="1" w:styleId="BodyTextIndentChar">
    <w:name w:val="Body Text Indent Char"/>
    <w:link w:val="BodyTextIndent"/>
    <w:uiPriority w:val="99"/>
    <w:semiHidden/>
    <w:rsid w:val="0093175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31751"/>
    <w:pPr>
      <w:spacing w:after="0"/>
      <w:ind w:left="360" w:firstLine="360"/>
    </w:pPr>
  </w:style>
  <w:style w:type="character" w:customStyle="1" w:styleId="BodyTextFirstIndent2Char">
    <w:name w:val="Body Text First Indent 2 Char"/>
    <w:link w:val="BodyTextFirstIndent2"/>
    <w:uiPriority w:val="99"/>
    <w:semiHidden/>
    <w:rsid w:val="00931751"/>
    <w:rPr>
      <w:rFonts w:ascii="Verdana" w:hAnsi="Verdana"/>
      <w:sz w:val="18"/>
      <w:szCs w:val="22"/>
      <w:lang w:val="fr-FR"/>
    </w:rPr>
  </w:style>
  <w:style w:type="paragraph" w:styleId="BodyTextIndent2">
    <w:name w:val="Body Text Indent 2"/>
    <w:basedOn w:val="Normal"/>
    <w:link w:val="BodyTextIndent2Char"/>
    <w:uiPriority w:val="99"/>
    <w:semiHidden/>
    <w:unhideWhenUsed/>
    <w:rsid w:val="00931751"/>
    <w:pPr>
      <w:spacing w:after="120" w:line="480" w:lineRule="auto"/>
      <w:ind w:left="283"/>
    </w:pPr>
  </w:style>
  <w:style w:type="character" w:customStyle="1" w:styleId="BodyTextIndent2Char">
    <w:name w:val="Body Text Indent 2 Char"/>
    <w:link w:val="BodyTextIndent2"/>
    <w:uiPriority w:val="99"/>
    <w:semiHidden/>
    <w:rsid w:val="00931751"/>
    <w:rPr>
      <w:rFonts w:ascii="Verdana" w:hAnsi="Verdana"/>
      <w:sz w:val="18"/>
      <w:szCs w:val="22"/>
      <w:lang w:val="fr-FR"/>
    </w:rPr>
  </w:style>
  <w:style w:type="paragraph" w:styleId="BodyTextIndent3">
    <w:name w:val="Body Text Indent 3"/>
    <w:basedOn w:val="Normal"/>
    <w:link w:val="BodyTextIndent3Char"/>
    <w:uiPriority w:val="99"/>
    <w:semiHidden/>
    <w:unhideWhenUsed/>
    <w:rsid w:val="00931751"/>
    <w:pPr>
      <w:spacing w:after="120"/>
      <w:ind w:left="283"/>
    </w:pPr>
    <w:rPr>
      <w:sz w:val="16"/>
      <w:szCs w:val="16"/>
    </w:rPr>
  </w:style>
  <w:style w:type="character" w:customStyle="1" w:styleId="BodyTextIndent3Char">
    <w:name w:val="Body Text Indent 3 Char"/>
    <w:link w:val="BodyTextIndent3"/>
    <w:uiPriority w:val="99"/>
    <w:semiHidden/>
    <w:rsid w:val="00931751"/>
    <w:rPr>
      <w:rFonts w:ascii="Verdana" w:hAnsi="Verdana"/>
      <w:sz w:val="16"/>
      <w:szCs w:val="16"/>
      <w:lang w:val="fr-FR"/>
    </w:rPr>
  </w:style>
  <w:style w:type="character" w:styleId="BookTitle">
    <w:name w:val="Book Title"/>
    <w:uiPriority w:val="99"/>
    <w:semiHidden/>
    <w:qFormat/>
    <w:rsid w:val="00931751"/>
    <w:rPr>
      <w:b/>
      <w:bCs/>
      <w:smallCaps/>
      <w:spacing w:val="5"/>
      <w:lang w:val="fr-FR"/>
    </w:rPr>
  </w:style>
  <w:style w:type="paragraph" w:styleId="Closing">
    <w:name w:val="Closing"/>
    <w:basedOn w:val="Normal"/>
    <w:link w:val="ClosingChar"/>
    <w:uiPriority w:val="99"/>
    <w:semiHidden/>
    <w:unhideWhenUsed/>
    <w:rsid w:val="00931751"/>
    <w:pPr>
      <w:ind w:left="4252"/>
    </w:pPr>
  </w:style>
  <w:style w:type="character" w:customStyle="1" w:styleId="ClosingChar">
    <w:name w:val="Closing Char"/>
    <w:link w:val="Closing"/>
    <w:uiPriority w:val="99"/>
    <w:semiHidden/>
    <w:rsid w:val="00931751"/>
    <w:rPr>
      <w:rFonts w:ascii="Verdana" w:hAnsi="Verdana"/>
      <w:sz w:val="18"/>
      <w:szCs w:val="22"/>
      <w:lang w:val="fr-FR"/>
    </w:rPr>
  </w:style>
  <w:style w:type="character" w:styleId="CommentReference">
    <w:name w:val="annotation reference"/>
    <w:uiPriority w:val="99"/>
    <w:semiHidden/>
    <w:unhideWhenUsed/>
    <w:rsid w:val="00931751"/>
    <w:rPr>
      <w:sz w:val="16"/>
      <w:szCs w:val="16"/>
      <w:lang w:val="fr-FR"/>
    </w:rPr>
  </w:style>
  <w:style w:type="paragraph" w:styleId="CommentText">
    <w:name w:val="annotation text"/>
    <w:basedOn w:val="Normal"/>
    <w:link w:val="CommentTextChar"/>
    <w:uiPriority w:val="99"/>
    <w:unhideWhenUsed/>
    <w:rsid w:val="00931751"/>
    <w:rPr>
      <w:sz w:val="20"/>
      <w:szCs w:val="20"/>
    </w:rPr>
  </w:style>
  <w:style w:type="character" w:customStyle="1" w:styleId="CommentTextChar">
    <w:name w:val="Comment Text Char"/>
    <w:link w:val="CommentText"/>
    <w:uiPriority w:val="99"/>
    <w:rsid w:val="00931751"/>
    <w:rPr>
      <w:rFonts w:ascii="Verdana" w:hAnsi="Verdana"/>
      <w:lang w:val="fr-FR"/>
    </w:rPr>
  </w:style>
  <w:style w:type="paragraph" w:styleId="CommentSubject">
    <w:name w:val="annotation subject"/>
    <w:basedOn w:val="CommentText"/>
    <w:next w:val="CommentText"/>
    <w:link w:val="CommentSubjectChar"/>
    <w:uiPriority w:val="99"/>
    <w:unhideWhenUsed/>
    <w:rsid w:val="00931751"/>
    <w:rPr>
      <w:b/>
      <w:bCs/>
    </w:rPr>
  </w:style>
  <w:style w:type="character" w:customStyle="1" w:styleId="CommentSubjectChar">
    <w:name w:val="Comment Subject Char"/>
    <w:link w:val="CommentSubject"/>
    <w:uiPriority w:val="99"/>
    <w:rsid w:val="00931751"/>
    <w:rPr>
      <w:rFonts w:ascii="Verdana" w:hAnsi="Verdana"/>
      <w:b/>
      <w:bCs/>
      <w:lang w:val="fr-FR"/>
    </w:rPr>
  </w:style>
  <w:style w:type="paragraph" w:styleId="Date">
    <w:name w:val="Date"/>
    <w:basedOn w:val="Normal"/>
    <w:next w:val="Normal"/>
    <w:link w:val="DateChar"/>
    <w:uiPriority w:val="99"/>
    <w:semiHidden/>
    <w:unhideWhenUsed/>
    <w:rsid w:val="00931751"/>
  </w:style>
  <w:style w:type="character" w:customStyle="1" w:styleId="DateChar">
    <w:name w:val="Date Char"/>
    <w:link w:val="Date"/>
    <w:uiPriority w:val="99"/>
    <w:semiHidden/>
    <w:rsid w:val="00931751"/>
    <w:rPr>
      <w:rFonts w:ascii="Verdana" w:hAnsi="Verdana"/>
      <w:sz w:val="18"/>
      <w:szCs w:val="22"/>
      <w:lang w:val="fr-FR"/>
    </w:rPr>
  </w:style>
  <w:style w:type="paragraph" w:styleId="DocumentMap">
    <w:name w:val="Document Map"/>
    <w:basedOn w:val="Normal"/>
    <w:link w:val="DocumentMapChar"/>
    <w:uiPriority w:val="99"/>
    <w:semiHidden/>
    <w:unhideWhenUsed/>
    <w:rsid w:val="00931751"/>
    <w:rPr>
      <w:rFonts w:ascii="Tahoma" w:hAnsi="Tahoma" w:cs="Tahoma"/>
      <w:sz w:val="16"/>
      <w:szCs w:val="16"/>
    </w:rPr>
  </w:style>
  <w:style w:type="character" w:customStyle="1" w:styleId="DocumentMapChar">
    <w:name w:val="Document Map Char"/>
    <w:link w:val="DocumentMap"/>
    <w:uiPriority w:val="99"/>
    <w:semiHidden/>
    <w:rsid w:val="0093175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31751"/>
  </w:style>
  <w:style w:type="character" w:customStyle="1" w:styleId="E-mailSignatureChar">
    <w:name w:val="E-mail Signature Char"/>
    <w:link w:val="E-mailSignature"/>
    <w:uiPriority w:val="99"/>
    <w:semiHidden/>
    <w:rsid w:val="00931751"/>
    <w:rPr>
      <w:rFonts w:ascii="Verdana" w:hAnsi="Verdana"/>
      <w:sz w:val="18"/>
      <w:szCs w:val="22"/>
      <w:lang w:val="fr-FR"/>
    </w:rPr>
  </w:style>
  <w:style w:type="character" w:styleId="Emphasis">
    <w:name w:val="Emphasis"/>
    <w:uiPriority w:val="99"/>
    <w:semiHidden/>
    <w:qFormat/>
    <w:rsid w:val="00931751"/>
    <w:rPr>
      <w:i/>
      <w:iCs/>
      <w:lang w:val="fr-FR"/>
    </w:rPr>
  </w:style>
  <w:style w:type="paragraph" w:styleId="EnvelopeAddress">
    <w:name w:val="envelope address"/>
    <w:basedOn w:val="Normal"/>
    <w:uiPriority w:val="99"/>
    <w:semiHidden/>
    <w:unhideWhenUsed/>
    <w:rsid w:val="0093175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1751"/>
    <w:rPr>
      <w:rFonts w:ascii="Cambria" w:eastAsia="Times New Roman" w:hAnsi="Cambria"/>
      <w:sz w:val="20"/>
      <w:szCs w:val="20"/>
    </w:rPr>
  </w:style>
  <w:style w:type="character" w:styleId="FollowedHyperlink">
    <w:name w:val="FollowedHyperlink"/>
    <w:uiPriority w:val="9"/>
    <w:unhideWhenUsed/>
    <w:rsid w:val="00931751"/>
    <w:rPr>
      <w:color w:val="800080"/>
      <w:u w:val="single"/>
      <w:lang w:val="fr-FR"/>
    </w:rPr>
  </w:style>
  <w:style w:type="character" w:styleId="HTMLAcronym">
    <w:name w:val="HTML Acronym"/>
    <w:uiPriority w:val="99"/>
    <w:semiHidden/>
    <w:unhideWhenUsed/>
    <w:rsid w:val="00931751"/>
    <w:rPr>
      <w:lang w:val="fr-FR"/>
    </w:rPr>
  </w:style>
  <w:style w:type="paragraph" w:styleId="HTMLAddress">
    <w:name w:val="HTML Address"/>
    <w:basedOn w:val="Normal"/>
    <w:link w:val="HTMLAddressChar"/>
    <w:uiPriority w:val="99"/>
    <w:semiHidden/>
    <w:unhideWhenUsed/>
    <w:rsid w:val="00931751"/>
    <w:rPr>
      <w:i/>
      <w:iCs/>
    </w:rPr>
  </w:style>
  <w:style w:type="character" w:customStyle="1" w:styleId="HTMLAddressChar">
    <w:name w:val="HTML Address Char"/>
    <w:link w:val="HTMLAddress"/>
    <w:uiPriority w:val="99"/>
    <w:semiHidden/>
    <w:rsid w:val="00931751"/>
    <w:rPr>
      <w:rFonts w:ascii="Verdana" w:hAnsi="Verdana"/>
      <w:i/>
      <w:iCs/>
      <w:sz w:val="18"/>
      <w:szCs w:val="22"/>
      <w:lang w:val="fr-FR"/>
    </w:rPr>
  </w:style>
  <w:style w:type="character" w:styleId="HTMLCite">
    <w:name w:val="HTML Cite"/>
    <w:uiPriority w:val="99"/>
    <w:semiHidden/>
    <w:unhideWhenUsed/>
    <w:rsid w:val="00931751"/>
    <w:rPr>
      <w:i/>
      <w:iCs/>
      <w:lang w:val="fr-FR"/>
    </w:rPr>
  </w:style>
  <w:style w:type="character" w:styleId="HTMLCode">
    <w:name w:val="HTML Code"/>
    <w:uiPriority w:val="99"/>
    <w:semiHidden/>
    <w:unhideWhenUsed/>
    <w:rsid w:val="00931751"/>
    <w:rPr>
      <w:rFonts w:ascii="Consolas" w:hAnsi="Consolas" w:cs="Consolas"/>
      <w:sz w:val="20"/>
      <w:szCs w:val="20"/>
      <w:lang w:val="fr-FR"/>
    </w:rPr>
  </w:style>
  <w:style w:type="character" w:styleId="HTMLDefinition">
    <w:name w:val="HTML Definition"/>
    <w:uiPriority w:val="99"/>
    <w:semiHidden/>
    <w:unhideWhenUsed/>
    <w:rsid w:val="00931751"/>
    <w:rPr>
      <w:i/>
      <w:iCs/>
      <w:lang w:val="fr-FR"/>
    </w:rPr>
  </w:style>
  <w:style w:type="character" w:styleId="HTMLKeyboard">
    <w:name w:val="HTML Keyboard"/>
    <w:uiPriority w:val="99"/>
    <w:semiHidden/>
    <w:unhideWhenUsed/>
    <w:rsid w:val="0093175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31751"/>
    <w:rPr>
      <w:rFonts w:ascii="Consolas" w:hAnsi="Consolas" w:cs="Consolas"/>
      <w:sz w:val="20"/>
      <w:szCs w:val="20"/>
    </w:rPr>
  </w:style>
  <w:style w:type="character" w:customStyle="1" w:styleId="HTMLPreformattedChar">
    <w:name w:val="HTML Preformatted Char"/>
    <w:link w:val="HTMLPreformatted"/>
    <w:uiPriority w:val="99"/>
    <w:semiHidden/>
    <w:rsid w:val="00931751"/>
    <w:rPr>
      <w:rFonts w:ascii="Consolas" w:hAnsi="Consolas" w:cs="Consolas"/>
      <w:lang w:val="fr-FR"/>
    </w:rPr>
  </w:style>
  <w:style w:type="character" w:styleId="HTMLSample">
    <w:name w:val="HTML Sample"/>
    <w:uiPriority w:val="99"/>
    <w:semiHidden/>
    <w:unhideWhenUsed/>
    <w:rsid w:val="00931751"/>
    <w:rPr>
      <w:rFonts w:ascii="Consolas" w:hAnsi="Consolas" w:cs="Consolas"/>
      <w:sz w:val="24"/>
      <w:szCs w:val="24"/>
      <w:lang w:val="fr-FR"/>
    </w:rPr>
  </w:style>
  <w:style w:type="character" w:styleId="HTMLTypewriter">
    <w:name w:val="HTML Typewriter"/>
    <w:uiPriority w:val="99"/>
    <w:semiHidden/>
    <w:unhideWhenUsed/>
    <w:rsid w:val="00931751"/>
    <w:rPr>
      <w:rFonts w:ascii="Consolas" w:hAnsi="Consolas" w:cs="Consolas"/>
      <w:sz w:val="20"/>
      <w:szCs w:val="20"/>
      <w:lang w:val="fr-FR"/>
    </w:rPr>
  </w:style>
  <w:style w:type="character" w:styleId="HTMLVariable">
    <w:name w:val="HTML Variable"/>
    <w:uiPriority w:val="99"/>
    <w:semiHidden/>
    <w:unhideWhenUsed/>
    <w:rsid w:val="00931751"/>
    <w:rPr>
      <w:i/>
      <w:iCs/>
      <w:lang w:val="fr-FR"/>
    </w:rPr>
  </w:style>
  <w:style w:type="paragraph" w:styleId="Index1">
    <w:name w:val="index 1"/>
    <w:basedOn w:val="Normal"/>
    <w:next w:val="Normal"/>
    <w:uiPriority w:val="99"/>
    <w:semiHidden/>
    <w:unhideWhenUsed/>
    <w:rsid w:val="00931751"/>
    <w:pPr>
      <w:ind w:left="180" w:hanging="180"/>
    </w:pPr>
  </w:style>
  <w:style w:type="paragraph" w:styleId="Index2">
    <w:name w:val="index 2"/>
    <w:basedOn w:val="Normal"/>
    <w:next w:val="Normal"/>
    <w:uiPriority w:val="99"/>
    <w:semiHidden/>
    <w:unhideWhenUsed/>
    <w:rsid w:val="00931751"/>
    <w:pPr>
      <w:ind w:left="360" w:hanging="180"/>
    </w:pPr>
  </w:style>
  <w:style w:type="paragraph" w:styleId="Index3">
    <w:name w:val="index 3"/>
    <w:basedOn w:val="Normal"/>
    <w:next w:val="Normal"/>
    <w:uiPriority w:val="99"/>
    <w:semiHidden/>
    <w:unhideWhenUsed/>
    <w:rsid w:val="00931751"/>
    <w:pPr>
      <w:ind w:left="540" w:hanging="180"/>
    </w:pPr>
  </w:style>
  <w:style w:type="paragraph" w:styleId="Index4">
    <w:name w:val="index 4"/>
    <w:basedOn w:val="Normal"/>
    <w:next w:val="Normal"/>
    <w:uiPriority w:val="99"/>
    <w:semiHidden/>
    <w:unhideWhenUsed/>
    <w:rsid w:val="00931751"/>
    <w:pPr>
      <w:ind w:left="720" w:hanging="180"/>
    </w:pPr>
  </w:style>
  <w:style w:type="paragraph" w:styleId="Index5">
    <w:name w:val="index 5"/>
    <w:basedOn w:val="Normal"/>
    <w:next w:val="Normal"/>
    <w:uiPriority w:val="99"/>
    <w:semiHidden/>
    <w:unhideWhenUsed/>
    <w:rsid w:val="00931751"/>
    <w:pPr>
      <w:ind w:left="900" w:hanging="180"/>
    </w:pPr>
  </w:style>
  <w:style w:type="paragraph" w:styleId="Index6">
    <w:name w:val="index 6"/>
    <w:basedOn w:val="Normal"/>
    <w:next w:val="Normal"/>
    <w:uiPriority w:val="99"/>
    <w:semiHidden/>
    <w:unhideWhenUsed/>
    <w:rsid w:val="00931751"/>
    <w:pPr>
      <w:ind w:left="1080" w:hanging="180"/>
    </w:pPr>
  </w:style>
  <w:style w:type="paragraph" w:styleId="Index7">
    <w:name w:val="index 7"/>
    <w:basedOn w:val="Normal"/>
    <w:next w:val="Normal"/>
    <w:uiPriority w:val="99"/>
    <w:semiHidden/>
    <w:unhideWhenUsed/>
    <w:rsid w:val="00931751"/>
    <w:pPr>
      <w:ind w:left="1260" w:hanging="180"/>
    </w:pPr>
  </w:style>
  <w:style w:type="paragraph" w:styleId="Index8">
    <w:name w:val="index 8"/>
    <w:basedOn w:val="Normal"/>
    <w:next w:val="Normal"/>
    <w:uiPriority w:val="99"/>
    <w:semiHidden/>
    <w:unhideWhenUsed/>
    <w:rsid w:val="00931751"/>
    <w:pPr>
      <w:ind w:left="1440" w:hanging="180"/>
    </w:pPr>
  </w:style>
  <w:style w:type="paragraph" w:styleId="Index9">
    <w:name w:val="index 9"/>
    <w:basedOn w:val="Normal"/>
    <w:next w:val="Normal"/>
    <w:uiPriority w:val="99"/>
    <w:semiHidden/>
    <w:unhideWhenUsed/>
    <w:rsid w:val="00931751"/>
    <w:pPr>
      <w:ind w:left="1620" w:hanging="180"/>
    </w:pPr>
  </w:style>
  <w:style w:type="paragraph" w:styleId="IndexHeading">
    <w:name w:val="index heading"/>
    <w:basedOn w:val="Normal"/>
    <w:next w:val="Index1"/>
    <w:uiPriority w:val="99"/>
    <w:semiHidden/>
    <w:unhideWhenUsed/>
    <w:rsid w:val="00931751"/>
    <w:rPr>
      <w:rFonts w:ascii="Cambria" w:eastAsia="Times New Roman" w:hAnsi="Cambria"/>
      <w:b/>
      <w:bCs/>
    </w:rPr>
  </w:style>
  <w:style w:type="character" w:styleId="IntenseEmphasis">
    <w:name w:val="Intense Emphasis"/>
    <w:uiPriority w:val="99"/>
    <w:semiHidden/>
    <w:qFormat/>
    <w:rsid w:val="00931751"/>
    <w:rPr>
      <w:b/>
      <w:bCs/>
      <w:i/>
      <w:iCs/>
      <w:color w:val="4F81BD"/>
      <w:lang w:val="fr-FR"/>
    </w:rPr>
  </w:style>
  <w:style w:type="paragraph" w:styleId="IntenseQuote">
    <w:name w:val="Intense Quote"/>
    <w:basedOn w:val="Normal"/>
    <w:next w:val="Normal"/>
    <w:link w:val="IntenseQuoteChar"/>
    <w:uiPriority w:val="59"/>
    <w:semiHidden/>
    <w:qFormat/>
    <w:rsid w:val="0093175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1751"/>
    <w:rPr>
      <w:rFonts w:ascii="Verdana" w:hAnsi="Verdana"/>
      <w:b/>
      <w:bCs/>
      <w:i/>
      <w:iCs/>
      <w:color w:val="4F81BD"/>
      <w:sz w:val="18"/>
      <w:szCs w:val="22"/>
      <w:lang w:val="fr-FR"/>
    </w:rPr>
  </w:style>
  <w:style w:type="character" w:styleId="IntenseReference">
    <w:name w:val="Intense Reference"/>
    <w:uiPriority w:val="99"/>
    <w:semiHidden/>
    <w:qFormat/>
    <w:rsid w:val="00931751"/>
    <w:rPr>
      <w:b/>
      <w:bCs/>
      <w:smallCaps/>
      <w:color w:val="C0504D"/>
      <w:spacing w:val="5"/>
      <w:u w:val="single"/>
      <w:lang w:val="fr-FR"/>
    </w:rPr>
  </w:style>
  <w:style w:type="character" w:styleId="LineNumber">
    <w:name w:val="line number"/>
    <w:uiPriority w:val="99"/>
    <w:semiHidden/>
    <w:unhideWhenUsed/>
    <w:rsid w:val="00931751"/>
    <w:rPr>
      <w:lang w:val="fr-FR"/>
    </w:rPr>
  </w:style>
  <w:style w:type="paragraph" w:styleId="List">
    <w:name w:val="List"/>
    <w:basedOn w:val="Normal"/>
    <w:uiPriority w:val="99"/>
    <w:semiHidden/>
    <w:unhideWhenUsed/>
    <w:rsid w:val="00931751"/>
    <w:pPr>
      <w:ind w:left="283" w:hanging="283"/>
      <w:contextualSpacing/>
    </w:pPr>
  </w:style>
  <w:style w:type="paragraph" w:styleId="List2">
    <w:name w:val="List 2"/>
    <w:basedOn w:val="Normal"/>
    <w:uiPriority w:val="99"/>
    <w:semiHidden/>
    <w:unhideWhenUsed/>
    <w:rsid w:val="00931751"/>
    <w:pPr>
      <w:ind w:left="566" w:hanging="283"/>
      <w:contextualSpacing/>
    </w:pPr>
  </w:style>
  <w:style w:type="paragraph" w:styleId="List3">
    <w:name w:val="List 3"/>
    <w:basedOn w:val="Normal"/>
    <w:uiPriority w:val="99"/>
    <w:semiHidden/>
    <w:unhideWhenUsed/>
    <w:rsid w:val="00931751"/>
    <w:pPr>
      <w:ind w:left="849" w:hanging="283"/>
      <w:contextualSpacing/>
    </w:pPr>
  </w:style>
  <w:style w:type="paragraph" w:styleId="List4">
    <w:name w:val="List 4"/>
    <w:basedOn w:val="Normal"/>
    <w:uiPriority w:val="99"/>
    <w:semiHidden/>
    <w:unhideWhenUsed/>
    <w:rsid w:val="00931751"/>
    <w:pPr>
      <w:ind w:left="1132" w:hanging="283"/>
      <w:contextualSpacing/>
    </w:pPr>
  </w:style>
  <w:style w:type="paragraph" w:styleId="List5">
    <w:name w:val="List 5"/>
    <w:basedOn w:val="Normal"/>
    <w:uiPriority w:val="99"/>
    <w:semiHidden/>
    <w:unhideWhenUsed/>
    <w:rsid w:val="00931751"/>
    <w:pPr>
      <w:ind w:left="1415" w:hanging="283"/>
      <w:contextualSpacing/>
    </w:pPr>
  </w:style>
  <w:style w:type="paragraph" w:styleId="ListContinue">
    <w:name w:val="List Continue"/>
    <w:basedOn w:val="Normal"/>
    <w:uiPriority w:val="99"/>
    <w:semiHidden/>
    <w:unhideWhenUsed/>
    <w:rsid w:val="00931751"/>
    <w:pPr>
      <w:spacing w:after="120"/>
      <w:ind w:left="283"/>
      <w:contextualSpacing/>
    </w:pPr>
  </w:style>
  <w:style w:type="paragraph" w:styleId="ListContinue2">
    <w:name w:val="List Continue 2"/>
    <w:basedOn w:val="Normal"/>
    <w:uiPriority w:val="99"/>
    <w:semiHidden/>
    <w:unhideWhenUsed/>
    <w:rsid w:val="00931751"/>
    <w:pPr>
      <w:spacing w:after="120"/>
      <w:ind w:left="566"/>
      <w:contextualSpacing/>
    </w:pPr>
  </w:style>
  <w:style w:type="paragraph" w:styleId="ListContinue3">
    <w:name w:val="List Continue 3"/>
    <w:basedOn w:val="Normal"/>
    <w:uiPriority w:val="99"/>
    <w:semiHidden/>
    <w:unhideWhenUsed/>
    <w:rsid w:val="00931751"/>
    <w:pPr>
      <w:spacing w:after="120"/>
      <w:ind w:left="849"/>
      <w:contextualSpacing/>
    </w:pPr>
  </w:style>
  <w:style w:type="paragraph" w:styleId="ListContinue4">
    <w:name w:val="List Continue 4"/>
    <w:basedOn w:val="Normal"/>
    <w:uiPriority w:val="99"/>
    <w:semiHidden/>
    <w:unhideWhenUsed/>
    <w:rsid w:val="00931751"/>
    <w:pPr>
      <w:spacing w:after="120"/>
      <w:ind w:left="1132"/>
      <w:contextualSpacing/>
    </w:pPr>
  </w:style>
  <w:style w:type="paragraph" w:styleId="ListContinue5">
    <w:name w:val="List Continue 5"/>
    <w:basedOn w:val="Normal"/>
    <w:uiPriority w:val="99"/>
    <w:semiHidden/>
    <w:unhideWhenUsed/>
    <w:rsid w:val="00931751"/>
    <w:pPr>
      <w:spacing w:after="120"/>
      <w:ind w:left="1415"/>
      <w:contextualSpacing/>
    </w:pPr>
  </w:style>
  <w:style w:type="paragraph" w:styleId="ListNumber">
    <w:name w:val="List Number"/>
    <w:basedOn w:val="Normal"/>
    <w:uiPriority w:val="49"/>
    <w:semiHidden/>
    <w:unhideWhenUsed/>
    <w:rsid w:val="00931751"/>
    <w:pPr>
      <w:numPr>
        <w:numId w:val="1"/>
      </w:numPr>
      <w:contextualSpacing/>
    </w:pPr>
  </w:style>
  <w:style w:type="paragraph" w:styleId="ListNumber2">
    <w:name w:val="List Number 2"/>
    <w:basedOn w:val="Normal"/>
    <w:uiPriority w:val="49"/>
    <w:semiHidden/>
    <w:unhideWhenUsed/>
    <w:rsid w:val="00931751"/>
    <w:pPr>
      <w:numPr>
        <w:numId w:val="2"/>
      </w:numPr>
      <w:contextualSpacing/>
    </w:pPr>
  </w:style>
  <w:style w:type="paragraph" w:styleId="ListNumber3">
    <w:name w:val="List Number 3"/>
    <w:basedOn w:val="Normal"/>
    <w:uiPriority w:val="49"/>
    <w:semiHidden/>
    <w:unhideWhenUsed/>
    <w:rsid w:val="00931751"/>
    <w:pPr>
      <w:contextualSpacing/>
    </w:pPr>
  </w:style>
  <w:style w:type="paragraph" w:styleId="ListNumber4">
    <w:name w:val="List Number 4"/>
    <w:basedOn w:val="Normal"/>
    <w:uiPriority w:val="49"/>
    <w:semiHidden/>
    <w:unhideWhenUsed/>
    <w:rsid w:val="00931751"/>
    <w:pPr>
      <w:numPr>
        <w:numId w:val="4"/>
      </w:numPr>
      <w:contextualSpacing/>
    </w:pPr>
  </w:style>
  <w:style w:type="paragraph" w:styleId="ListNumber5">
    <w:name w:val="List Number 5"/>
    <w:basedOn w:val="Normal"/>
    <w:uiPriority w:val="49"/>
    <w:semiHidden/>
    <w:unhideWhenUsed/>
    <w:rsid w:val="00931751"/>
    <w:pPr>
      <w:contextualSpacing/>
    </w:pPr>
  </w:style>
  <w:style w:type="paragraph" w:styleId="Macro">
    <w:name w:val="macro"/>
    <w:link w:val="MacroTextChar"/>
    <w:uiPriority w:val="99"/>
    <w:semiHidden/>
    <w:unhideWhenUsed/>
    <w:rsid w:val="009317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rPr>
  </w:style>
  <w:style w:type="character" w:customStyle="1" w:styleId="MacroTextChar">
    <w:name w:val="Macro Text Char"/>
    <w:link w:val="Macro"/>
    <w:uiPriority w:val="99"/>
    <w:semiHidden/>
    <w:rsid w:val="00931751"/>
    <w:rPr>
      <w:rFonts w:ascii="Consolas" w:hAnsi="Consolas" w:cs="Consolas"/>
      <w:lang w:val="fr-FR"/>
    </w:rPr>
  </w:style>
  <w:style w:type="paragraph" w:styleId="MessageHeader">
    <w:name w:val="Message Header"/>
    <w:basedOn w:val="Normal"/>
    <w:link w:val="MessageHeaderChar"/>
    <w:uiPriority w:val="99"/>
    <w:semiHidden/>
    <w:unhideWhenUsed/>
    <w:rsid w:val="0093175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1751"/>
    <w:rPr>
      <w:rFonts w:ascii="Cambria" w:eastAsia="Times New Roman" w:hAnsi="Cambria"/>
      <w:sz w:val="24"/>
      <w:szCs w:val="24"/>
      <w:shd w:val="pct20" w:color="auto" w:fill="auto"/>
      <w:lang w:val="fr-FR"/>
    </w:rPr>
  </w:style>
  <w:style w:type="paragraph" w:styleId="NoSpacing">
    <w:name w:val="No Spacing"/>
    <w:uiPriority w:val="1"/>
    <w:semiHidden/>
    <w:qFormat/>
    <w:rsid w:val="00931751"/>
    <w:pPr>
      <w:jc w:val="both"/>
    </w:pPr>
    <w:rPr>
      <w:rFonts w:ascii="Verdana" w:hAnsi="Verdana"/>
      <w:sz w:val="18"/>
      <w:szCs w:val="22"/>
      <w:lang w:val="fr-FR"/>
    </w:rPr>
  </w:style>
  <w:style w:type="paragraph" w:styleId="NormalWeb">
    <w:name w:val="Normal (Web)"/>
    <w:basedOn w:val="Normal"/>
    <w:uiPriority w:val="99"/>
    <w:semiHidden/>
    <w:unhideWhenUsed/>
    <w:rsid w:val="00931751"/>
    <w:rPr>
      <w:rFonts w:ascii="Times New Roman" w:hAnsi="Times New Roman"/>
      <w:sz w:val="24"/>
      <w:szCs w:val="24"/>
    </w:rPr>
  </w:style>
  <w:style w:type="paragraph" w:styleId="NormalIndent">
    <w:name w:val="Normal Indent"/>
    <w:basedOn w:val="Normal"/>
    <w:uiPriority w:val="99"/>
    <w:semiHidden/>
    <w:unhideWhenUsed/>
    <w:rsid w:val="00931751"/>
    <w:pPr>
      <w:ind w:left="567"/>
    </w:pPr>
  </w:style>
  <w:style w:type="paragraph" w:styleId="NoteHeading">
    <w:name w:val="Note Heading"/>
    <w:basedOn w:val="Normal"/>
    <w:next w:val="Normal"/>
    <w:link w:val="NoteHeadingChar"/>
    <w:uiPriority w:val="99"/>
    <w:semiHidden/>
    <w:unhideWhenUsed/>
    <w:rsid w:val="00931751"/>
  </w:style>
  <w:style w:type="character" w:customStyle="1" w:styleId="NoteHeadingChar">
    <w:name w:val="Note Heading Char"/>
    <w:link w:val="NoteHeading"/>
    <w:uiPriority w:val="99"/>
    <w:semiHidden/>
    <w:rsid w:val="00931751"/>
    <w:rPr>
      <w:rFonts w:ascii="Verdana" w:hAnsi="Verdana"/>
      <w:sz w:val="18"/>
      <w:szCs w:val="22"/>
      <w:lang w:val="fr-FR"/>
    </w:rPr>
  </w:style>
  <w:style w:type="character" w:styleId="PageNumber">
    <w:name w:val="page number"/>
    <w:uiPriority w:val="99"/>
    <w:semiHidden/>
    <w:unhideWhenUsed/>
    <w:rsid w:val="00931751"/>
    <w:rPr>
      <w:lang w:val="fr-FR"/>
    </w:rPr>
  </w:style>
  <w:style w:type="character" w:styleId="PlaceholderText">
    <w:name w:val="Placeholder Text"/>
    <w:uiPriority w:val="99"/>
    <w:semiHidden/>
    <w:rsid w:val="00931751"/>
    <w:rPr>
      <w:color w:val="808080"/>
      <w:lang w:val="fr-FR"/>
    </w:rPr>
  </w:style>
  <w:style w:type="paragraph" w:styleId="PlainText">
    <w:name w:val="Plain Text"/>
    <w:basedOn w:val="Normal"/>
    <w:link w:val="PlainTextChar"/>
    <w:uiPriority w:val="99"/>
    <w:unhideWhenUsed/>
    <w:rsid w:val="00931751"/>
    <w:rPr>
      <w:rFonts w:ascii="Consolas" w:hAnsi="Consolas" w:cs="Consolas"/>
      <w:sz w:val="21"/>
      <w:szCs w:val="21"/>
    </w:rPr>
  </w:style>
  <w:style w:type="character" w:customStyle="1" w:styleId="PlainTextChar">
    <w:name w:val="Plain Text Char"/>
    <w:link w:val="PlainText"/>
    <w:uiPriority w:val="99"/>
    <w:rsid w:val="00931751"/>
    <w:rPr>
      <w:rFonts w:ascii="Consolas" w:hAnsi="Consolas" w:cs="Consolas"/>
      <w:sz w:val="21"/>
      <w:szCs w:val="21"/>
      <w:lang w:val="fr-FR"/>
    </w:rPr>
  </w:style>
  <w:style w:type="paragraph" w:styleId="Quote">
    <w:name w:val="Quote"/>
    <w:basedOn w:val="Normal"/>
    <w:next w:val="Normal"/>
    <w:link w:val="QuoteChar"/>
    <w:uiPriority w:val="59"/>
    <w:qFormat/>
    <w:rsid w:val="00931751"/>
    <w:rPr>
      <w:i/>
      <w:iCs/>
      <w:color w:val="000000"/>
    </w:rPr>
  </w:style>
  <w:style w:type="character" w:customStyle="1" w:styleId="QuoteChar">
    <w:name w:val="Quote Char"/>
    <w:link w:val="Quote"/>
    <w:uiPriority w:val="59"/>
    <w:rsid w:val="0093175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31751"/>
  </w:style>
  <w:style w:type="character" w:customStyle="1" w:styleId="SalutationChar">
    <w:name w:val="Salutation Char"/>
    <w:link w:val="Salutation"/>
    <w:uiPriority w:val="99"/>
    <w:semiHidden/>
    <w:rsid w:val="00931751"/>
    <w:rPr>
      <w:rFonts w:ascii="Verdana" w:hAnsi="Verdana"/>
      <w:sz w:val="18"/>
      <w:szCs w:val="22"/>
      <w:lang w:val="fr-FR"/>
    </w:rPr>
  </w:style>
  <w:style w:type="paragraph" w:styleId="Signature">
    <w:name w:val="Signature"/>
    <w:basedOn w:val="Normal"/>
    <w:link w:val="SignatureChar"/>
    <w:uiPriority w:val="99"/>
    <w:semiHidden/>
    <w:unhideWhenUsed/>
    <w:rsid w:val="00931751"/>
    <w:pPr>
      <w:ind w:left="4252"/>
    </w:pPr>
  </w:style>
  <w:style w:type="character" w:customStyle="1" w:styleId="SignatureChar">
    <w:name w:val="Signature Char"/>
    <w:link w:val="Signature"/>
    <w:uiPriority w:val="99"/>
    <w:semiHidden/>
    <w:rsid w:val="00931751"/>
    <w:rPr>
      <w:rFonts w:ascii="Verdana" w:hAnsi="Verdana"/>
      <w:sz w:val="18"/>
      <w:szCs w:val="22"/>
      <w:lang w:val="fr-FR"/>
    </w:rPr>
  </w:style>
  <w:style w:type="character" w:styleId="Strong">
    <w:name w:val="Strong"/>
    <w:uiPriority w:val="99"/>
    <w:semiHidden/>
    <w:qFormat/>
    <w:rsid w:val="00931751"/>
    <w:rPr>
      <w:b/>
      <w:bCs/>
      <w:lang w:val="fr-FR"/>
    </w:rPr>
  </w:style>
  <w:style w:type="character" w:styleId="SubtleEmphasis">
    <w:name w:val="Subtle Emphasis"/>
    <w:uiPriority w:val="99"/>
    <w:semiHidden/>
    <w:qFormat/>
    <w:rsid w:val="00931751"/>
    <w:rPr>
      <w:i/>
      <w:iCs/>
      <w:color w:val="808080"/>
      <w:lang w:val="fr-FR"/>
    </w:rPr>
  </w:style>
  <w:style w:type="character" w:styleId="SubtleReference">
    <w:name w:val="Subtle Reference"/>
    <w:uiPriority w:val="99"/>
    <w:semiHidden/>
    <w:qFormat/>
    <w:rsid w:val="00931751"/>
    <w:rPr>
      <w:smallCaps/>
      <w:color w:val="C0504D"/>
      <w:u w:val="single"/>
      <w:lang w:val="fr-FR"/>
    </w:rPr>
  </w:style>
  <w:style w:type="table" w:styleId="ColorfulGrid">
    <w:name w:val="Colorful Grid"/>
    <w:basedOn w:val="TableNormal"/>
    <w:uiPriority w:val="73"/>
    <w:rsid w:val="0093175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175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175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175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175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175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175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175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175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175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175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175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175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175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175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175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175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175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175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175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175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175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175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175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175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175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175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175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1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175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175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175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175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175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175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1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175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17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175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175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175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175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1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17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175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175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175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175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175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175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175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175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175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175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175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175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1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1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1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1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1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1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1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1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1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1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1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1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1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1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1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1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1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1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1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1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1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1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1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1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1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1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1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1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1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1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1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1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175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boe.incv.cv/Bulletins/Details/A2010/S1/BO34/141" TargetMode="External" /><Relationship Id="rId7" Type="http://schemas.openxmlformats.org/officeDocument/2006/relationships/hyperlink" Target="https://members.wto.org/crnattachments/2025/SPS/CPV/25_05194_00_x.pdf" TargetMode="External" /><Relationship Id="rId8" Type="http://schemas.openxmlformats.org/officeDocument/2006/relationships/hyperlink" Target="mailto:viviene.goncalves@maa.gov.cv"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itus xmlns="http://schemas.titus.com/TitusProperties/">
  <TitusGUID xmlns="">d579222c-dd71-4165-94a1-a23e39843bbe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C2A19A4-0AA8-4E18-AE69-3CFED5ACEBEC}">
  <ds:schemaRefs>
    <ds:schemaRef ds:uri="http://schemas.openxmlformats.org/officeDocument/2006/bibliography"/>
  </ds:schemaRefs>
</ds:datastoreItem>
</file>

<file path=customXml/itemProps2.xml><?xml version="1.0" encoding="utf-8"?>
<ds:datastoreItem xmlns:ds="http://schemas.openxmlformats.org/officeDocument/2006/customXml" ds:itemID="{60BBCD9F-E6F2-41C7-BFC8-BA2A6DB5DC7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574</Words>
  <Characters>3292</Characters>
  <Application>Microsoft Office Word</Application>
  <DocSecurity>0</DocSecurity>
  <Lines>77</Lines>
  <Paragraphs>46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2025-08-07T09:05:00Z</dcterms:created>
  <dcterms:modified xsi:type="dcterms:W3CDTF">2025-08-07T09:53:00Z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G/SPS/N/CPV/7</vt:lpwstr>
  </property>
  <property fmtid="{D5CDD505-2E9C-101B-9397-08002B2CF9AE}" pid="3" name="TitusGUID">
    <vt:lpwstr>d579222c-dd71-4165-94a1-a23e39843bbe</vt:lpwstr>
  </property>
  <property fmtid="{D5CDD505-2E9C-101B-9397-08002B2CF9AE}" pid="4" name="WTOCLASSIFICATION">
    <vt:lpwstr>WTO OFFICIAL</vt:lpwstr>
  </property>
</Properties>
</file>