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5E2B26" w:rsidRPr="00931751" w:rsidP="00B21110" w14:paraId="6FA00857" w14:textId="77777777">
      <w:pPr>
        <w:pStyle w:val="Title"/>
        <w:spacing w:before="360"/>
        <w:rPr>
          <w:caps w:val="0"/>
          <w:kern w:val="0"/>
        </w:rPr>
      </w:pPr>
      <w:r w:rsidRPr="00931751">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EC1BBC5" w14:textId="77777777" w:rsidTr="00252E8B">
        <w:tblPrEx>
          <w:tblW w:w="5000" w:type="pct"/>
          <w:tblLayout w:type="fixed"/>
          <w:tblLook w:val="0000"/>
        </w:tblPrEx>
        <w:tc>
          <w:tcPr>
            <w:tcW w:w="707" w:type="dxa"/>
            <w:tcBorders>
              <w:bottom w:val="single" w:sz="6" w:space="0" w:color="auto"/>
            </w:tcBorders>
          </w:tcPr>
          <w:p w:rsidR="005E2B26" w:rsidRPr="00931751" w:rsidP="00931751" w14:paraId="696CE7EA" w14:textId="77777777">
            <w:pPr>
              <w:spacing w:before="120" w:after="120"/>
              <w:rPr>
                <w:b/>
              </w:rPr>
            </w:pPr>
            <w:r w:rsidRPr="00931751">
              <w:rPr>
                <w:b/>
              </w:rPr>
              <w:t>1.</w:t>
            </w:r>
          </w:p>
        </w:tc>
        <w:tc>
          <w:tcPr>
            <w:tcW w:w="8320" w:type="dxa"/>
            <w:tcBorders>
              <w:bottom w:val="single" w:sz="6" w:space="0" w:color="auto"/>
            </w:tcBorders>
          </w:tcPr>
          <w:p w:rsidR="005E2B26" w:rsidRPr="00931751" w:rsidP="00931751" w14:paraId="1209F505" w14:textId="77777777">
            <w:pPr>
              <w:spacing w:before="120" w:after="120"/>
              <w:rPr>
                <w:bCs/>
                <w:u w:val="single"/>
              </w:rPr>
            </w:pPr>
            <w:r w:rsidRPr="00931751">
              <w:rPr>
                <w:b/>
              </w:rPr>
              <w:t>Membre notifiant:</w:t>
            </w:r>
            <w:r w:rsidRPr="00053BCC">
              <w:t xml:space="preserve"> </w:t>
            </w:r>
            <w:r w:rsidRPr="00053BCC">
              <w:rPr>
                <w:u w:val="single"/>
              </w:rPr>
              <w:t>CABO VERDE</w:t>
            </w:r>
          </w:p>
          <w:p w:rsidR="005E2B26" w:rsidRPr="00931751" w:rsidP="00931751" w14:paraId="230981B5" w14:textId="77777777">
            <w:pPr>
              <w:spacing w:after="120"/>
              <w:jc w:val="left"/>
            </w:pPr>
            <w:r w:rsidRPr="00931751">
              <w:rPr>
                <w:b/>
              </w:rPr>
              <w:t>Le cas échéant, pouvoirs publics locaux concernés:</w:t>
            </w:r>
            <w:r w:rsidRPr="00053BCC">
              <w:t xml:space="preserve"> </w:t>
            </w:r>
          </w:p>
        </w:tc>
      </w:tr>
      <w:tr w14:paraId="622D03FA"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94D4531" w14:textId="77777777">
            <w:pPr>
              <w:spacing w:before="120" w:after="120"/>
              <w:rPr>
                <w:b/>
              </w:rPr>
            </w:pPr>
            <w:r w:rsidRPr="00931751">
              <w:rPr>
                <w:b/>
              </w:rPr>
              <w:t>2.</w:t>
            </w:r>
          </w:p>
        </w:tc>
        <w:tc>
          <w:tcPr>
            <w:tcW w:w="8320" w:type="dxa"/>
            <w:tcBorders>
              <w:top w:val="single" w:sz="6" w:space="0" w:color="auto"/>
              <w:bottom w:val="single" w:sz="6" w:space="0" w:color="auto"/>
            </w:tcBorders>
          </w:tcPr>
          <w:p w:rsidR="005E2B26" w:rsidRPr="00931751" w:rsidP="00931751" w14:paraId="14642D5D" w14:textId="77777777">
            <w:pPr>
              <w:spacing w:before="120" w:after="120"/>
            </w:pPr>
            <w:r w:rsidRPr="00931751">
              <w:rPr>
                <w:b/>
              </w:rPr>
              <w:t>Organisme responsable:</w:t>
            </w:r>
            <w:r w:rsidRPr="00053BCC">
              <w:t xml:space="preserve"> Ministère de l'Agriculture et de l'Environnement</w:t>
            </w:r>
          </w:p>
        </w:tc>
      </w:tr>
      <w:tr w14:paraId="490FC5C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3FE7AB0" w14:textId="77777777">
            <w:pPr>
              <w:spacing w:before="120" w:after="120"/>
              <w:rPr>
                <w:b/>
              </w:rPr>
            </w:pPr>
            <w:r w:rsidRPr="00931751">
              <w:rPr>
                <w:b/>
              </w:rPr>
              <w:t>3.</w:t>
            </w:r>
          </w:p>
        </w:tc>
        <w:tc>
          <w:tcPr>
            <w:tcW w:w="8320" w:type="dxa"/>
            <w:tcBorders>
              <w:top w:val="single" w:sz="6" w:space="0" w:color="auto"/>
              <w:bottom w:val="single" w:sz="6" w:space="0" w:color="auto"/>
            </w:tcBorders>
          </w:tcPr>
          <w:p w:rsidR="005E2B26" w:rsidRPr="00931751" w:rsidP="00931751" w14:paraId="04B5AF39" w14:textId="77777777">
            <w:pPr>
              <w:spacing w:before="120" w:after="120"/>
              <w:rPr>
                <w:b/>
              </w:rPr>
            </w:pPr>
            <w:r w:rsidRPr="00931751">
              <w:rPr>
                <w:b/>
              </w:rPr>
              <w:t>Produits visés (Prière d'indiquer le(s) numéro(s) du tarif figurant dans les listes nationales déposées à l'OMC. Les numéros de l'ICS devraient aussi être indiqués, le cas échéant):</w:t>
            </w:r>
            <w:r w:rsidRPr="00053BCC">
              <w:t xml:space="preserve"> Animaux vivants (code(s) du SH: 01); Viandes et abats comestibles (code(s) du SH: 02); Lait et produits de la laiterie; Œufs d'oiseaux; Miel naturel; Produits comestibles d'origine animale, non dénommés ni compris ailleurs (code(s) du SH: 04); Autres produits d'origine animale, non dénommés ni compris ailleurs (code(s) du SH: 05); Graisses de porc, y.c. le saindoux, et graisses de volailles, fondues ou autrement extraites (à l'excl. de la stéarine solaire et l'huile de saindoux) (code(s) du SH: 1501); Graisses des animaux des espèces bovine, ovine ou caprine (autres que l'huile et l'oléostarine) (code(s) du SH: 1502); Margarine et autres mélanges ou préparations alimentaires de graisses ou d'huiles animales ou végétales ou de fractions comestibles de différentes graisses ou huiles (à l'excl. des graisses et huiles et leurs fractions, partiellement ou totalement hydrogénées, interestérifiées, réestérifiées ou élaïdinisées, même raffinées, mais non autrement préparées, ainsi que des mélanges d'huiles d'olive ou de leurs fractions) (code(s) du SH: 1517)</w:t>
            </w:r>
          </w:p>
        </w:tc>
      </w:tr>
      <w:tr w14:paraId="2D1FD1A1"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D23DD66" w14:textId="77777777">
            <w:pPr>
              <w:spacing w:before="120" w:after="120"/>
              <w:rPr>
                <w:b/>
              </w:rPr>
            </w:pPr>
            <w:r w:rsidRPr="00931751">
              <w:rPr>
                <w:b/>
              </w:rPr>
              <w:t>4.</w:t>
            </w:r>
          </w:p>
        </w:tc>
        <w:tc>
          <w:tcPr>
            <w:tcW w:w="8320" w:type="dxa"/>
            <w:tcBorders>
              <w:top w:val="single" w:sz="6" w:space="0" w:color="auto"/>
              <w:bottom w:val="single" w:sz="6" w:space="0" w:color="auto"/>
            </w:tcBorders>
          </w:tcPr>
          <w:p w:rsidR="005E2B26" w:rsidRPr="00931751" w:rsidP="00931751" w14:paraId="63F19E65" w14:textId="77777777">
            <w:pPr>
              <w:spacing w:before="120" w:after="120"/>
              <w:rPr>
                <w:b/>
              </w:rPr>
            </w:pPr>
            <w:r w:rsidRPr="00931751">
              <w:rPr>
                <w:b/>
              </w:rPr>
              <w:t>Régions ou pays susceptibles d'être concernés, si cela est pertinent ou faisable:</w:t>
            </w:r>
          </w:p>
          <w:p w:rsidR="005E2B26" w:rsidRPr="00931751" w:rsidP="00931751" w14:paraId="47566AC6" w14:textId="77777777">
            <w:pPr>
              <w:spacing w:after="120"/>
              <w:ind w:left="607" w:hanging="607"/>
            </w:pPr>
            <w:r w:rsidRPr="00931751">
              <w:rPr>
                <w:b/>
              </w:rPr>
              <w:t>[X]</w:t>
            </w:r>
            <w:r w:rsidRPr="00931751">
              <w:rPr>
                <w:b/>
              </w:rPr>
              <w:tab/>
              <w:t>Tous les partenaires commerciaux</w:t>
            </w:r>
            <w:r w:rsidRPr="00053BCC">
              <w:t xml:space="preserve"> </w:t>
            </w:r>
          </w:p>
          <w:p w:rsidR="005E2B26" w:rsidRPr="00931751" w:rsidP="00931751" w14:paraId="594AFEDA" w14:textId="77777777">
            <w:pPr>
              <w:spacing w:after="120"/>
              <w:ind w:left="607" w:hanging="607"/>
              <w:rPr>
                <w:b/>
                <w:shd w:val="pct12" w:color="auto" w:fill="auto"/>
              </w:rPr>
            </w:pPr>
            <w:r w:rsidRPr="00931751">
              <w:rPr>
                <w:b/>
              </w:rPr>
              <w:t>[ ]</w:t>
            </w:r>
            <w:r w:rsidRPr="00931751">
              <w:rPr>
                <w:b/>
              </w:rPr>
              <w:tab/>
              <w:t>Régions ou pays spécifiques:</w:t>
            </w:r>
            <w:r w:rsidRPr="00053BCC">
              <w:t xml:space="preserve"> </w:t>
            </w:r>
          </w:p>
        </w:tc>
      </w:tr>
      <w:tr w14:paraId="292A882E"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8B9DE90" w14:textId="77777777">
            <w:pPr>
              <w:spacing w:before="120" w:after="120"/>
              <w:rPr>
                <w:b/>
              </w:rPr>
            </w:pPr>
            <w:r w:rsidRPr="00931751">
              <w:rPr>
                <w:b/>
              </w:rPr>
              <w:t>5.</w:t>
            </w:r>
          </w:p>
        </w:tc>
        <w:tc>
          <w:tcPr>
            <w:tcW w:w="8320" w:type="dxa"/>
            <w:tcBorders>
              <w:top w:val="single" w:sz="6" w:space="0" w:color="auto"/>
              <w:bottom w:val="single" w:sz="6" w:space="0" w:color="auto"/>
            </w:tcBorders>
          </w:tcPr>
          <w:p w:rsidR="005E2B26" w:rsidRPr="00931751" w:rsidP="00B21110" w14:paraId="4D9C0251" w14:textId="77777777">
            <w:pPr>
              <w:spacing w:before="120" w:after="60"/>
              <w:rPr>
                <w:bCs/>
              </w:rPr>
            </w:pPr>
            <w:r w:rsidRPr="00931751">
              <w:rPr>
                <w:b/>
              </w:rPr>
              <w:t>Intitulé du texte notifié:</w:t>
            </w:r>
            <w:r w:rsidRPr="00053BCC">
              <w:t xml:space="preserve"> Le décret réglementaire 12/2020 établit les règles applicables au secteur de la production animale et à l'ensemble de la chaîne alimentaire en ce qui concerne l'hygiène des animaux et des produits d'origine animale destinés à la consommation</w:t>
            </w:r>
            <w:r w:rsidRPr="00931751" w:rsidR="00C55A91">
              <w:t>.</w:t>
            </w:r>
            <w:r w:rsidRPr="00931751">
              <w:rPr>
                <w:bCs/>
              </w:rPr>
              <w:t xml:space="preserve"> </w:t>
            </w:r>
            <w:r w:rsidRPr="00931751">
              <w:rPr>
                <w:b/>
                <w:bCs/>
              </w:rPr>
              <w:t>Langue(s):</w:t>
            </w:r>
            <w:r w:rsidRPr="00053BCC">
              <w:rPr>
                <w:bCs/>
              </w:rPr>
              <w:t xml:space="preserve"> Portugais</w:t>
            </w:r>
            <w:r w:rsidRPr="00931751" w:rsidR="00C55A91">
              <w:rPr>
                <w:bCs/>
              </w:rPr>
              <w:t>.</w:t>
            </w:r>
            <w:r w:rsidRPr="00931751">
              <w:rPr>
                <w:bCs/>
              </w:rPr>
              <w:t xml:space="preserve"> </w:t>
            </w:r>
            <w:r w:rsidRPr="00931751">
              <w:rPr>
                <w:b/>
                <w:bCs/>
              </w:rPr>
              <w:t>Nombre de pages:</w:t>
            </w:r>
            <w:r w:rsidRPr="00053BCC">
              <w:rPr>
                <w:bCs/>
              </w:rPr>
              <w:t xml:space="preserve"> 20</w:t>
            </w:r>
          </w:p>
          <w:p w:rsidR="005E2B26" w:rsidRPr="00931751" w:rsidP="00B21110" w14:paraId="7511CC9E" w14:textId="77777777">
            <w:hyperlink r:id="rId6" w:tgtFrame="_blank" w:history="1">
              <w:r w:rsidRPr="00931751">
                <w:rPr>
                  <w:color w:val="0000FF"/>
                  <w:u w:val="single"/>
                </w:rPr>
                <w:t>https://boe.incv.cv/Bulletins/View/47310</w:t>
              </w:r>
            </w:hyperlink>
          </w:p>
          <w:p w:rsidR="005E2B26" w:rsidRPr="00931751" w:rsidP="00931751" w14:paraId="46E3B884" w14:textId="77777777">
            <w:pPr>
              <w:spacing w:after="120"/>
            </w:pPr>
            <w:hyperlink r:id="rId7" w:tgtFrame="_blank" w:history="1">
              <w:r w:rsidRPr="00931751">
                <w:rPr>
                  <w:color w:val="0000FF"/>
                  <w:u w:val="single"/>
                </w:rPr>
                <w:t>https://members.wto.org/crnattachments/2025/SPS/CPV/25_04371_00_x.pdf</w:t>
              </w:r>
            </w:hyperlink>
          </w:p>
        </w:tc>
      </w:tr>
      <w:tr w14:paraId="32B55B7F"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FB71996" w14:textId="77777777">
            <w:pPr>
              <w:spacing w:before="120" w:after="120"/>
              <w:rPr>
                <w:b/>
              </w:rPr>
            </w:pPr>
            <w:r w:rsidRPr="00931751">
              <w:rPr>
                <w:b/>
              </w:rPr>
              <w:t>6.</w:t>
            </w:r>
          </w:p>
        </w:tc>
        <w:tc>
          <w:tcPr>
            <w:tcW w:w="8320" w:type="dxa"/>
            <w:tcBorders>
              <w:top w:val="single" w:sz="6" w:space="0" w:color="auto"/>
              <w:bottom w:val="single" w:sz="6" w:space="0" w:color="auto"/>
            </w:tcBorders>
          </w:tcPr>
          <w:p w:rsidR="005E2B26" w:rsidRPr="00931751" w:rsidP="00931751" w14:paraId="0E5D7745" w14:textId="77777777">
            <w:pPr>
              <w:spacing w:before="120" w:after="120"/>
            </w:pPr>
            <w:r w:rsidRPr="00931751">
              <w:rPr>
                <w:b/>
              </w:rPr>
              <w:t>Teneur:</w:t>
            </w:r>
            <w:r w:rsidRPr="00053BCC">
              <w:t xml:space="preserve"> Le chapitre IV du décret réglementaire 12/2020 établit les règles d'importation et de transit des animaux et des produits animaux au Cap-Vert, en vue de protéger la santé publique, animale et environnementale. Les importations ne peuvent avoir lieu qu'avec une autorisation sanitaire préalable, demandée à l'autorité vétérinaire au moins 15 jours avant l'entrée des marchandises, et valable pour une durée maximale de trois mois. L'entrée dans le pays doit se faire exclusivement par les postes d'inspection officiels, où des contrôles documentaires, d'identité et physiques seront effectués. Les produits ou les animaux qui ne remplissent pas les conditions légales sont interdits d'entrée et de circulation. En cas de risque sanitaire, le gouvernement peut suspendre temporairement l'importation de certaines origines. Les produits importés doivent être étiquetés, identifiables et emballés de manière appropriée, accompagnés de documents sanitaires valides et reconnus. Le transit international d'animaux et de produits est autorisé pour autant qu'ils ne présentent pas de risque sanitaire et qu'ils soient autorisés par les pays concernés. En cas de refus, les produits peuvent être réexportés ou détruits aux frais de l'importateur.</w:t>
            </w:r>
          </w:p>
        </w:tc>
      </w:tr>
      <w:tr w14:paraId="0DF4FAE1"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283F146" w14:textId="77777777">
            <w:pPr>
              <w:spacing w:before="120" w:after="120"/>
              <w:rPr>
                <w:b/>
              </w:rPr>
            </w:pPr>
            <w:r w:rsidRPr="00931751">
              <w:rPr>
                <w:b/>
              </w:rPr>
              <w:t>7.</w:t>
            </w:r>
          </w:p>
        </w:tc>
        <w:tc>
          <w:tcPr>
            <w:tcW w:w="8320" w:type="dxa"/>
            <w:tcBorders>
              <w:top w:val="single" w:sz="6" w:space="0" w:color="auto"/>
              <w:bottom w:val="single" w:sz="6" w:space="0" w:color="auto"/>
            </w:tcBorders>
          </w:tcPr>
          <w:p w:rsidR="005E2B26" w:rsidRPr="00931751" w:rsidP="00931751" w14:paraId="4ACBF7F9" w14:textId="77777777">
            <w:pPr>
              <w:spacing w:before="120" w:after="120"/>
            </w:pPr>
            <w:r w:rsidRPr="00931751">
              <w:rPr>
                <w:b/>
              </w:rPr>
              <w:t>Objectif et raison d'être: [X] innocuité des produits alimentaires, [X] santé des animaux, [ ] préservation des végétaux, [X] protection des personnes contre les maladies ou les parasites des animaux/des plantes, [X] protection du territoire contre d'autres dommages attribuables à des parasites.</w:t>
            </w:r>
            <w:r w:rsidRPr="00053BCC">
              <w:t xml:space="preserve"> </w:t>
            </w:r>
          </w:p>
        </w:tc>
      </w:tr>
      <w:tr w14:paraId="4853C4CA"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0A49410A" w14:textId="77777777">
            <w:pPr>
              <w:spacing w:before="120" w:after="120"/>
              <w:rPr>
                <w:b/>
              </w:rPr>
            </w:pPr>
            <w:r w:rsidRPr="00931751">
              <w:rPr>
                <w:b/>
              </w:rPr>
              <w:t>8.</w:t>
            </w:r>
          </w:p>
        </w:tc>
        <w:tc>
          <w:tcPr>
            <w:tcW w:w="8320" w:type="dxa"/>
            <w:tcBorders>
              <w:top w:val="single" w:sz="6" w:space="0" w:color="auto"/>
              <w:bottom w:val="single" w:sz="6" w:space="0" w:color="auto"/>
            </w:tcBorders>
          </w:tcPr>
          <w:p w:rsidR="005E2B26" w:rsidRPr="00931751" w:rsidP="00931751" w14:paraId="3750D20F" w14:textId="77777777">
            <w:pPr>
              <w:spacing w:before="120" w:after="120"/>
              <w:rPr>
                <w:b/>
              </w:rPr>
            </w:pPr>
            <w:r w:rsidRPr="00931751">
              <w:rPr>
                <w:b/>
              </w:rPr>
              <w:t>Existe-t-il une norme internationale pertinente? Dans l'affirmative, indiquer laquelle:</w:t>
            </w:r>
          </w:p>
          <w:p w:rsidR="005E2B26" w:rsidRPr="00931751" w:rsidP="0021099D" w14:paraId="3297507B" w14:textId="77777777">
            <w:pPr>
              <w:spacing w:after="120"/>
              <w:ind w:left="720" w:hanging="720"/>
              <w:rPr>
                <w:b/>
              </w:rPr>
            </w:pPr>
            <w:r w:rsidRPr="00931751">
              <w:rPr>
                <w:b/>
              </w:rPr>
              <w:t>[ ]</w:t>
            </w:r>
            <w:r w:rsidRPr="00931751">
              <w:rPr>
                <w:b/>
              </w:rPr>
              <w:tab/>
              <w:t xml:space="preserve">Commission du Codex Alimentarius </w:t>
            </w:r>
            <w:r w:rsidRPr="00931751">
              <w:rPr>
                <w:b/>
                <w:i/>
              </w:rPr>
              <w:t>(par exemple, intitulé ou numéro de série de la norme du Codex ou du texte apparenté)</w:t>
            </w:r>
            <w:r w:rsidRPr="00931751" w:rsidR="00C55A91">
              <w:rPr>
                <w:b/>
              </w:rPr>
              <w:t>:</w:t>
            </w:r>
            <w:r w:rsidRPr="00053BCC">
              <w:t xml:space="preserve"> </w:t>
            </w:r>
          </w:p>
          <w:p w:rsidR="0021099D" w:rsidP="0021099D" w14:paraId="52A48E50" w14:textId="77777777">
            <w:pPr>
              <w:ind w:left="720" w:hanging="720"/>
            </w:pPr>
            <w:r w:rsidRPr="00931751">
              <w:rPr>
                <w:b/>
              </w:rPr>
              <w:t>[X]</w:t>
            </w:r>
            <w:r w:rsidRPr="00931751">
              <w:rPr>
                <w:b/>
              </w:rPr>
              <w:tab/>
              <w:t xml:space="preserve">Organisation mondiale de la santé animale (OIE) </w:t>
            </w:r>
            <w:r w:rsidRPr="00931751">
              <w:rPr>
                <w:b/>
                <w:i/>
              </w:rPr>
              <w:t>(par exemple, numéro de chapitre du Code sanitaire pour les animaux terrestres ou du Code sanitaire pour les animaux aquatiques)</w:t>
            </w:r>
            <w:r w:rsidRPr="00931751" w:rsidR="00C55A91">
              <w:rPr>
                <w:b/>
              </w:rPr>
              <w:t>:</w:t>
            </w:r>
            <w:r w:rsidRPr="00053BCC">
              <w:t xml:space="preserve"> </w:t>
            </w:r>
          </w:p>
          <w:p w:rsidR="005E2B26" w:rsidRPr="00931751" w:rsidP="0021099D" w14:paraId="71F76003" w14:textId="3F163964">
            <w:pPr>
              <w:numPr>
                <w:ilvl w:val="0"/>
                <w:numId w:val="37"/>
              </w:numPr>
              <w:ind w:left="1086"/>
              <w:rPr>
                <w:b/>
              </w:rPr>
            </w:pPr>
            <w:r w:rsidRPr="00053BCC">
              <w:t>Chapitre 2.1.: Analyse des risques à l'importation</w:t>
            </w:r>
          </w:p>
          <w:p w:rsidR="00FA4F5C" w:rsidRPr="00053BCC" w:rsidP="0021099D" w14:paraId="3A2B516B" w14:textId="58C565F1">
            <w:pPr>
              <w:numPr>
                <w:ilvl w:val="0"/>
                <w:numId w:val="37"/>
              </w:numPr>
              <w:ind w:left="1086"/>
            </w:pPr>
            <w:r w:rsidRPr="00053BCC">
              <w:t xml:space="preserve">Chapitre 2.2.: Critères appliqués par </w:t>
            </w:r>
            <w:r w:rsidR="009A0410">
              <w:t>l'OMSA</w:t>
            </w:r>
            <w:r w:rsidRPr="00053BCC">
              <w:t xml:space="preserve"> pour évaluer la sécurité des produits</w:t>
            </w:r>
          </w:p>
          <w:p w:rsidR="00FA4F5C" w:rsidRPr="00053BCC" w:rsidP="0021099D" w14:paraId="2ADF594D" w14:textId="335B5C1F">
            <w:pPr>
              <w:numPr>
                <w:ilvl w:val="0"/>
                <w:numId w:val="37"/>
              </w:numPr>
              <w:spacing w:after="120"/>
              <w:ind w:left="1083" w:hanging="357"/>
            </w:pPr>
            <w:r w:rsidRPr="00053BCC">
              <w:t>Section 5: Mesures commerciales, procédures d'importation et d'exportation et certification vétérinaire</w:t>
            </w:r>
          </w:p>
          <w:p w:rsidR="005E2B26" w:rsidRPr="00931751" w:rsidP="0021099D" w14:paraId="5571BA3C" w14:textId="77777777">
            <w:pPr>
              <w:spacing w:after="120"/>
              <w:ind w:left="720" w:hanging="720"/>
            </w:pPr>
            <w:r w:rsidRPr="00931751">
              <w:rPr>
                <w:b/>
              </w:rPr>
              <w:t>[ ]</w:t>
            </w:r>
            <w:r w:rsidRPr="00931751">
              <w:rPr>
                <w:b/>
              </w:rPr>
              <w:tab/>
              <w:t xml:space="preserve">Convention internationale pour la protection des végétaux </w:t>
            </w:r>
            <w:r w:rsidRPr="00931751">
              <w:rPr>
                <w:b/>
                <w:i/>
              </w:rPr>
              <w:t>(par exemple, numéro de la NIMP)</w:t>
            </w:r>
            <w:r w:rsidRPr="00931751" w:rsidR="00C55A91">
              <w:rPr>
                <w:b/>
              </w:rPr>
              <w:t>:</w:t>
            </w:r>
            <w:r w:rsidRPr="00053BCC">
              <w:t xml:space="preserve"> </w:t>
            </w:r>
          </w:p>
          <w:p w:rsidR="005E2B26" w:rsidRPr="00931751" w:rsidP="0021099D" w14:paraId="070272C8" w14:textId="77777777">
            <w:pPr>
              <w:spacing w:after="120"/>
              <w:ind w:left="720" w:hanging="720"/>
              <w:rPr>
                <w:b/>
              </w:rPr>
            </w:pPr>
            <w:r w:rsidRPr="00931751">
              <w:rPr>
                <w:b/>
              </w:rPr>
              <w:t>[ ]</w:t>
            </w:r>
            <w:r w:rsidRPr="00931751">
              <w:rPr>
                <w:b/>
              </w:rPr>
              <w:tab/>
              <w:t>Néant</w:t>
            </w:r>
          </w:p>
          <w:p w:rsidR="005E2B26" w:rsidRPr="00931751" w:rsidP="0021099D" w14:paraId="03FA141D" w14:textId="77777777">
            <w:pPr>
              <w:spacing w:after="120"/>
              <w:rPr>
                <w:b/>
              </w:rPr>
            </w:pPr>
            <w:r w:rsidRPr="00931751">
              <w:rPr>
                <w:b/>
              </w:rPr>
              <w:t>La réglementation projetée est-elle conforme à la norme internationale pertinente?</w:t>
            </w:r>
          </w:p>
          <w:p w:rsidR="005E2B26" w:rsidRPr="00931751" w:rsidP="0021099D" w14:paraId="2BE24B84" w14:textId="77777777">
            <w:pPr>
              <w:spacing w:after="120"/>
              <w:rPr>
                <w:b/>
              </w:rPr>
            </w:pPr>
            <w:r w:rsidRPr="00931751">
              <w:rPr>
                <w:b/>
              </w:rPr>
              <w:t>[X] Oui   [ ] Non</w:t>
            </w:r>
          </w:p>
          <w:p w:rsidR="005E2B26" w:rsidRPr="00931751" w:rsidP="00931751" w14:paraId="2377DC86" w14:textId="77777777">
            <w:pPr>
              <w:spacing w:after="120"/>
              <w:rPr>
                <w:b/>
              </w:rPr>
            </w:pPr>
            <w:r w:rsidRPr="00931751">
              <w:rPr>
                <w:b/>
                <w:bCs/>
              </w:rPr>
              <w:t>Dans la négative, indiquer, chaque fois que cela sera possible, en quoi et pourquoi elle diffère de la norme internationale:</w:t>
            </w:r>
            <w:r w:rsidRPr="00053BCC">
              <w:t xml:space="preserve"> </w:t>
            </w:r>
            <w:r w:rsidRPr="00931751">
              <w:rPr>
                <w:bCs/>
              </w:rPr>
              <w:t xml:space="preserve"> </w:t>
            </w:r>
          </w:p>
        </w:tc>
      </w:tr>
      <w:tr w14:paraId="5DB48D65"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0B1577E" w14:textId="77777777">
            <w:pPr>
              <w:spacing w:before="120" w:after="120"/>
              <w:rPr>
                <w:b/>
              </w:rPr>
            </w:pPr>
            <w:r w:rsidRPr="00931751">
              <w:rPr>
                <w:b/>
              </w:rPr>
              <w:t>9.</w:t>
            </w:r>
          </w:p>
        </w:tc>
        <w:tc>
          <w:tcPr>
            <w:tcW w:w="8320" w:type="dxa"/>
            <w:tcBorders>
              <w:top w:val="single" w:sz="6" w:space="0" w:color="auto"/>
              <w:bottom w:val="single" w:sz="6" w:space="0" w:color="auto"/>
            </w:tcBorders>
          </w:tcPr>
          <w:p w:rsidR="005E2B26" w:rsidRPr="00931751" w:rsidP="00931751" w14:paraId="3E765C02" w14:textId="77777777">
            <w:pPr>
              <w:spacing w:before="120" w:after="120"/>
            </w:pPr>
            <w:r w:rsidRPr="00931751">
              <w:rPr>
                <w:b/>
              </w:rPr>
              <w:t>Autres documents pertinents et langue(s) dans laquelle (lesquelles) ils sont disponibles:</w:t>
            </w:r>
            <w:r w:rsidRPr="00053BCC" w:rsidR="004B534C">
              <w:t xml:space="preserve"> </w:t>
            </w:r>
            <w:r w:rsidRPr="00053BCC">
              <w:rPr>
                <w:bCs/>
              </w:rPr>
              <w:t xml:space="preserve"> </w:t>
            </w:r>
          </w:p>
        </w:tc>
      </w:tr>
      <w:tr w14:paraId="30FE419E"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2A13F45" w14:textId="77777777">
            <w:pPr>
              <w:spacing w:before="120" w:after="120"/>
              <w:rPr>
                <w:b/>
              </w:rPr>
            </w:pPr>
            <w:r w:rsidRPr="00931751">
              <w:rPr>
                <w:b/>
              </w:rPr>
              <w:t>10.</w:t>
            </w:r>
          </w:p>
        </w:tc>
        <w:tc>
          <w:tcPr>
            <w:tcW w:w="8320" w:type="dxa"/>
            <w:tcBorders>
              <w:top w:val="single" w:sz="6" w:space="0" w:color="auto"/>
              <w:bottom w:val="single" w:sz="6" w:space="0" w:color="auto"/>
            </w:tcBorders>
          </w:tcPr>
          <w:p w:rsidR="005E2B26" w:rsidRPr="00931751" w:rsidP="00931751" w14:paraId="2F052344" w14:textId="77777777">
            <w:pPr>
              <w:spacing w:before="120" w:after="120"/>
              <w:rPr>
                <w:bCs/>
              </w:rPr>
            </w:pPr>
            <w:r w:rsidRPr="00931751">
              <w:rPr>
                <w:b/>
              </w:rPr>
              <w:t xml:space="preserve">Date projetée pour l'adoption </w:t>
            </w:r>
            <w:r w:rsidRPr="00931751">
              <w:rPr>
                <w:b/>
                <w:i/>
              </w:rPr>
              <w:t>(jj/mm/aa)</w:t>
            </w:r>
            <w:r w:rsidRPr="00931751">
              <w:rPr>
                <w:b/>
              </w:rPr>
              <w:t>:</w:t>
            </w:r>
            <w:r w:rsidRPr="00053BCC">
              <w:t xml:space="preserve"> 9 octobre 2020</w:t>
            </w:r>
          </w:p>
          <w:p w:rsidR="005E2B26" w:rsidRPr="00931751" w:rsidP="00931751" w14:paraId="7326C270" w14:textId="77777777">
            <w:pPr>
              <w:spacing w:after="120"/>
              <w:rPr>
                <w:b/>
              </w:rPr>
            </w:pPr>
            <w:r w:rsidRPr="00931751">
              <w:rPr>
                <w:b/>
                <w:bCs/>
              </w:rPr>
              <w:t xml:space="preserve">Date projetée pour la publication </w:t>
            </w:r>
            <w:r w:rsidRPr="00931751">
              <w:rPr>
                <w:b/>
                <w:bCs/>
                <w:i/>
              </w:rPr>
              <w:t>(jj/mm/aa)</w:t>
            </w:r>
            <w:r w:rsidRPr="00931751">
              <w:rPr>
                <w:b/>
                <w:bCs/>
              </w:rPr>
              <w:t>:</w:t>
            </w:r>
            <w:r w:rsidRPr="00053BCC">
              <w:rPr>
                <w:bCs/>
              </w:rPr>
              <w:t xml:space="preserve"> 8 octobre 2020</w:t>
            </w:r>
          </w:p>
        </w:tc>
      </w:tr>
      <w:tr w14:paraId="313CF9F9"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52818DA" w14:textId="77777777">
            <w:pPr>
              <w:spacing w:before="120" w:after="120"/>
              <w:rPr>
                <w:b/>
              </w:rPr>
            </w:pPr>
            <w:r w:rsidRPr="00931751">
              <w:rPr>
                <w:b/>
              </w:rPr>
              <w:t>11.</w:t>
            </w:r>
          </w:p>
        </w:tc>
        <w:tc>
          <w:tcPr>
            <w:tcW w:w="8320" w:type="dxa"/>
            <w:tcBorders>
              <w:top w:val="single" w:sz="6" w:space="0" w:color="auto"/>
              <w:bottom w:val="single" w:sz="6" w:space="0" w:color="auto"/>
            </w:tcBorders>
          </w:tcPr>
          <w:p w:rsidR="005E2B26" w:rsidRPr="00931751" w:rsidP="00931751" w14:paraId="0E4E1D7E" w14:textId="77777777">
            <w:pPr>
              <w:spacing w:before="120" w:after="120"/>
              <w:rPr>
                <w:bCs/>
              </w:rPr>
            </w:pPr>
            <w:r w:rsidRPr="00931751">
              <w:rPr>
                <w:b/>
              </w:rPr>
              <w:t xml:space="preserve">Date projetée pour l'entrée en vigueur: [ ] Six mois à compter de la date de publication, et/ou </w:t>
            </w:r>
            <w:r w:rsidRPr="00931751">
              <w:rPr>
                <w:b/>
                <w:i/>
              </w:rPr>
              <w:t>(jj/mm/aa)</w:t>
            </w:r>
            <w:r w:rsidRPr="00931751">
              <w:rPr>
                <w:b/>
              </w:rPr>
              <w:t>:</w:t>
            </w:r>
            <w:r w:rsidRPr="00053BCC">
              <w:t xml:space="preserve"> 9 octobre 2020</w:t>
            </w:r>
          </w:p>
          <w:p w:rsidR="005E2B26" w:rsidRPr="00931751" w:rsidP="00931751" w14:paraId="65CE2A63" w14:textId="77777777">
            <w:pPr>
              <w:spacing w:after="120"/>
              <w:ind w:left="607" w:hanging="607"/>
              <w:rPr>
                <w:b/>
              </w:rPr>
            </w:pPr>
            <w:r w:rsidRPr="00931751">
              <w:rPr>
                <w:b/>
              </w:rPr>
              <w:t>[X]</w:t>
            </w:r>
            <w:r w:rsidRPr="00931751">
              <w:rPr>
                <w:b/>
              </w:rPr>
              <w:tab/>
              <w:t>Mesure de facilitation du commerce</w:t>
            </w:r>
            <w:r w:rsidRPr="00053BCC">
              <w:t xml:space="preserve"> </w:t>
            </w:r>
          </w:p>
        </w:tc>
      </w:tr>
      <w:tr w14:paraId="4962C615"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0B4E8F6A" w14:textId="77777777">
            <w:pPr>
              <w:spacing w:before="120" w:after="120"/>
              <w:rPr>
                <w:b/>
              </w:rPr>
            </w:pPr>
            <w:r w:rsidRPr="00931751">
              <w:rPr>
                <w:b/>
              </w:rPr>
              <w:t>12.</w:t>
            </w:r>
          </w:p>
        </w:tc>
        <w:tc>
          <w:tcPr>
            <w:tcW w:w="8320" w:type="dxa"/>
            <w:tcBorders>
              <w:top w:val="single" w:sz="6" w:space="0" w:color="auto"/>
              <w:bottom w:val="single" w:sz="6" w:space="0" w:color="auto"/>
            </w:tcBorders>
          </w:tcPr>
          <w:p w:rsidR="005E2B26" w:rsidRPr="00931751" w:rsidP="00931751" w14:paraId="5FE093B2" w14:textId="63EC0B27">
            <w:pPr>
              <w:spacing w:before="120" w:after="120"/>
              <w:rPr>
                <w:b/>
              </w:rPr>
            </w:pPr>
            <w:r w:rsidRPr="00931751">
              <w:rPr>
                <w:b/>
              </w:rPr>
              <w:t xml:space="preserve">Date limite pour la présentation des observations: [ ] Soixante jours à compter de la date de distribution de la notification et/ou </w:t>
            </w:r>
            <w:r w:rsidRPr="00931751">
              <w:rPr>
                <w:b/>
                <w:i/>
              </w:rPr>
              <w:t>(jj/mm/aa)</w:t>
            </w:r>
            <w:r w:rsidRPr="00931751">
              <w:rPr>
                <w:b/>
              </w:rPr>
              <w:t>:</w:t>
            </w:r>
            <w:r w:rsidRPr="00053BCC">
              <w:t xml:space="preserve"> </w:t>
            </w:r>
            <w:r w:rsidR="00D63E6A">
              <w:t>Sans objet</w:t>
            </w:r>
          </w:p>
          <w:p w:rsidR="005E2B26" w:rsidRPr="00931751" w:rsidP="00931751" w14:paraId="458F0ABA" w14:textId="77777777">
            <w:pPr>
              <w:spacing w:after="120"/>
              <w:rPr>
                <w:b/>
              </w:rPr>
            </w:pPr>
            <w:r w:rsidRPr="00931751">
              <w:rPr>
                <w:b/>
              </w:rPr>
              <w:t>Organisme ou autorité désigné pour traiter les observations: [X] autorité nationale responsable des notifications, [X] point d'information national.</w:t>
            </w:r>
            <w:r w:rsidRPr="00931751" w:rsidR="004B534C">
              <w:rPr>
                <w:b/>
              </w:rPr>
              <w:t xml:space="preserve"> </w:t>
            </w:r>
            <w:r w:rsidRPr="00931751">
              <w:rPr>
                <w:b/>
              </w:rPr>
              <w:t>Adresse, numéro de fax et adresse électronique (s'il y a lieu) d'un autre organisme:</w:t>
            </w:r>
            <w:r w:rsidRPr="00053BCC">
              <w:t xml:space="preserve"> </w:t>
            </w:r>
          </w:p>
          <w:p w:rsidR="00FA4F5C" w:rsidRPr="00053BCC" w:rsidP="00931751" w14:paraId="1B9B4D1A" w14:textId="77777777">
            <w:r w:rsidRPr="00053BCC">
              <w:t>Ministère de l'Agriculture et de l'Environnement</w:t>
            </w:r>
          </w:p>
          <w:p w:rsidR="00FA4F5C" w:rsidRPr="00053BCC" w:rsidP="00931751" w14:paraId="2FE99585" w14:textId="2D44E877">
            <w:r w:rsidRPr="00053BCC">
              <w:t>Direction des Services d</w:t>
            </w:r>
            <w:r>
              <w:t>'é</w:t>
            </w:r>
            <w:r w:rsidRPr="00053BCC">
              <w:t>levage et de Santé Animale</w:t>
            </w:r>
          </w:p>
          <w:p w:rsidR="00FA4F5C" w:rsidRPr="0021099D" w:rsidP="00931751" w14:paraId="2F19D633" w14:textId="77777777">
            <w:pPr>
              <w:rPr>
                <w:lang w:val="es-ES_tradnl"/>
              </w:rPr>
            </w:pPr>
            <w:r w:rsidRPr="0021099D">
              <w:rPr>
                <w:lang w:val="es-ES_tradnl"/>
              </w:rPr>
              <w:t>Achada São Filipe - Praia - Cabo Verde</w:t>
            </w:r>
          </w:p>
          <w:p w:rsidR="00FA4F5C" w:rsidRPr="00053BCC" w:rsidP="00931751" w14:paraId="0D3B35ED" w14:textId="77777777">
            <w:r w:rsidRPr="00053BCC">
              <w:t>Tel: +(238) 333 7763/260 4180</w:t>
            </w:r>
          </w:p>
          <w:p w:rsidR="00FA4F5C" w:rsidRPr="00053BCC" w:rsidP="00931751" w14:paraId="33907EF2" w14:textId="77777777">
            <w:pPr>
              <w:spacing w:after="120"/>
            </w:pPr>
            <w:r w:rsidRPr="00053BCC">
              <w:t xml:space="preserve">E-mail: </w:t>
            </w:r>
            <w:hyperlink r:id="rId8" w:history="1">
              <w:r w:rsidRPr="00053BCC">
                <w:rPr>
                  <w:color w:val="0000FF"/>
                  <w:u w:val="single"/>
                </w:rPr>
                <w:t>viviene.goncalves@maa.gov.cv</w:t>
              </w:r>
            </w:hyperlink>
          </w:p>
        </w:tc>
      </w:tr>
      <w:tr w14:paraId="0388A004" w14:textId="77777777" w:rsidTr="00252E8B">
        <w:tblPrEx>
          <w:tblW w:w="5000" w:type="pct"/>
          <w:tblLayout w:type="fixed"/>
          <w:tblLook w:val="0000"/>
        </w:tblPrEx>
        <w:tc>
          <w:tcPr>
            <w:tcW w:w="707" w:type="dxa"/>
            <w:tcBorders>
              <w:top w:val="single" w:sz="6" w:space="0" w:color="auto"/>
            </w:tcBorders>
          </w:tcPr>
          <w:p w:rsidR="005E2B26" w:rsidRPr="00931751" w:rsidP="00252E8B" w14:paraId="6D55E7FF" w14:textId="77777777">
            <w:pPr>
              <w:keepNext/>
              <w:keepLines/>
              <w:spacing w:before="120" w:after="120"/>
              <w:rPr>
                <w:b/>
              </w:rPr>
            </w:pPr>
            <w:r w:rsidRPr="00931751">
              <w:rPr>
                <w:b/>
              </w:rPr>
              <w:t>13.</w:t>
            </w:r>
          </w:p>
        </w:tc>
        <w:tc>
          <w:tcPr>
            <w:tcW w:w="8320" w:type="dxa"/>
            <w:tcBorders>
              <w:top w:val="single" w:sz="6" w:space="0" w:color="auto"/>
            </w:tcBorders>
          </w:tcPr>
          <w:p w:rsidR="005E2B26" w:rsidRPr="00931751" w:rsidP="00252E8B" w14:paraId="13B20FB6" w14:textId="77777777">
            <w:pPr>
              <w:keepNext/>
              <w:keepLines/>
              <w:spacing w:before="120" w:after="120"/>
            </w:pPr>
            <w:r w:rsidRPr="00931751">
              <w:rPr>
                <w:b/>
              </w:rPr>
              <w:t>Texte(s) disponible(s) auprès de: [X] autorité nationale responsable des notifications, [X] point d'information national. Adresse, numéro de fax et adresse électronique (s'il y a lieu) d'un autre organisme:</w:t>
            </w:r>
            <w:r w:rsidRPr="00053BCC">
              <w:t xml:space="preserve"> </w:t>
            </w:r>
          </w:p>
          <w:p w:rsidR="005E2B26" w:rsidRPr="00053BCC" w:rsidP="00252E8B" w14:paraId="31116626" w14:textId="77777777">
            <w:pPr>
              <w:keepNext/>
              <w:keepLines/>
              <w:spacing w:after="120"/>
            </w:pPr>
            <w:hyperlink r:id="rId9" w:tgtFrame="_blank" w:history="1">
              <w:r w:rsidRPr="00053BCC">
                <w:rPr>
                  <w:color w:val="0000FF"/>
                  <w:u w:val="single"/>
                </w:rPr>
                <w:t>https://boe.incv.cv/Bulletins/Details/A2020/S1/BO116/3436</w:t>
              </w:r>
            </w:hyperlink>
          </w:p>
        </w:tc>
      </w:tr>
    </w:tbl>
    <w:p w:rsidR="00337700" w:rsidRPr="00B21110" w:rsidP="00931751" w14:paraId="2B6F759F" w14:textId="77777777">
      <w:pPr>
        <w:rPr>
          <w:szCs w:val="18"/>
        </w:rPr>
      </w:pPr>
    </w:p>
    <w:sectPr w:rsidSect="0021099D">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26" w:rsidRPr="0021099D" w:rsidP="0021099D" w14:paraId="1DAE7AA0" w14:textId="7999CB6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1099D" w:rsidP="0021099D" w14:paraId="107BE2DB" w14:textId="00743D6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31751" w:rsidP="00F03FFA" w14:paraId="73B63925" w14:textId="77777777">
    <w:pPr>
      <w:pStyle w:val="Footer"/>
    </w:pPr>
    <w:r w:rsidRPr="0093175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99D" w:rsidRPr="0021099D" w:rsidP="0021099D" w14:paraId="5975FB48" w14:textId="77777777">
    <w:pPr>
      <w:pStyle w:val="Header"/>
      <w:pBdr>
        <w:bottom w:val="single" w:sz="4" w:space="1" w:color="auto"/>
      </w:pBdr>
      <w:tabs>
        <w:tab w:val="clear" w:pos="4513"/>
        <w:tab w:val="clear" w:pos="9027"/>
      </w:tabs>
      <w:jc w:val="center"/>
    </w:pPr>
    <w:r w:rsidRPr="0021099D">
      <w:t>G/SPS/N/CPV/5</w:t>
    </w:r>
  </w:p>
  <w:p w:rsidR="0021099D" w:rsidRPr="0021099D" w:rsidP="0021099D" w14:paraId="139B7EEA" w14:textId="77777777">
    <w:pPr>
      <w:pStyle w:val="Header"/>
      <w:pBdr>
        <w:bottom w:val="single" w:sz="4" w:space="1" w:color="auto"/>
      </w:pBdr>
      <w:tabs>
        <w:tab w:val="clear" w:pos="4513"/>
        <w:tab w:val="clear" w:pos="9027"/>
      </w:tabs>
      <w:jc w:val="center"/>
    </w:pPr>
  </w:p>
  <w:p w:rsidR="0021099D" w:rsidRPr="0021099D" w:rsidP="0021099D" w14:paraId="171BA068" w14:textId="1E35DE3D">
    <w:pPr>
      <w:pStyle w:val="Header"/>
      <w:pBdr>
        <w:bottom w:val="single" w:sz="4" w:space="1" w:color="auto"/>
      </w:pBdr>
      <w:tabs>
        <w:tab w:val="clear" w:pos="4513"/>
        <w:tab w:val="clear" w:pos="9027"/>
      </w:tabs>
      <w:jc w:val="center"/>
    </w:pPr>
    <w:r w:rsidRPr="0021099D">
      <w:t xml:space="preserve">- </w:t>
    </w:r>
    <w:r w:rsidRPr="0021099D">
      <w:fldChar w:fldCharType="begin"/>
    </w:r>
    <w:r w:rsidRPr="0021099D">
      <w:instrText xml:space="preserve"> PAGE </w:instrText>
    </w:r>
    <w:r w:rsidRPr="0021099D">
      <w:fldChar w:fldCharType="separate"/>
    </w:r>
    <w:r w:rsidRPr="0021099D">
      <w:t>2</w:t>
    </w:r>
    <w:r w:rsidRPr="0021099D">
      <w:fldChar w:fldCharType="end"/>
    </w:r>
    <w:r w:rsidRPr="0021099D">
      <w:t xml:space="preserve"> -</w:t>
    </w:r>
  </w:p>
  <w:p w:rsidR="005E2B26" w:rsidRPr="0021099D" w:rsidP="0021099D" w14:paraId="51C694EF" w14:textId="10BF54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099D" w:rsidRPr="0021099D" w:rsidP="0021099D" w14:paraId="4D9A5666" w14:textId="77777777">
    <w:pPr>
      <w:pStyle w:val="Header"/>
      <w:pBdr>
        <w:bottom w:val="single" w:sz="4" w:space="1" w:color="auto"/>
      </w:pBdr>
      <w:tabs>
        <w:tab w:val="clear" w:pos="4513"/>
        <w:tab w:val="clear" w:pos="9027"/>
      </w:tabs>
      <w:jc w:val="center"/>
    </w:pPr>
    <w:r w:rsidRPr="0021099D">
      <w:t>G/SPS/N/CPV/5</w:t>
    </w:r>
  </w:p>
  <w:p w:rsidR="0021099D" w:rsidRPr="0021099D" w:rsidP="0021099D" w14:paraId="2C77F358" w14:textId="77777777">
    <w:pPr>
      <w:pStyle w:val="Header"/>
      <w:pBdr>
        <w:bottom w:val="single" w:sz="4" w:space="1" w:color="auto"/>
      </w:pBdr>
      <w:tabs>
        <w:tab w:val="clear" w:pos="4513"/>
        <w:tab w:val="clear" w:pos="9027"/>
      </w:tabs>
      <w:jc w:val="center"/>
    </w:pPr>
  </w:p>
  <w:p w:rsidR="0021099D" w:rsidRPr="0021099D" w:rsidP="0021099D" w14:paraId="7B616EFD" w14:textId="34F169E3">
    <w:pPr>
      <w:pStyle w:val="Header"/>
      <w:pBdr>
        <w:bottom w:val="single" w:sz="4" w:space="1" w:color="auto"/>
      </w:pBdr>
      <w:tabs>
        <w:tab w:val="clear" w:pos="4513"/>
        <w:tab w:val="clear" w:pos="9027"/>
      </w:tabs>
      <w:jc w:val="center"/>
    </w:pPr>
    <w:r w:rsidRPr="0021099D">
      <w:t xml:space="preserve">- </w:t>
    </w:r>
    <w:r w:rsidRPr="0021099D">
      <w:fldChar w:fldCharType="begin"/>
    </w:r>
    <w:r w:rsidRPr="0021099D">
      <w:instrText xml:space="preserve"> PAGE </w:instrText>
    </w:r>
    <w:r w:rsidRPr="0021099D">
      <w:fldChar w:fldCharType="separate"/>
    </w:r>
    <w:r w:rsidRPr="0021099D">
      <w:rPr>
        <w:noProof/>
      </w:rPr>
      <w:t>2</w:t>
    </w:r>
    <w:r w:rsidRPr="0021099D">
      <w:fldChar w:fldCharType="end"/>
    </w:r>
    <w:r w:rsidRPr="0021099D">
      <w:t xml:space="preserve"> -</w:t>
    </w:r>
  </w:p>
  <w:p w:rsidR="00DD65B2" w:rsidRPr="0021099D" w:rsidP="0021099D" w14:paraId="116774BB" w14:textId="1C1C0E6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47FF42" w14:textId="77777777" w:rsidTr="00591A1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0A2392" w:rsidP="0053030B" w14:paraId="450604D1"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0A2392" w:rsidP="0053030B" w14:paraId="12F3992D" w14:textId="778A2DDA">
          <w:pPr>
            <w:jc w:val="right"/>
            <w:rPr>
              <w:b/>
              <w:color w:val="FF0000"/>
              <w:szCs w:val="18"/>
            </w:rPr>
          </w:pPr>
          <w:r>
            <w:rPr>
              <w:b/>
              <w:color w:val="FF0000"/>
              <w:szCs w:val="18"/>
            </w:rPr>
            <w:t xml:space="preserve"> </w:t>
          </w:r>
        </w:p>
      </w:tc>
    </w:tr>
    <w:bookmarkEnd w:id="0"/>
    <w:tr w14:paraId="11B7913F" w14:textId="77777777" w:rsidTr="00591A1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0A2392" w:rsidP="0053030B" w14:paraId="33184B63"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style="width:186.75pt;height:57.75pt;visibility:visible">
                <v:imagedata r:id="rId1" o:title=""/>
              </v:shape>
            </w:pict>
          </w:r>
        </w:p>
      </w:tc>
      <w:tc>
        <w:tcPr>
          <w:tcW w:w="5448" w:type="dxa"/>
          <w:gridSpan w:val="2"/>
          <w:shd w:val="clear" w:color="auto" w:fill="FFFFFF"/>
          <w:tcMar>
            <w:left w:w="108" w:type="dxa"/>
            <w:right w:w="108" w:type="dxa"/>
          </w:tcMar>
        </w:tcPr>
        <w:p w:rsidR="00172B05" w:rsidRPr="000A2392" w:rsidP="0053030B" w14:paraId="4610E896" w14:textId="77777777">
          <w:pPr>
            <w:jc w:val="right"/>
            <w:rPr>
              <w:b/>
              <w:szCs w:val="18"/>
            </w:rPr>
          </w:pPr>
        </w:p>
      </w:tc>
    </w:tr>
    <w:tr w14:paraId="4F44A07B" w14:textId="77777777" w:rsidTr="00591A1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0A2392" w:rsidP="0053030B" w14:paraId="4A4BCDB1" w14:textId="77777777">
          <w:pPr>
            <w:jc w:val="left"/>
            <w:rPr>
              <w:noProof/>
              <w:szCs w:val="18"/>
              <w:lang w:eastAsia="en-GB"/>
            </w:rPr>
          </w:pPr>
        </w:p>
      </w:tc>
      <w:tc>
        <w:tcPr>
          <w:tcW w:w="5448" w:type="dxa"/>
          <w:gridSpan w:val="2"/>
          <w:shd w:val="clear" w:color="auto" w:fill="FFFFFF"/>
          <w:tcMar>
            <w:left w:w="108" w:type="dxa"/>
            <w:right w:w="108" w:type="dxa"/>
          </w:tcMar>
        </w:tcPr>
        <w:p w:rsidR="0021099D" w:rsidP="00C16786" w14:paraId="0B5CD8C5" w14:textId="77777777">
          <w:pPr>
            <w:jc w:val="right"/>
            <w:rPr>
              <w:b/>
              <w:szCs w:val="18"/>
            </w:rPr>
          </w:pPr>
          <w:bookmarkStart w:id="1" w:name="bmkSymbols"/>
          <w:r>
            <w:rPr>
              <w:b/>
              <w:szCs w:val="18"/>
            </w:rPr>
            <w:t>G/SPS/N/CPV/5</w:t>
          </w:r>
        </w:p>
        <w:bookmarkEnd w:id="1"/>
        <w:p w:rsidR="00C16786" w:rsidRPr="000A2392" w:rsidP="00C16786" w14:paraId="0ED65341" w14:textId="616218C3">
          <w:pPr>
            <w:jc w:val="right"/>
            <w:rPr>
              <w:b/>
              <w:szCs w:val="18"/>
            </w:rPr>
          </w:pPr>
        </w:p>
      </w:tc>
    </w:tr>
    <w:tr w14:paraId="59AE42C2" w14:textId="77777777" w:rsidTr="00591A1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0A2392" w:rsidP="0053030B" w14:paraId="16CD6D8C" w14:textId="77777777">
          <w:pPr>
            <w:rPr>
              <w:szCs w:val="18"/>
            </w:rPr>
          </w:pPr>
        </w:p>
      </w:tc>
      <w:tc>
        <w:tcPr>
          <w:tcW w:w="5448" w:type="dxa"/>
          <w:gridSpan w:val="2"/>
          <w:shd w:val="clear" w:color="auto" w:fill="FFFFFF"/>
          <w:tcMar>
            <w:left w:w="108" w:type="dxa"/>
            <w:right w:w="108" w:type="dxa"/>
          </w:tcMar>
          <w:vAlign w:val="center"/>
        </w:tcPr>
        <w:p w:rsidR="00172B05" w:rsidRPr="000A2392" w:rsidP="0053030B" w14:paraId="61F045AF" w14:textId="77777777">
          <w:pPr>
            <w:jc w:val="right"/>
            <w:rPr>
              <w:szCs w:val="18"/>
            </w:rPr>
          </w:pPr>
          <w:bookmarkStart w:id="2" w:name="spsDateDistribution"/>
          <w:bookmarkStart w:id="3" w:name="bmkDate"/>
          <w:bookmarkEnd w:id="2"/>
          <w:r w:rsidRPr="000A2392">
            <w:rPr>
              <w:szCs w:val="18"/>
            </w:rPr>
            <w:t>7 juillet 2025</w:t>
          </w:r>
          <w:bookmarkEnd w:id="3"/>
        </w:p>
      </w:tc>
    </w:tr>
    <w:tr w14:paraId="561FA3CA" w14:textId="77777777" w:rsidTr="00591A1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0A2392" w:rsidP="0053030B" w14:paraId="0D43F3CE" w14:textId="77777777">
          <w:pPr>
            <w:jc w:val="left"/>
            <w:rPr>
              <w:b/>
              <w:szCs w:val="18"/>
            </w:rPr>
          </w:pPr>
          <w:bookmarkStart w:id="4" w:name="bmkSerial"/>
          <w:r>
            <w:rPr>
              <w:b w:val="0"/>
              <w:color w:val="FF0000"/>
            </w:rPr>
            <w:t>(25-4400)</w:t>
          </w:r>
          <w:bookmarkEnd w:id="4"/>
        </w:p>
      </w:tc>
      <w:tc>
        <w:tcPr>
          <w:tcW w:w="3325" w:type="dxa"/>
          <w:tcBorders>
            <w:bottom w:val="single" w:sz="4" w:space="0" w:color="auto"/>
          </w:tcBorders>
          <w:tcMar>
            <w:top w:w="0" w:type="dxa"/>
            <w:left w:w="108" w:type="dxa"/>
            <w:bottom w:w="57" w:type="dxa"/>
            <w:right w:w="108" w:type="dxa"/>
          </w:tcMar>
          <w:vAlign w:val="bottom"/>
        </w:tcPr>
        <w:p w:rsidR="00172B05" w:rsidRPr="000A2392" w:rsidP="0053030B" w14:paraId="02ECEBD3" w14:textId="77777777">
          <w:pPr>
            <w:jc w:val="right"/>
            <w:rPr>
              <w:szCs w:val="18"/>
            </w:rPr>
          </w:pPr>
          <w:bookmarkStart w:id="5" w:name="bmkTotPages"/>
          <w:r w:rsidRPr="00931751">
            <w:rPr>
              <w:bCs/>
              <w:szCs w:val="18"/>
            </w:rPr>
            <w:t xml:space="preserve">Page: </w:t>
          </w:r>
          <w:r w:rsidRPr="00931751">
            <w:rPr>
              <w:bCs/>
              <w:szCs w:val="18"/>
            </w:rPr>
            <w:fldChar w:fldCharType="begin"/>
          </w:r>
          <w:r w:rsidRPr="00931751">
            <w:rPr>
              <w:bCs/>
              <w:szCs w:val="18"/>
            </w:rPr>
            <w:instrText xml:space="preserve"> PAGE  \* Arabic  \* MERGEFORMAT </w:instrText>
          </w:r>
          <w:r w:rsidRPr="00931751">
            <w:rPr>
              <w:bCs/>
              <w:szCs w:val="18"/>
            </w:rPr>
            <w:fldChar w:fldCharType="separate"/>
          </w:r>
          <w:r w:rsidR="006C02BB">
            <w:rPr>
              <w:rFonts w:ascii="Verdana" w:eastAsia="Calibri" w:hAnsi="Verdana"/>
              <w:bCs/>
              <w:noProof/>
              <w:sz w:val="18"/>
              <w:szCs w:val="18"/>
              <w:lang w:val="fr-FR" w:eastAsia="en-US" w:bidi="ar-SA"/>
            </w:rPr>
            <w:t>1</w:t>
          </w:r>
          <w:r w:rsidRPr="00931751">
            <w:rPr>
              <w:bCs/>
              <w:szCs w:val="18"/>
            </w:rPr>
            <w:fldChar w:fldCharType="end"/>
          </w:r>
          <w:r w:rsidRPr="00931751">
            <w:rPr>
              <w:bCs/>
              <w:szCs w:val="18"/>
            </w:rPr>
            <w:t>/</w:t>
          </w:r>
          <w:r w:rsidRPr="00931751">
            <w:rPr>
              <w:bCs/>
              <w:szCs w:val="18"/>
            </w:rPr>
            <w:fldChar w:fldCharType="begin"/>
          </w:r>
          <w:r w:rsidRPr="00931751">
            <w:rPr>
              <w:bCs/>
              <w:szCs w:val="18"/>
            </w:rPr>
            <w:instrText xml:space="preserve"> NUMPAGES  \* Arabic  \* MERGEFORMAT </w:instrText>
          </w:r>
          <w:r w:rsidRPr="00931751">
            <w:rPr>
              <w:bCs/>
              <w:szCs w:val="18"/>
            </w:rPr>
            <w:fldChar w:fldCharType="separate"/>
          </w:r>
          <w:r w:rsidR="006C02BB">
            <w:rPr>
              <w:rFonts w:ascii="Verdana" w:eastAsia="Calibri" w:hAnsi="Verdana"/>
              <w:bCs/>
              <w:noProof/>
              <w:sz w:val="18"/>
              <w:szCs w:val="18"/>
              <w:lang w:val="fr-FR" w:eastAsia="en-US" w:bidi="ar-SA"/>
            </w:rPr>
            <w:t>2</w:t>
          </w:r>
          <w:r w:rsidRPr="00931751">
            <w:rPr>
              <w:bCs/>
              <w:szCs w:val="18"/>
            </w:rPr>
            <w:fldChar w:fldCharType="end"/>
          </w:r>
          <w:bookmarkEnd w:id="5"/>
        </w:p>
      </w:tc>
    </w:tr>
    <w:tr w14:paraId="09C32D74" w14:textId="77777777" w:rsidTr="00591A1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0A2392" w:rsidP="0053030B" w14:paraId="16DB67AF" w14:textId="323EB153">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931751" w:rsidP="00201F70" w14:paraId="7A25733F" w14:textId="74C31D97">
          <w:pPr>
            <w:jc w:val="right"/>
            <w:rPr>
              <w:bCs/>
              <w:szCs w:val="18"/>
            </w:rPr>
          </w:pPr>
          <w:bookmarkStart w:id="7" w:name="bmkLanguage"/>
          <w:r>
            <w:rPr>
              <w:bCs/>
              <w:szCs w:val="18"/>
            </w:rPr>
            <w:t>Original: français</w:t>
          </w:r>
          <w:bookmarkEnd w:id="7"/>
        </w:p>
      </w:tc>
    </w:tr>
  </w:tbl>
  <w:p w:rsidR="00DD65B2" w:rsidRPr="00931751" w14:paraId="1FB36E7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1CE58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44275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ED82D6B"/>
    <w:multiLevelType w:val="hybridMultilevel"/>
    <w:tmpl w:val="2A6E0760"/>
    <w:lvl w:ilvl="0">
      <w:start w:val="1"/>
      <w:numFmt w:val="bullet"/>
      <w:lvlText w:val="-"/>
      <w:lvlJc w:val="left"/>
      <w:pPr>
        <w:ind w:left="1442" w:hanging="360"/>
      </w:pPr>
      <w:rPr>
        <w:rFonts w:ascii="Symbol" w:hAnsi="Symbol" w:hint="default"/>
      </w:rPr>
    </w:lvl>
    <w:lvl w:ilvl="1" w:tentative="1">
      <w:start w:val="1"/>
      <w:numFmt w:val="bullet"/>
      <w:lvlText w:val="o"/>
      <w:lvlJc w:val="left"/>
      <w:pPr>
        <w:ind w:left="2162" w:hanging="360"/>
      </w:pPr>
      <w:rPr>
        <w:rFonts w:ascii="Courier New" w:hAnsi="Courier New" w:cs="Courier New" w:hint="default"/>
      </w:rPr>
    </w:lvl>
    <w:lvl w:ilvl="2" w:tentative="1">
      <w:start w:val="1"/>
      <w:numFmt w:val="bullet"/>
      <w:lvlText w:val=""/>
      <w:lvlJc w:val="left"/>
      <w:pPr>
        <w:ind w:left="2882" w:hanging="360"/>
      </w:pPr>
      <w:rPr>
        <w:rFonts w:ascii="Wingdings" w:hAnsi="Wingdings" w:hint="default"/>
      </w:rPr>
    </w:lvl>
    <w:lvl w:ilvl="3" w:tentative="1">
      <w:start w:val="1"/>
      <w:numFmt w:val="bullet"/>
      <w:lvlText w:val=""/>
      <w:lvlJc w:val="left"/>
      <w:pPr>
        <w:ind w:left="3602" w:hanging="360"/>
      </w:pPr>
      <w:rPr>
        <w:rFonts w:ascii="Symbol" w:hAnsi="Symbol" w:hint="default"/>
      </w:rPr>
    </w:lvl>
    <w:lvl w:ilvl="4" w:tentative="1">
      <w:start w:val="1"/>
      <w:numFmt w:val="bullet"/>
      <w:lvlText w:val="o"/>
      <w:lvlJc w:val="left"/>
      <w:pPr>
        <w:ind w:left="4322" w:hanging="360"/>
      </w:pPr>
      <w:rPr>
        <w:rFonts w:ascii="Courier New" w:hAnsi="Courier New" w:cs="Courier New" w:hint="default"/>
      </w:rPr>
    </w:lvl>
    <w:lvl w:ilvl="5" w:tentative="1">
      <w:start w:val="1"/>
      <w:numFmt w:val="bullet"/>
      <w:lvlText w:val=""/>
      <w:lvlJc w:val="left"/>
      <w:pPr>
        <w:ind w:left="5042" w:hanging="360"/>
      </w:pPr>
      <w:rPr>
        <w:rFonts w:ascii="Wingdings" w:hAnsi="Wingdings" w:hint="default"/>
      </w:rPr>
    </w:lvl>
    <w:lvl w:ilvl="6" w:tentative="1">
      <w:start w:val="1"/>
      <w:numFmt w:val="bullet"/>
      <w:lvlText w:val=""/>
      <w:lvlJc w:val="left"/>
      <w:pPr>
        <w:ind w:left="5762" w:hanging="360"/>
      </w:pPr>
      <w:rPr>
        <w:rFonts w:ascii="Symbol" w:hAnsi="Symbol" w:hint="default"/>
      </w:rPr>
    </w:lvl>
    <w:lvl w:ilvl="7" w:tentative="1">
      <w:start w:val="1"/>
      <w:numFmt w:val="bullet"/>
      <w:lvlText w:val="o"/>
      <w:lvlJc w:val="left"/>
      <w:pPr>
        <w:ind w:left="6482" w:hanging="360"/>
      </w:pPr>
      <w:rPr>
        <w:rFonts w:ascii="Courier New" w:hAnsi="Courier New" w:cs="Courier New" w:hint="default"/>
      </w:rPr>
    </w:lvl>
    <w:lvl w:ilvl="8" w:tentative="1">
      <w:start w:val="1"/>
      <w:numFmt w:val="bullet"/>
      <w:lvlText w:val=""/>
      <w:lvlJc w:val="left"/>
      <w:pPr>
        <w:ind w:left="7202" w:hanging="360"/>
      </w:pPr>
      <w:rPr>
        <w:rFonts w:ascii="Wingdings" w:hAnsi="Wingdings" w:hint="default"/>
      </w:rPr>
    </w:lvl>
  </w:abstractNum>
  <w:abstractNum w:abstractNumId="11">
    <w:nsid w:val="53E948C5"/>
    <w:multiLevelType w:val="multilevel"/>
    <w:tmpl w:val="34E491E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1A4A0650"/>
    <w:numStyleLink w:val="LegalHeadings"/>
  </w:abstractNum>
  <w:abstractNum w:abstractNumId="13">
    <w:nsid w:val="57551E12"/>
    <w:multiLevelType w:val="multilevel"/>
    <w:tmpl w:val="1A4A065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8946841">
    <w:abstractNumId w:val="8"/>
  </w:num>
  <w:num w:numId="2" w16cid:durableId="1184899288">
    <w:abstractNumId w:val="3"/>
  </w:num>
  <w:num w:numId="3" w16cid:durableId="241988961">
    <w:abstractNumId w:val="2"/>
  </w:num>
  <w:num w:numId="4" w16cid:durableId="260457469">
    <w:abstractNumId w:val="1"/>
  </w:num>
  <w:num w:numId="5" w16cid:durableId="1209142483">
    <w:abstractNumId w:val="0"/>
  </w:num>
  <w:num w:numId="6" w16cid:durableId="588780110">
    <w:abstractNumId w:val="13"/>
  </w:num>
  <w:num w:numId="7" w16cid:durableId="1769883517">
    <w:abstractNumId w:val="11"/>
  </w:num>
  <w:num w:numId="8" w16cid:durableId="1047726319">
    <w:abstractNumId w:val="14"/>
  </w:num>
  <w:num w:numId="9" w16cid:durableId="467430556">
    <w:abstractNumId w:val="12"/>
  </w:num>
  <w:num w:numId="10" w16cid:durableId="1224944333">
    <w:abstractNumId w:val="12"/>
  </w:num>
  <w:num w:numId="11" w16cid:durableId="2022079594">
    <w:abstractNumId w:val="12"/>
  </w:num>
  <w:num w:numId="12" w16cid:durableId="498470392">
    <w:abstractNumId w:val="12"/>
  </w:num>
  <w:num w:numId="13" w16cid:durableId="860631319">
    <w:abstractNumId w:val="12"/>
  </w:num>
  <w:num w:numId="14" w16cid:durableId="813836585">
    <w:abstractNumId w:val="12"/>
  </w:num>
  <w:num w:numId="15" w16cid:durableId="1057973081">
    <w:abstractNumId w:val="12"/>
  </w:num>
  <w:num w:numId="16" w16cid:durableId="1931768408">
    <w:abstractNumId w:val="12"/>
  </w:num>
  <w:num w:numId="17" w16cid:durableId="54816303">
    <w:abstractNumId w:val="12"/>
  </w:num>
  <w:num w:numId="18" w16cid:durableId="911429568">
    <w:abstractNumId w:val="13"/>
  </w:num>
  <w:num w:numId="19" w16cid:durableId="53432258">
    <w:abstractNumId w:val="11"/>
  </w:num>
  <w:num w:numId="20" w16cid:durableId="848955194">
    <w:abstractNumId w:val="11"/>
  </w:num>
  <w:num w:numId="21" w16cid:durableId="262567584">
    <w:abstractNumId w:val="11"/>
  </w:num>
  <w:num w:numId="22" w16cid:durableId="1141380916">
    <w:abstractNumId w:val="11"/>
  </w:num>
  <w:num w:numId="23" w16cid:durableId="1931310738">
    <w:abstractNumId w:val="11"/>
  </w:num>
  <w:num w:numId="24" w16cid:durableId="147946742">
    <w:abstractNumId w:val="8"/>
  </w:num>
  <w:num w:numId="25" w16cid:durableId="1581601216">
    <w:abstractNumId w:val="3"/>
  </w:num>
  <w:num w:numId="26" w16cid:durableId="1786121527">
    <w:abstractNumId w:val="2"/>
  </w:num>
  <w:num w:numId="27" w16cid:durableId="112527156">
    <w:abstractNumId w:val="1"/>
  </w:num>
  <w:num w:numId="28" w16cid:durableId="2125343927">
    <w:abstractNumId w:val="0"/>
  </w:num>
  <w:num w:numId="29" w16cid:durableId="1602838608">
    <w:abstractNumId w:val="11"/>
  </w:num>
  <w:num w:numId="30" w16cid:durableId="624697726">
    <w:abstractNumId w:val="14"/>
  </w:num>
  <w:num w:numId="31" w16cid:durableId="453333828">
    <w:abstractNumId w:val="9"/>
  </w:num>
  <w:num w:numId="32" w16cid:durableId="1190528567">
    <w:abstractNumId w:val="7"/>
  </w:num>
  <w:num w:numId="33" w16cid:durableId="1805003349">
    <w:abstractNumId w:val="6"/>
  </w:num>
  <w:num w:numId="34" w16cid:durableId="394400216">
    <w:abstractNumId w:val="5"/>
  </w:num>
  <w:num w:numId="35" w16cid:durableId="1500266092">
    <w:abstractNumId w:val="4"/>
  </w:num>
  <w:num w:numId="36" w16cid:durableId="1618218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83264614">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C55A91"/>
    <w:rsid w:val="000074D5"/>
    <w:rsid w:val="0001013E"/>
    <w:rsid w:val="0002424F"/>
    <w:rsid w:val="00053BCC"/>
    <w:rsid w:val="000664BF"/>
    <w:rsid w:val="00067D73"/>
    <w:rsid w:val="00071B26"/>
    <w:rsid w:val="000861DD"/>
    <w:rsid w:val="000A2392"/>
    <w:rsid w:val="000A7098"/>
    <w:rsid w:val="000C3951"/>
    <w:rsid w:val="000C724C"/>
    <w:rsid w:val="000D23F0"/>
    <w:rsid w:val="000D7E07"/>
    <w:rsid w:val="000E24C5"/>
    <w:rsid w:val="000E6903"/>
    <w:rsid w:val="000F3D5B"/>
    <w:rsid w:val="00104D9E"/>
    <w:rsid w:val="00104F29"/>
    <w:rsid w:val="00114B29"/>
    <w:rsid w:val="001171A2"/>
    <w:rsid w:val="00120B96"/>
    <w:rsid w:val="001273FC"/>
    <w:rsid w:val="001338F0"/>
    <w:rsid w:val="0014012F"/>
    <w:rsid w:val="001416F1"/>
    <w:rsid w:val="00172B05"/>
    <w:rsid w:val="0017540C"/>
    <w:rsid w:val="001B38A7"/>
    <w:rsid w:val="001B50DF"/>
    <w:rsid w:val="001C7C4F"/>
    <w:rsid w:val="001D7618"/>
    <w:rsid w:val="00201F70"/>
    <w:rsid w:val="0021099D"/>
    <w:rsid w:val="002149CB"/>
    <w:rsid w:val="002242B5"/>
    <w:rsid w:val="00232A1C"/>
    <w:rsid w:val="0025206D"/>
    <w:rsid w:val="00252E8B"/>
    <w:rsid w:val="00255119"/>
    <w:rsid w:val="002608E2"/>
    <w:rsid w:val="00277E2B"/>
    <w:rsid w:val="00287066"/>
    <w:rsid w:val="00295BF7"/>
    <w:rsid w:val="002B0016"/>
    <w:rsid w:val="002D5A5B"/>
    <w:rsid w:val="00323664"/>
    <w:rsid w:val="003267CD"/>
    <w:rsid w:val="00334600"/>
    <w:rsid w:val="00337700"/>
    <w:rsid w:val="003422F5"/>
    <w:rsid w:val="00342A86"/>
    <w:rsid w:val="003553C7"/>
    <w:rsid w:val="003704EC"/>
    <w:rsid w:val="00371F55"/>
    <w:rsid w:val="00391847"/>
    <w:rsid w:val="0039202B"/>
    <w:rsid w:val="003A0E78"/>
    <w:rsid w:val="003A19CB"/>
    <w:rsid w:val="003B6D4C"/>
    <w:rsid w:val="003E1162"/>
    <w:rsid w:val="003F0353"/>
    <w:rsid w:val="00410C09"/>
    <w:rsid w:val="00414A70"/>
    <w:rsid w:val="004311F7"/>
    <w:rsid w:val="004323E9"/>
    <w:rsid w:val="0043612A"/>
    <w:rsid w:val="00445DE0"/>
    <w:rsid w:val="004A030D"/>
    <w:rsid w:val="004B534C"/>
    <w:rsid w:val="004D5FBF"/>
    <w:rsid w:val="0053030B"/>
    <w:rsid w:val="005631BA"/>
    <w:rsid w:val="00571EE1"/>
    <w:rsid w:val="00585782"/>
    <w:rsid w:val="00591A1F"/>
    <w:rsid w:val="00592965"/>
    <w:rsid w:val="005B571A"/>
    <w:rsid w:val="005C18B8"/>
    <w:rsid w:val="005C6D4E"/>
    <w:rsid w:val="005D21E5"/>
    <w:rsid w:val="005E14C9"/>
    <w:rsid w:val="005E2B26"/>
    <w:rsid w:val="005F01D7"/>
    <w:rsid w:val="00603837"/>
    <w:rsid w:val="006248DB"/>
    <w:rsid w:val="006721AD"/>
    <w:rsid w:val="00674833"/>
    <w:rsid w:val="0069293B"/>
    <w:rsid w:val="00696FAD"/>
    <w:rsid w:val="006A2661"/>
    <w:rsid w:val="006A41F1"/>
    <w:rsid w:val="006A4BAD"/>
    <w:rsid w:val="006C02BB"/>
    <w:rsid w:val="006E0C67"/>
    <w:rsid w:val="006E5050"/>
    <w:rsid w:val="00701984"/>
    <w:rsid w:val="00727F5B"/>
    <w:rsid w:val="00735ADA"/>
    <w:rsid w:val="00744D6F"/>
    <w:rsid w:val="00795114"/>
    <w:rsid w:val="007A761F"/>
    <w:rsid w:val="007B4290"/>
    <w:rsid w:val="007B7BB1"/>
    <w:rsid w:val="007C1623"/>
    <w:rsid w:val="007C4766"/>
    <w:rsid w:val="007D39B5"/>
    <w:rsid w:val="007D6A2A"/>
    <w:rsid w:val="00817E7E"/>
    <w:rsid w:val="00833C90"/>
    <w:rsid w:val="00834FB6"/>
    <w:rsid w:val="008402D9"/>
    <w:rsid w:val="00842D59"/>
    <w:rsid w:val="0085388D"/>
    <w:rsid w:val="00885409"/>
    <w:rsid w:val="00894675"/>
    <w:rsid w:val="008A1305"/>
    <w:rsid w:val="008C6AD2"/>
    <w:rsid w:val="00903A6F"/>
    <w:rsid w:val="00907DE8"/>
    <w:rsid w:val="009112F2"/>
    <w:rsid w:val="0091417D"/>
    <w:rsid w:val="009304CB"/>
    <w:rsid w:val="00931751"/>
    <w:rsid w:val="0093775F"/>
    <w:rsid w:val="00942D4F"/>
    <w:rsid w:val="0096194E"/>
    <w:rsid w:val="00966CFA"/>
    <w:rsid w:val="009A0410"/>
    <w:rsid w:val="009A0D78"/>
    <w:rsid w:val="009C0BC0"/>
    <w:rsid w:val="009D63FB"/>
    <w:rsid w:val="009F3C58"/>
    <w:rsid w:val="009F491D"/>
    <w:rsid w:val="00A047EB"/>
    <w:rsid w:val="00A21DC7"/>
    <w:rsid w:val="00A37C79"/>
    <w:rsid w:val="00A46611"/>
    <w:rsid w:val="00A60556"/>
    <w:rsid w:val="00A67526"/>
    <w:rsid w:val="00A71B13"/>
    <w:rsid w:val="00A73F8C"/>
    <w:rsid w:val="00AA29B3"/>
    <w:rsid w:val="00AA41A3"/>
    <w:rsid w:val="00AB4DD2"/>
    <w:rsid w:val="00AC7C4D"/>
    <w:rsid w:val="00AD1003"/>
    <w:rsid w:val="00AD3355"/>
    <w:rsid w:val="00AE3C0C"/>
    <w:rsid w:val="00AF33E8"/>
    <w:rsid w:val="00AF6A8F"/>
    <w:rsid w:val="00B016F2"/>
    <w:rsid w:val="00B0408B"/>
    <w:rsid w:val="00B21110"/>
    <w:rsid w:val="00B24B85"/>
    <w:rsid w:val="00B30392"/>
    <w:rsid w:val="00B45F9E"/>
    <w:rsid w:val="00B46156"/>
    <w:rsid w:val="00B50024"/>
    <w:rsid w:val="00B56A99"/>
    <w:rsid w:val="00B83FE6"/>
    <w:rsid w:val="00B86771"/>
    <w:rsid w:val="00BC17E5"/>
    <w:rsid w:val="00BC2650"/>
    <w:rsid w:val="00BD5B6D"/>
    <w:rsid w:val="00C16786"/>
    <w:rsid w:val="00C34F2D"/>
    <w:rsid w:val="00C354D5"/>
    <w:rsid w:val="00C47345"/>
    <w:rsid w:val="00C55A91"/>
    <w:rsid w:val="00C65229"/>
    <w:rsid w:val="00C67AA4"/>
    <w:rsid w:val="00C71274"/>
    <w:rsid w:val="00C92211"/>
    <w:rsid w:val="00CB2591"/>
    <w:rsid w:val="00CB5A1E"/>
    <w:rsid w:val="00CD0195"/>
    <w:rsid w:val="00CD5EC3"/>
    <w:rsid w:val="00CE11E1"/>
    <w:rsid w:val="00CE1C9D"/>
    <w:rsid w:val="00D0248C"/>
    <w:rsid w:val="00D420F2"/>
    <w:rsid w:val="00D5319E"/>
    <w:rsid w:val="00D6215F"/>
    <w:rsid w:val="00D63E6A"/>
    <w:rsid w:val="00D65AF6"/>
    <w:rsid w:val="00D66DCB"/>
    <w:rsid w:val="00D66F5C"/>
    <w:rsid w:val="00D807B0"/>
    <w:rsid w:val="00D82AF6"/>
    <w:rsid w:val="00DB47DD"/>
    <w:rsid w:val="00DB7CB0"/>
    <w:rsid w:val="00DD1BF7"/>
    <w:rsid w:val="00DD65B2"/>
    <w:rsid w:val="00DE2B06"/>
    <w:rsid w:val="00E14AA0"/>
    <w:rsid w:val="00E205CA"/>
    <w:rsid w:val="00E464CD"/>
    <w:rsid w:val="00E80F91"/>
    <w:rsid w:val="00E81A56"/>
    <w:rsid w:val="00E827D3"/>
    <w:rsid w:val="00E864B3"/>
    <w:rsid w:val="00E9705F"/>
    <w:rsid w:val="00E97806"/>
    <w:rsid w:val="00EA1572"/>
    <w:rsid w:val="00EA27E2"/>
    <w:rsid w:val="00EB1D8F"/>
    <w:rsid w:val="00EB4982"/>
    <w:rsid w:val="00EE26BA"/>
    <w:rsid w:val="00EE50B7"/>
    <w:rsid w:val="00F03FFA"/>
    <w:rsid w:val="00F11625"/>
    <w:rsid w:val="00F14520"/>
    <w:rsid w:val="00F325A3"/>
    <w:rsid w:val="00F6594D"/>
    <w:rsid w:val="00F84BAB"/>
    <w:rsid w:val="00F854DF"/>
    <w:rsid w:val="00F94FC2"/>
    <w:rsid w:val="00FA4F5C"/>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4448ED"/>
  <w15:docId w15:val="{4570D93C-E56E-4497-AD45-5EF4C764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751"/>
    <w:pPr>
      <w:jc w:val="both"/>
    </w:pPr>
    <w:rPr>
      <w:rFonts w:ascii="Verdana" w:hAnsi="Verdana"/>
      <w:sz w:val="18"/>
      <w:szCs w:val="22"/>
      <w:lang w:val="fr-FR"/>
    </w:rPr>
  </w:style>
  <w:style w:type="paragraph" w:styleId="Heading1">
    <w:name w:val="heading 1"/>
    <w:basedOn w:val="Normal"/>
    <w:next w:val="Heading2"/>
    <w:link w:val="Heading1Char"/>
    <w:uiPriority w:val="2"/>
    <w:qFormat/>
    <w:rsid w:val="0093175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175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175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175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175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175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175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175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175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175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31751"/>
    <w:rPr>
      <w:rFonts w:ascii="Verdana" w:eastAsia="Times New Roman" w:hAnsi="Verdana"/>
      <w:b/>
      <w:color w:val="006283"/>
      <w:sz w:val="18"/>
      <w:szCs w:val="22"/>
      <w:lang w:val="fr-FR"/>
    </w:rPr>
  </w:style>
  <w:style w:type="character" w:customStyle="1" w:styleId="Heading2Char">
    <w:name w:val="Heading 2 Char"/>
    <w:link w:val="Heading2"/>
    <w:uiPriority w:val="2"/>
    <w:rsid w:val="00931751"/>
    <w:rPr>
      <w:rFonts w:ascii="Verdana" w:eastAsia="Times New Roman" w:hAnsi="Verdana"/>
      <w:b/>
      <w:bCs/>
      <w:color w:val="006283"/>
      <w:sz w:val="18"/>
      <w:szCs w:val="26"/>
      <w:lang w:val="fr-FR"/>
    </w:rPr>
  </w:style>
  <w:style w:type="character" w:customStyle="1" w:styleId="Heading3Char">
    <w:name w:val="Heading 3 Char"/>
    <w:link w:val="Heading3"/>
    <w:uiPriority w:val="2"/>
    <w:rsid w:val="00931751"/>
    <w:rPr>
      <w:rFonts w:ascii="Verdana" w:eastAsia="Times New Roman" w:hAnsi="Verdana"/>
      <w:b/>
      <w:bCs/>
      <w:color w:val="006283"/>
      <w:sz w:val="18"/>
      <w:szCs w:val="22"/>
      <w:lang w:val="fr-FR"/>
    </w:rPr>
  </w:style>
  <w:style w:type="character" w:customStyle="1" w:styleId="Heading4Char">
    <w:name w:val="Heading 4 Char"/>
    <w:link w:val="Heading4"/>
    <w:uiPriority w:val="2"/>
    <w:rsid w:val="0093175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31751"/>
    <w:rPr>
      <w:rFonts w:ascii="Verdana" w:eastAsia="Times New Roman" w:hAnsi="Verdana"/>
      <w:b/>
      <w:iCs/>
      <w:color w:val="006283"/>
      <w:sz w:val="18"/>
      <w:szCs w:val="22"/>
      <w:lang w:val="fr-FR"/>
    </w:rPr>
  </w:style>
  <w:style w:type="character" w:customStyle="1" w:styleId="Heading7Char">
    <w:name w:val="Heading 7 Char"/>
    <w:link w:val="Heading7"/>
    <w:uiPriority w:val="2"/>
    <w:rsid w:val="00931751"/>
    <w:rPr>
      <w:rFonts w:ascii="Verdana" w:eastAsia="Times New Roman" w:hAnsi="Verdana"/>
      <w:b/>
      <w:iCs/>
      <w:color w:val="006283"/>
      <w:sz w:val="18"/>
      <w:szCs w:val="22"/>
      <w:lang w:val="fr-FR"/>
    </w:rPr>
  </w:style>
  <w:style w:type="character" w:customStyle="1" w:styleId="Heading8Char">
    <w:name w:val="Heading 8 Char"/>
    <w:link w:val="Heading8"/>
    <w:uiPriority w:val="2"/>
    <w:rsid w:val="00931751"/>
    <w:rPr>
      <w:rFonts w:ascii="Verdana" w:eastAsia="Times New Roman" w:hAnsi="Verdana"/>
      <w:b/>
      <w:i/>
      <w:color w:val="006283"/>
      <w:sz w:val="18"/>
      <w:lang w:val="fr-FR"/>
    </w:rPr>
  </w:style>
  <w:style w:type="character" w:customStyle="1" w:styleId="Heading9Char">
    <w:name w:val="Heading 9 Char"/>
    <w:link w:val="Heading9"/>
    <w:uiPriority w:val="2"/>
    <w:rsid w:val="0093175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31751"/>
    <w:rPr>
      <w:rFonts w:ascii="Tahoma" w:hAnsi="Tahoma" w:cs="Tahoma"/>
      <w:sz w:val="16"/>
      <w:szCs w:val="16"/>
    </w:rPr>
  </w:style>
  <w:style w:type="character" w:customStyle="1" w:styleId="BalloonTextChar">
    <w:name w:val="Balloon Text Char"/>
    <w:link w:val="BalloonText"/>
    <w:uiPriority w:val="99"/>
    <w:semiHidden/>
    <w:rsid w:val="00931751"/>
    <w:rPr>
      <w:rFonts w:ascii="Tahoma" w:hAnsi="Tahoma" w:cs="Tahoma"/>
      <w:sz w:val="16"/>
      <w:szCs w:val="16"/>
      <w:lang w:val="fr-FR"/>
    </w:rPr>
  </w:style>
  <w:style w:type="paragraph" w:customStyle="1" w:styleId="Answer">
    <w:name w:val="Answer"/>
    <w:basedOn w:val="Normal"/>
    <w:link w:val="AnswerChar"/>
    <w:uiPriority w:val="6"/>
    <w:qFormat/>
    <w:rsid w:val="00931751"/>
    <w:pPr>
      <w:spacing w:after="240"/>
      <w:ind w:left="1077"/>
    </w:pPr>
  </w:style>
  <w:style w:type="character" w:customStyle="1" w:styleId="AnswerChar">
    <w:name w:val="Answer Char"/>
    <w:link w:val="Answer"/>
    <w:uiPriority w:val="6"/>
    <w:rsid w:val="00931751"/>
    <w:rPr>
      <w:rFonts w:ascii="Verdana" w:hAnsi="Verdana"/>
      <w:sz w:val="18"/>
      <w:szCs w:val="22"/>
      <w:lang w:val="fr-FR"/>
    </w:rPr>
  </w:style>
  <w:style w:type="paragraph" w:styleId="BodyText">
    <w:name w:val="Body Text"/>
    <w:basedOn w:val="Normal"/>
    <w:link w:val="BodyTextChar"/>
    <w:uiPriority w:val="1"/>
    <w:qFormat/>
    <w:rsid w:val="00931751"/>
    <w:pPr>
      <w:numPr>
        <w:ilvl w:val="6"/>
        <w:numId w:val="3"/>
      </w:numPr>
      <w:spacing w:after="240"/>
    </w:pPr>
  </w:style>
  <w:style w:type="character" w:customStyle="1" w:styleId="BodyTextChar">
    <w:name w:val="Body Text Char"/>
    <w:link w:val="BodyText"/>
    <w:uiPriority w:val="1"/>
    <w:rsid w:val="00931751"/>
    <w:rPr>
      <w:rFonts w:ascii="Verdana" w:hAnsi="Verdana"/>
      <w:sz w:val="18"/>
      <w:szCs w:val="22"/>
      <w:lang w:val="fr-FR"/>
    </w:rPr>
  </w:style>
  <w:style w:type="paragraph" w:styleId="BodyText2">
    <w:name w:val="Body Text 2"/>
    <w:basedOn w:val="Normal"/>
    <w:link w:val="BodyText2Char"/>
    <w:uiPriority w:val="1"/>
    <w:qFormat/>
    <w:rsid w:val="00931751"/>
    <w:pPr>
      <w:numPr>
        <w:ilvl w:val="7"/>
        <w:numId w:val="3"/>
      </w:numPr>
      <w:spacing w:after="240"/>
    </w:pPr>
  </w:style>
  <w:style w:type="character" w:customStyle="1" w:styleId="BodyText2Char">
    <w:name w:val="Body Text 2 Char"/>
    <w:link w:val="BodyText2"/>
    <w:uiPriority w:val="1"/>
    <w:rsid w:val="00931751"/>
    <w:rPr>
      <w:rFonts w:ascii="Verdana" w:hAnsi="Verdana"/>
      <w:sz w:val="18"/>
      <w:szCs w:val="22"/>
      <w:lang w:val="fr-FR"/>
    </w:rPr>
  </w:style>
  <w:style w:type="paragraph" w:styleId="BodyText3">
    <w:name w:val="Body Text 3"/>
    <w:basedOn w:val="Normal"/>
    <w:link w:val="BodyText3Char"/>
    <w:uiPriority w:val="1"/>
    <w:qFormat/>
    <w:rsid w:val="00931751"/>
    <w:pPr>
      <w:numPr>
        <w:ilvl w:val="8"/>
        <w:numId w:val="3"/>
      </w:numPr>
      <w:spacing w:after="240"/>
    </w:pPr>
    <w:rPr>
      <w:szCs w:val="16"/>
    </w:rPr>
  </w:style>
  <w:style w:type="character" w:customStyle="1" w:styleId="BodyText3Char">
    <w:name w:val="Body Text 3 Char"/>
    <w:link w:val="BodyText3"/>
    <w:uiPriority w:val="1"/>
    <w:rsid w:val="00931751"/>
    <w:rPr>
      <w:rFonts w:ascii="Verdana" w:hAnsi="Verdana"/>
      <w:sz w:val="18"/>
      <w:szCs w:val="16"/>
      <w:lang w:val="fr-FR"/>
    </w:rPr>
  </w:style>
  <w:style w:type="paragraph" w:styleId="Caption">
    <w:name w:val="caption"/>
    <w:basedOn w:val="Normal"/>
    <w:next w:val="Normal"/>
    <w:uiPriority w:val="6"/>
    <w:qFormat/>
    <w:rsid w:val="0093175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1751"/>
    <w:rPr>
      <w:vertAlign w:val="superscript"/>
      <w:lang w:val="fr-FR"/>
    </w:rPr>
  </w:style>
  <w:style w:type="paragraph" w:styleId="FootnoteText">
    <w:name w:val="footnote text"/>
    <w:basedOn w:val="Normal"/>
    <w:link w:val="FootnoteTextChar"/>
    <w:uiPriority w:val="5"/>
    <w:rsid w:val="00931751"/>
    <w:pPr>
      <w:ind w:firstLine="567"/>
      <w:jc w:val="left"/>
    </w:pPr>
    <w:rPr>
      <w:sz w:val="16"/>
      <w:szCs w:val="18"/>
      <w:lang w:eastAsia="en-GB"/>
    </w:rPr>
  </w:style>
  <w:style w:type="character" w:customStyle="1" w:styleId="FootnoteTextChar">
    <w:name w:val="Footnote Text Char"/>
    <w:link w:val="FootnoteText"/>
    <w:uiPriority w:val="5"/>
    <w:rsid w:val="00931751"/>
    <w:rPr>
      <w:rFonts w:ascii="Verdana" w:hAnsi="Verdana"/>
      <w:sz w:val="16"/>
      <w:szCs w:val="18"/>
      <w:lang w:val="fr-FR" w:eastAsia="en-GB"/>
    </w:rPr>
  </w:style>
  <w:style w:type="paragraph" w:styleId="EndnoteText">
    <w:name w:val="endnote text"/>
    <w:basedOn w:val="FootnoteText"/>
    <w:link w:val="EndnoteTextChar"/>
    <w:uiPriority w:val="49"/>
    <w:rsid w:val="00931751"/>
    <w:rPr>
      <w:szCs w:val="20"/>
    </w:rPr>
  </w:style>
  <w:style w:type="character" w:customStyle="1" w:styleId="EndnoteTextChar">
    <w:name w:val="Endnote Text Char"/>
    <w:link w:val="EndnoteText"/>
    <w:uiPriority w:val="49"/>
    <w:rsid w:val="00931751"/>
    <w:rPr>
      <w:rFonts w:ascii="Verdana" w:hAnsi="Verdana"/>
      <w:sz w:val="16"/>
      <w:lang w:val="fr-FR" w:eastAsia="en-GB"/>
    </w:rPr>
  </w:style>
  <w:style w:type="paragraph" w:customStyle="1" w:styleId="FollowUp">
    <w:name w:val="FollowUp"/>
    <w:basedOn w:val="Normal"/>
    <w:link w:val="FollowUpChar"/>
    <w:uiPriority w:val="6"/>
    <w:qFormat/>
    <w:rsid w:val="00931751"/>
    <w:pPr>
      <w:spacing w:after="240"/>
      <w:ind w:left="720"/>
    </w:pPr>
    <w:rPr>
      <w:i/>
    </w:rPr>
  </w:style>
  <w:style w:type="character" w:customStyle="1" w:styleId="FollowUpChar">
    <w:name w:val="FollowUp Char"/>
    <w:link w:val="FollowUp"/>
    <w:uiPriority w:val="6"/>
    <w:rsid w:val="00931751"/>
    <w:rPr>
      <w:rFonts w:ascii="Verdana" w:hAnsi="Verdana"/>
      <w:i/>
      <w:sz w:val="18"/>
      <w:szCs w:val="22"/>
      <w:lang w:val="fr-FR"/>
    </w:rPr>
  </w:style>
  <w:style w:type="paragraph" w:styleId="Footer">
    <w:name w:val="footer"/>
    <w:basedOn w:val="Normal"/>
    <w:link w:val="FooterChar"/>
    <w:uiPriority w:val="3"/>
    <w:rsid w:val="00931751"/>
    <w:pPr>
      <w:tabs>
        <w:tab w:val="center" w:pos="4513"/>
        <w:tab w:val="right" w:pos="9027"/>
      </w:tabs>
    </w:pPr>
    <w:rPr>
      <w:szCs w:val="18"/>
      <w:lang w:eastAsia="en-GB"/>
    </w:rPr>
  </w:style>
  <w:style w:type="character" w:customStyle="1" w:styleId="FooterChar">
    <w:name w:val="Footer Char"/>
    <w:link w:val="Footer"/>
    <w:uiPriority w:val="3"/>
    <w:rsid w:val="00931751"/>
    <w:rPr>
      <w:rFonts w:ascii="Verdana" w:hAnsi="Verdana"/>
      <w:sz w:val="18"/>
      <w:szCs w:val="18"/>
      <w:lang w:val="fr-FR" w:eastAsia="en-GB"/>
    </w:rPr>
  </w:style>
  <w:style w:type="paragraph" w:customStyle="1" w:styleId="FootnoteQuotation">
    <w:name w:val="Footnote Quotation"/>
    <w:basedOn w:val="FootnoteText"/>
    <w:uiPriority w:val="5"/>
    <w:rsid w:val="00931751"/>
    <w:pPr>
      <w:ind w:left="567" w:right="567" w:firstLine="0"/>
    </w:pPr>
  </w:style>
  <w:style w:type="character" w:styleId="FootnoteReference">
    <w:name w:val="footnote reference"/>
    <w:uiPriority w:val="5"/>
    <w:rsid w:val="00931751"/>
    <w:rPr>
      <w:vertAlign w:val="superscript"/>
      <w:lang w:val="fr-FR"/>
    </w:rPr>
  </w:style>
  <w:style w:type="paragraph" w:styleId="Header">
    <w:name w:val="header"/>
    <w:basedOn w:val="Normal"/>
    <w:link w:val="HeaderChar"/>
    <w:uiPriority w:val="3"/>
    <w:rsid w:val="00931751"/>
    <w:pPr>
      <w:tabs>
        <w:tab w:val="center" w:pos="4513"/>
        <w:tab w:val="right" w:pos="9027"/>
      </w:tabs>
      <w:jc w:val="left"/>
    </w:pPr>
    <w:rPr>
      <w:szCs w:val="18"/>
      <w:lang w:eastAsia="en-GB"/>
    </w:rPr>
  </w:style>
  <w:style w:type="character" w:customStyle="1" w:styleId="HeaderChar">
    <w:name w:val="Header Char"/>
    <w:link w:val="Header"/>
    <w:uiPriority w:val="3"/>
    <w:rsid w:val="00931751"/>
    <w:rPr>
      <w:rFonts w:ascii="Verdana" w:hAnsi="Verdana"/>
      <w:sz w:val="18"/>
      <w:szCs w:val="18"/>
      <w:lang w:val="fr-FR" w:eastAsia="en-GB"/>
    </w:rPr>
  </w:style>
  <w:style w:type="numbering" w:customStyle="1" w:styleId="LegalHeadings">
    <w:name w:val="LegalHeadings"/>
    <w:uiPriority w:val="99"/>
    <w:rsid w:val="00931751"/>
    <w:pPr>
      <w:numPr>
        <w:numId w:val="6"/>
      </w:numPr>
    </w:pPr>
  </w:style>
  <w:style w:type="paragraph" w:styleId="ListBullet">
    <w:name w:val="List Bullet"/>
    <w:basedOn w:val="Normal"/>
    <w:uiPriority w:val="1"/>
    <w:rsid w:val="00931751"/>
    <w:pPr>
      <w:numPr>
        <w:numId w:val="5"/>
      </w:numPr>
      <w:tabs>
        <w:tab w:val="left" w:pos="567"/>
      </w:tabs>
      <w:spacing w:after="240"/>
      <w:contextualSpacing/>
    </w:pPr>
  </w:style>
  <w:style w:type="paragraph" w:styleId="ListBullet2">
    <w:name w:val="List Bullet 2"/>
    <w:basedOn w:val="Normal"/>
    <w:uiPriority w:val="1"/>
    <w:rsid w:val="00931751"/>
    <w:pPr>
      <w:numPr>
        <w:ilvl w:val="1"/>
        <w:numId w:val="5"/>
      </w:numPr>
      <w:tabs>
        <w:tab w:val="left" w:pos="907"/>
      </w:tabs>
      <w:spacing w:after="240"/>
      <w:contextualSpacing/>
    </w:pPr>
  </w:style>
  <w:style w:type="paragraph" w:styleId="ListBullet3">
    <w:name w:val="List Bullet 3"/>
    <w:basedOn w:val="Normal"/>
    <w:uiPriority w:val="1"/>
    <w:rsid w:val="00931751"/>
    <w:pPr>
      <w:numPr>
        <w:ilvl w:val="2"/>
        <w:numId w:val="5"/>
      </w:numPr>
      <w:tabs>
        <w:tab w:val="left" w:pos="1247"/>
      </w:tabs>
      <w:spacing w:after="240"/>
      <w:contextualSpacing/>
    </w:pPr>
  </w:style>
  <w:style w:type="paragraph" w:styleId="ListBullet4">
    <w:name w:val="List Bullet 4"/>
    <w:basedOn w:val="Normal"/>
    <w:uiPriority w:val="1"/>
    <w:rsid w:val="00931751"/>
    <w:pPr>
      <w:numPr>
        <w:ilvl w:val="3"/>
        <w:numId w:val="5"/>
      </w:numPr>
      <w:tabs>
        <w:tab w:val="left" w:pos="1587"/>
      </w:tabs>
      <w:spacing w:after="240"/>
      <w:contextualSpacing/>
    </w:pPr>
  </w:style>
  <w:style w:type="paragraph" w:styleId="ListBullet5">
    <w:name w:val="List Bullet 5"/>
    <w:basedOn w:val="Normal"/>
    <w:uiPriority w:val="1"/>
    <w:rsid w:val="0093175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31751"/>
    <w:pPr>
      <w:ind w:left="720"/>
      <w:contextualSpacing/>
    </w:pPr>
  </w:style>
  <w:style w:type="numbering" w:customStyle="1" w:styleId="ListBullets">
    <w:name w:val="ListBullets"/>
    <w:uiPriority w:val="99"/>
    <w:rsid w:val="00931751"/>
    <w:pPr>
      <w:numPr>
        <w:numId w:val="7"/>
      </w:numPr>
    </w:pPr>
  </w:style>
  <w:style w:type="paragraph" w:customStyle="1" w:styleId="Quotation">
    <w:name w:val="Quotation"/>
    <w:basedOn w:val="Normal"/>
    <w:uiPriority w:val="5"/>
    <w:qFormat/>
    <w:rsid w:val="00931751"/>
    <w:pPr>
      <w:spacing w:after="240"/>
      <w:ind w:left="567" w:right="567"/>
    </w:pPr>
    <w:rPr>
      <w:szCs w:val="18"/>
      <w:lang w:eastAsia="en-GB"/>
    </w:rPr>
  </w:style>
  <w:style w:type="paragraph" w:customStyle="1" w:styleId="QuotationDouble">
    <w:name w:val="Quotation Double"/>
    <w:basedOn w:val="Normal"/>
    <w:uiPriority w:val="5"/>
    <w:qFormat/>
    <w:rsid w:val="00931751"/>
    <w:pPr>
      <w:spacing w:after="240"/>
      <w:ind w:left="1134" w:right="1134"/>
    </w:pPr>
    <w:rPr>
      <w:szCs w:val="18"/>
      <w:lang w:eastAsia="en-GB"/>
    </w:rPr>
  </w:style>
  <w:style w:type="paragraph" w:styleId="Subtitle">
    <w:name w:val="Subtitle"/>
    <w:basedOn w:val="Normal"/>
    <w:next w:val="Normal"/>
    <w:link w:val="SubtitleChar"/>
    <w:uiPriority w:val="6"/>
    <w:qFormat/>
    <w:rsid w:val="00931751"/>
    <w:pPr>
      <w:numPr>
        <w:ilvl w:val="1"/>
      </w:numPr>
    </w:pPr>
    <w:rPr>
      <w:rFonts w:eastAsia="Times New Roman"/>
      <w:b/>
      <w:iCs/>
      <w:szCs w:val="24"/>
    </w:rPr>
  </w:style>
  <w:style w:type="character" w:customStyle="1" w:styleId="SubtitleChar">
    <w:name w:val="Subtitle Char"/>
    <w:link w:val="Subtitle"/>
    <w:uiPriority w:val="6"/>
    <w:rsid w:val="00931751"/>
    <w:rPr>
      <w:rFonts w:ascii="Verdana" w:eastAsia="Times New Roman" w:hAnsi="Verdana"/>
      <w:b/>
      <w:iCs/>
      <w:sz w:val="18"/>
      <w:szCs w:val="24"/>
      <w:lang w:val="fr-FR"/>
    </w:rPr>
  </w:style>
  <w:style w:type="paragraph" w:customStyle="1" w:styleId="SummaryHeader">
    <w:name w:val="SummaryHeader"/>
    <w:basedOn w:val="Normal"/>
    <w:uiPriority w:val="4"/>
    <w:qFormat/>
    <w:rsid w:val="00931751"/>
    <w:pPr>
      <w:spacing w:after="240"/>
      <w:outlineLvl w:val="0"/>
    </w:pPr>
    <w:rPr>
      <w:b/>
      <w:caps/>
      <w:color w:val="006283"/>
    </w:rPr>
  </w:style>
  <w:style w:type="paragraph" w:customStyle="1" w:styleId="SummarySubheader">
    <w:name w:val="SummarySubheader"/>
    <w:basedOn w:val="Normal"/>
    <w:uiPriority w:val="4"/>
    <w:qFormat/>
    <w:rsid w:val="00931751"/>
    <w:pPr>
      <w:spacing w:after="240"/>
      <w:outlineLvl w:val="1"/>
    </w:pPr>
    <w:rPr>
      <w:b/>
      <w:color w:val="006283"/>
    </w:rPr>
  </w:style>
  <w:style w:type="paragraph" w:customStyle="1" w:styleId="SummaryText">
    <w:name w:val="SummaryText"/>
    <w:basedOn w:val="Normal"/>
    <w:uiPriority w:val="4"/>
    <w:qFormat/>
    <w:rsid w:val="00931751"/>
    <w:pPr>
      <w:numPr>
        <w:numId w:val="8"/>
      </w:numPr>
      <w:spacing w:after="240"/>
      <w:ind w:left="0" w:firstLine="0"/>
    </w:pPr>
  </w:style>
  <w:style w:type="paragraph" w:styleId="TableofAuthorities">
    <w:name w:val="table of authoriti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3175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175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31751"/>
    <w:pPr>
      <w:spacing w:after="360"/>
      <w:jc w:val="center"/>
    </w:pPr>
    <w:rPr>
      <w:caps/>
      <w:color w:val="006283"/>
      <w:szCs w:val="18"/>
      <w:lang w:eastAsia="en-GB"/>
    </w:rPr>
  </w:style>
  <w:style w:type="paragraph" w:customStyle="1" w:styleId="Title3">
    <w:name w:val="Title 3"/>
    <w:basedOn w:val="Normal"/>
    <w:next w:val="Normal"/>
    <w:uiPriority w:val="5"/>
    <w:qFormat/>
    <w:rsid w:val="00931751"/>
    <w:pPr>
      <w:spacing w:after="360"/>
      <w:jc w:val="center"/>
    </w:pPr>
    <w:rPr>
      <w:i/>
      <w:color w:val="006283"/>
      <w:szCs w:val="18"/>
      <w:lang w:eastAsia="en-GB"/>
    </w:rPr>
  </w:style>
  <w:style w:type="paragraph" w:customStyle="1" w:styleId="TitleCountry">
    <w:name w:val="Title Country"/>
    <w:basedOn w:val="Normal"/>
    <w:next w:val="Normal"/>
    <w:uiPriority w:val="5"/>
    <w:qFormat/>
    <w:rsid w:val="00931751"/>
    <w:pPr>
      <w:spacing w:after="360"/>
      <w:jc w:val="center"/>
    </w:pPr>
    <w:rPr>
      <w:smallCaps/>
      <w:color w:val="006283"/>
      <w:szCs w:val="18"/>
      <w:lang w:eastAsia="en-GB"/>
    </w:rPr>
  </w:style>
  <w:style w:type="paragraph" w:styleId="TOC1">
    <w:name w:val="toc 1"/>
    <w:basedOn w:val="Normal"/>
    <w:next w:val="Normal"/>
    <w:uiPriority w:val="39"/>
    <w:rsid w:val="0093175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1751"/>
    <w:pPr>
      <w:spacing w:before="240"/>
      <w:jc w:val="center"/>
    </w:pPr>
    <w:rPr>
      <w:rFonts w:eastAsia="Times New Roman"/>
      <w:b/>
      <w:bCs/>
      <w:szCs w:val="28"/>
      <w:lang w:eastAsia="en-GB"/>
    </w:rPr>
  </w:style>
  <w:style w:type="table" w:customStyle="1" w:styleId="WTOBox1">
    <w:name w:val="WTOBox1"/>
    <w:basedOn w:val="TableNormal"/>
    <w:uiPriority w:val="99"/>
    <w:rsid w:val="0093175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175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3175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31751"/>
    <w:pPr>
      <w:keepNext/>
      <w:keepLines/>
      <w:spacing w:after="240"/>
      <w:jc w:val="left"/>
    </w:pPr>
    <w:rPr>
      <w:rFonts w:eastAsia="Times New Roman"/>
      <w:b/>
      <w:caps/>
      <w:color w:val="006283"/>
      <w:sz w:val="28"/>
    </w:rPr>
  </w:style>
  <w:style w:type="table" w:styleId="TableGrid">
    <w:name w:val="Table Grid"/>
    <w:basedOn w:val="TableNormal"/>
    <w:uiPriority w:val="59"/>
    <w:rsid w:val="009317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31751"/>
    <w:pPr>
      <w:spacing w:before="120"/>
    </w:pPr>
    <w:rPr>
      <w:rFonts w:ascii="Cambria" w:eastAsia="Times New Roman" w:hAnsi="Cambria"/>
      <w:b/>
      <w:bCs/>
      <w:sz w:val="24"/>
      <w:szCs w:val="24"/>
    </w:rPr>
  </w:style>
  <w:style w:type="paragraph" w:customStyle="1" w:styleId="NoteText">
    <w:name w:val="Note Text"/>
    <w:basedOn w:val="Normal"/>
    <w:uiPriority w:val="4"/>
    <w:qFormat/>
    <w:rsid w:val="00931751"/>
    <w:pPr>
      <w:tabs>
        <w:tab w:val="left" w:pos="851"/>
      </w:tabs>
      <w:ind w:left="851" w:hanging="851"/>
      <w:jc w:val="left"/>
    </w:pPr>
    <w:rPr>
      <w:sz w:val="16"/>
    </w:rPr>
  </w:style>
  <w:style w:type="character" w:styleId="Hyperlink">
    <w:name w:val="Hyperlink"/>
    <w:uiPriority w:val="9"/>
    <w:unhideWhenUsed/>
    <w:rsid w:val="00931751"/>
    <w:rPr>
      <w:color w:val="0000FF"/>
      <w:u w:val="single"/>
      <w:lang w:val="fr-FR"/>
    </w:rPr>
  </w:style>
  <w:style w:type="paragraph" w:styleId="Bibliography">
    <w:name w:val="Bibliography"/>
    <w:basedOn w:val="Normal"/>
    <w:next w:val="Normal"/>
    <w:uiPriority w:val="49"/>
    <w:semiHidden/>
    <w:unhideWhenUsed/>
    <w:rsid w:val="00931751"/>
  </w:style>
  <w:style w:type="paragraph" w:styleId="BlockText">
    <w:name w:val="Block Text"/>
    <w:basedOn w:val="Normal"/>
    <w:uiPriority w:val="99"/>
    <w:semiHidden/>
    <w:unhideWhenUsed/>
    <w:rsid w:val="0093175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1751"/>
    <w:pPr>
      <w:numPr>
        <w:ilvl w:val="0"/>
        <w:numId w:val="0"/>
      </w:numPr>
      <w:spacing w:after="0"/>
      <w:ind w:firstLine="360"/>
    </w:pPr>
  </w:style>
  <w:style w:type="character" w:customStyle="1" w:styleId="BodyTextFirstIndentChar">
    <w:name w:val="Body Text First Indent Char"/>
    <w:link w:val="BodyTextFirstIndent"/>
    <w:uiPriority w:val="99"/>
    <w:semiHidden/>
    <w:rsid w:val="00931751"/>
    <w:rPr>
      <w:rFonts w:ascii="Verdana" w:hAnsi="Verdana"/>
      <w:sz w:val="18"/>
      <w:szCs w:val="22"/>
      <w:lang w:val="fr-FR"/>
    </w:rPr>
  </w:style>
  <w:style w:type="paragraph" w:styleId="BodyTextIndent">
    <w:name w:val="Body Text Indent"/>
    <w:basedOn w:val="Normal"/>
    <w:link w:val="BodyTextIndentChar"/>
    <w:uiPriority w:val="99"/>
    <w:semiHidden/>
    <w:unhideWhenUsed/>
    <w:rsid w:val="00931751"/>
    <w:pPr>
      <w:spacing w:after="120"/>
      <w:ind w:left="283"/>
    </w:pPr>
  </w:style>
  <w:style w:type="character" w:customStyle="1" w:styleId="BodyTextIndentChar">
    <w:name w:val="Body Text Indent Char"/>
    <w:link w:val="BodyTextIndent"/>
    <w:uiPriority w:val="99"/>
    <w:semiHidden/>
    <w:rsid w:val="0093175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31751"/>
    <w:pPr>
      <w:spacing w:after="0"/>
      <w:ind w:left="360" w:firstLine="360"/>
    </w:pPr>
  </w:style>
  <w:style w:type="character" w:customStyle="1" w:styleId="BodyTextFirstIndent2Char">
    <w:name w:val="Body Text First Indent 2 Char"/>
    <w:link w:val="BodyTextFirstIndent2"/>
    <w:uiPriority w:val="99"/>
    <w:semiHidden/>
    <w:rsid w:val="00931751"/>
    <w:rPr>
      <w:rFonts w:ascii="Verdana" w:hAnsi="Verdana"/>
      <w:sz w:val="18"/>
      <w:szCs w:val="22"/>
      <w:lang w:val="fr-FR"/>
    </w:rPr>
  </w:style>
  <w:style w:type="paragraph" w:styleId="BodyTextIndent2">
    <w:name w:val="Body Text Indent 2"/>
    <w:basedOn w:val="Normal"/>
    <w:link w:val="BodyTextIndent2Char"/>
    <w:uiPriority w:val="99"/>
    <w:semiHidden/>
    <w:unhideWhenUsed/>
    <w:rsid w:val="00931751"/>
    <w:pPr>
      <w:spacing w:after="120" w:line="480" w:lineRule="auto"/>
      <w:ind w:left="283"/>
    </w:pPr>
  </w:style>
  <w:style w:type="character" w:customStyle="1" w:styleId="BodyTextIndent2Char">
    <w:name w:val="Body Text Indent 2 Char"/>
    <w:link w:val="BodyTextIndent2"/>
    <w:uiPriority w:val="99"/>
    <w:semiHidden/>
    <w:rsid w:val="00931751"/>
    <w:rPr>
      <w:rFonts w:ascii="Verdana" w:hAnsi="Verdana"/>
      <w:sz w:val="18"/>
      <w:szCs w:val="22"/>
      <w:lang w:val="fr-FR"/>
    </w:rPr>
  </w:style>
  <w:style w:type="paragraph" w:styleId="BodyTextIndent3">
    <w:name w:val="Body Text Indent 3"/>
    <w:basedOn w:val="Normal"/>
    <w:link w:val="BodyTextIndent3Char"/>
    <w:uiPriority w:val="99"/>
    <w:semiHidden/>
    <w:unhideWhenUsed/>
    <w:rsid w:val="00931751"/>
    <w:pPr>
      <w:spacing w:after="120"/>
      <w:ind w:left="283"/>
    </w:pPr>
    <w:rPr>
      <w:sz w:val="16"/>
      <w:szCs w:val="16"/>
    </w:rPr>
  </w:style>
  <w:style w:type="character" w:customStyle="1" w:styleId="BodyTextIndent3Char">
    <w:name w:val="Body Text Indent 3 Char"/>
    <w:link w:val="BodyTextIndent3"/>
    <w:uiPriority w:val="99"/>
    <w:semiHidden/>
    <w:rsid w:val="00931751"/>
    <w:rPr>
      <w:rFonts w:ascii="Verdana" w:hAnsi="Verdana"/>
      <w:sz w:val="16"/>
      <w:szCs w:val="16"/>
      <w:lang w:val="fr-FR"/>
    </w:rPr>
  </w:style>
  <w:style w:type="character" w:styleId="BookTitle">
    <w:name w:val="Book Title"/>
    <w:uiPriority w:val="99"/>
    <w:semiHidden/>
    <w:qFormat/>
    <w:rsid w:val="00931751"/>
    <w:rPr>
      <w:b/>
      <w:bCs/>
      <w:smallCaps/>
      <w:spacing w:val="5"/>
      <w:lang w:val="fr-FR"/>
    </w:rPr>
  </w:style>
  <w:style w:type="paragraph" w:styleId="Closing">
    <w:name w:val="Closing"/>
    <w:basedOn w:val="Normal"/>
    <w:link w:val="ClosingChar"/>
    <w:uiPriority w:val="99"/>
    <w:semiHidden/>
    <w:unhideWhenUsed/>
    <w:rsid w:val="00931751"/>
    <w:pPr>
      <w:ind w:left="4252"/>
    </w:pPr>
  </w:style>
  <w:style w:type="character" w:customStyle="1" w:styleId="ClosingChar">
    <w:name w:val="Closing Char"/>
    <w:link w:val="Closing"/>
    <w:uiPriority w:val="99"/>
    <w:semiHidden/>
    <w:rsid w:val="00931751"/>
    <w:rPr>
      <w:rFonts w:ascii="Verdana" w:hAnsi="Verdana"/>
      <w:sz w:val="18"/>
      <w:szCs w:val="22"/>
      <w:lang w:val="fr-FR"/>
    </w:rPr>
  </w:style>
  <w:style w:type="character" w:styleId="CommentReference">
    <w:name w:val="annotation reference"/>
    <w:uiPriority w:val="99"/>
    <w:semiHidden/>
    <w:unhideWhenUsed/>
    <w:rsid w:val="00931751"/>
    <w:rPr>
      <w:sz w:val="16"/>
      <w:szCs w:val="16"/>
      <w:lang w:val="fr-FR"/>
    </w:rPr>
  </w:style>
  <w:style w:type="paragraph" w:styleId="CommentText">
    <w:name w:val="annotation text"/>
    <w:basedOn w:val="Normal"/>
    <w:link w:val="CommentTextChar"/>
    <w:uiPriority w:val="99"/>
    <w:unhideWhenUsed/>
    <w:rsid w:val="00931751"/>
    <w:rPr>
      <w:sz w:val="20"/>
      <w:szCs w:val="20"/>
    </w:rPr>
  </w:style>
  <w:style w:type="character" w:customStyle="1" w:styleId="CommentTextChar">
    <w:name w:val="Comment Text Char"/>
    <w:link w:val="CommentText"/>
    <w:uiPriority w:val="99"/>
    <w:rsid w:val="00931751"/>
    <w:rPr>
      <w:rFonts w:ascii="Verdana" w:hAnsi="Verdana"/>
      <w:lang w:val="fr-FR"/>
    </w:rPr>
  </w:style>
  <w:style w:type="paragraph" w:styleId="CommentSubject">
    <w:name w:val="annotation subject"/>
    <w:basedOn w:val="CommentText"/>
    <w:next w:val="CommentText"/>
    <w:link w:val="CommentSubjectChar"/>
    <w:uiPriority w:val="99"/>
    <w:unhideWhenUsed/>
    <w:rsid w:val="00931751"/>
    <w:rPr>
      <w:b/>
      <w:bCs/>
    </w:rPr>
  </w:style>
  <w:style w:type="character" w:customStyle="1" w:styleId="CommentSubjectChar">
    <w:name w:val="Comment Subject Char"/>
    <w:link w:val="CommentSubject"/>
    <w:uiPriority w:val="99"/>
    <w:rsid w:val="00931751"/>
    <w:rPr>
      <w:rFonts w:ascii="Verdana" w:hAnsi="Verdana"/>
      <w:b/>
      <w:bCs/>
      <w:lang w:val="fr-FR"/>
    </w:rPr>
  </w:style>
  <w:style w:type="paragraph" w:styleId="Date">
    <w:name w:val="Date"/>
    <w:basedOn w:val="Normal"/>
    <w:next w:val="Normal"/>
    <w:link w:val="DateChar"/>
    <w:uiPriority w:val="99"/>
    <w:semiHidden/>
    <w:unhideWhenUsed/>
    <w:rsid w:val="00931751"/>
  </w:style>
  <w:style w:type="character" w:customStyle="1" w:styleId="DateChar">
    <w:name w:val="Date Char"/>
    <w:link w:val="Date"/>
    <w:uiPriority w:val="99"/>
    <w:semiHidden/>
    <w:rsid w:val="00931751"/>
    <w:rPr>
      <w:rFonts w:ascii="Verdana" w:hAnsi="Verdana"/>
      <w:sz w:val="18"/>
      <w:szCs w:val="22"/>
      <w:lang w:val="fr-FR"/>
    </w:rPr>
  </w:style>
  <w:style w:type="paragraph" w:styleId="DocumentMap">
    <w:name w:val="Document Map"/>
    <w:basedOn w:val="Normal"/>
    <w:link w:val="DocumentMapChar"/>
    <w:uiPriority w:val="99"/>
    <w:semiHidden/>
    <w:unhideWhenUsed/>
    <w:rsid w:val="00931751"/>
    <w:rPr>
      <w:rFonts w:ascii="Tahoma" w:hAnsi="Tahoma" w:cs="Tahoma"/>
      <w:sz w:val="16"/>
      <w:szCs w:val="16"/>
    </w:rPr>
  </w:style>
  <w:style w:type="character" w:customStyle="1" w:styleId="DocumentMapChar">
    <w:name w:val="Document Map Char"/>
    <w:link w:val="DocumentMap"/>
    <w:uiPriority w:val="99"/>
    <w:semiHidden/>
    <w:rsid w:val="0093175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31751"/>
  </w:style>
  <w:style w:type="character" w:customStyle="1" w:styleId="E-mailSignatureChar">
    <w:name w:val="E-mail Signature Char"/>
    <w:link w:val="E-mailSignature"/>
    <w:uiPriority w:val="99"/>
    <w:semiHidden/>
    <w:rsid w:val="00931751"/>
    <w:rPr>
      <w:rFonts w:ascii="Verdana" w:hAnsi="Verdana"/>
      <w:sz w:val="18"/>
      <w:szCs w:val="22"/>
      <w:lang w:val="fr-FR"/>
    </w:rPr>
  </w:style>
  <w:style w:type="character" w:styleId="Emphasis">
    <w:name w:val="Emphasis"/>
    <w:uiPriority w:val="99"/>
    <w:semiHidden/>
    <w:qFormat/>
    <w:rsid w:val="00931751"/>
    <w:rPr>
      <w:i/>
      <w:iCs/>
      <w:lang w:val="fr-FR"/>
    </w:rPr>
  </w:style>
  <w:style w:type="paragraph" w:styleId="EnvelopeAddress">
    <w:name w:val="envelope address"/>
    <w:basedOn w:val="Normal"/>
    <w:uiPriority w:val="99"/>
    <w:semiHidden/>
    <w:unhideWhenUsed/>
    <w:rsid w:val="0093175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1751"/>
    <w:rPr>
      <w:rFonts w:ascii="Cambria" w:eastAsia="Times New Roman" w:hAnsi="Cambria"/>
      <w:sz w:val="20"/>
      <w:szCs w:val="20"/>
    </w:rPr>
  </w:style>
  <w:style w:type="character" w:styleId="FollowedHyperlink">
    <w:name w:val="FollowedHyperlink"/>
    <w:uiPriority w:val="9"/>
    <w:unhideWhenUsed/>
    <w:rsid w:val="00931751"/>
    <w:rPr>
      <w:color w:val="800080"/>
      <w:u w:val="single"/>
      <w:lang w:val="fr-FR"/>
    </w:rPr>
  </w:style>
  <w:style w:type="character" w:styleId="HTMLAcronym">
    <w:name w:val="HTML Acronym"/>
    <w:uiPriority w:val="99"/>
    <w:semiHidden/>
    <w:unhideWhenUsed/>
    <w:rsid w:val="00931751"/>
    <w:rPr>
      <w:lang w:val="fr-FR"/>
    </w:rPr>
  </w:style>
  <w:style w:type="paragraph" w:styleId="HTMLAddress">
    <w:name w:val="HTML Address"/>
    <w:basedOn w:val="Normal"/>
    <w:link w:val="HTMLAddressChar"/>
    <w:uiPriority w:val="99"/>
    <w:semiHidden/>
    <w:unhideWhenUsed/>
    <w:rsid w:val="00931751"/>
    <w:rPr>
      <w:i/>
      <w:iCs/>
    </w:rPr>
  </w:style>
  <w:style w:type="character" w:customStyle="1" w:styleId="HTMLAddressChar">
    <w:name w:val="HTML Address Char"/>
    <w:link w:val="HTMLAddress"/>
    <w:uiPriority w:val="99"/>
    <w:semiHidden/>
    <w:rsid w:val="00931751"/>
    <w:rPr>
      <w:rFonts w:ascii="Verdana" w:hAnsi="Verdana"/>
      <w:i/>
      <w:iCs/>
      <w:sz w:val="18"/>
      <w:szCs w:val="22"/>
      <w:lang w:val="fr-FR"/>
    </w:rPr>
  </w:style>
  <w:style w:type="character" w:styleId="HTMLCite">
    <w:name w:val="HTML Cite"/>
    <w:uiPriority w:val="99"/>
    <w:semiHidden/>
    <w:unhideWhenUsed/>
    <w:rsid w:val="00931751"/>
    <w:rPr>
      <w:i/>
      <w:iCs/>
      <w:lang w:val="fr-FR"/>
    </w:rPr>
  </w:style>
  <w:style w:type="character" w:styleId="HTMLCode">
    <w:name w:val="HTML Code"/>
    <w:uiPriority w:val="99"/>
    <w:semiHidden/>
    <w:unhideWhenUsed/>
    <w:rsid w:val="00931751"/>
    <w:rPr>
      <w:rFonts w:ascii="Consolas" w:hAnsi="Consolas" w:cs="Consolas"/>
      <w:sz w:val="20"/>
      <w:szCs w:val="20"/>
      <w:lang w:val="fr-FR"/>
    </w:rPr>
  </w:style>
  <w:style w:type="character" w:styleId="HTMLDefinition">
    <w:name w:val="HTML Definition"/>
    <w:uiPriority w:val="99"/>
    <w:semiHidden/>
    <w:unhideWhenUsed/>
    <w:rsid w:val="00931751"/>
    <w:rPr>
      <w:i/>
      <w:iCs/>
      <w:lang w:val="fr-FR"/>
    </w:rPr>
  </w:style>
  <w:style w:type="character" w:styleId="HTMLKeyboard">
    <w:name w:val="HTML Keyboard"/>
    <w:uiPriority w:val="99"/>
    <w:semiHidden/>
    <w:unhideWhenUsed/>
    <w:rsid w:val="0093175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31751"/>
    <w:rPr>
      <w:rFonts w:ascii="Consolas" w:hAnsi="Consolas" w:cs="Consolas"/>
      <w:sz w:val="20"/>
      <w:szCs w:val="20"/>
    </w:rPr>
  </w:style>
  <w:style w:type="character" w:customStyle="1" w:styleId="HTMLPreformattedChar">
    <w:name w:val="HTML Preformatted Char"/>
    <w:link w:val="HTMLPreformatted"/>
    <w:uiPriority w:val="99"/>
    <w:semiHidden/>
    <w:rsid w:val="00931751"/>
    <w:rPr>
      <w:rFonts w:ascii="Consolas" w:hAnsi="Consolas" w:cs="Consolas"/>
      <w:lang w:val="fr-FR"/>
    </w:rPr>
  </w:style>
  <w:style w:type="character" w:styleId="HTMLSample">
    <w:name w:val="HTML Sample"/>
    <w:uiPriority w:val="99"/>
    <w:semiHidden/>
    <w:unhideWhenUsed/>
    <w:rsid w:val="00931751"/>
    <w:rPr>
      <w:rFonts w:ascii="Consolas" w:hAnsi="Consolas" w:cs="Consolas"/>
      <w:sz w:val="24"/>
      <w:szCs w:val="24"/>
      <w:lang w:val="fr-FR"/>
    </w:rPr>
  </w:style>
  <w:style w:type="character" w:styleId="HTMLTypewriter">
    <w:name w:val="HTML Typewriter"/>
    <w:uiPriority w:val="99"/>
    <w:semiHidden/>
    <w:unhideWhenUsed/>
    <w:rsid w:val="00931751"/>
    <w:rPr>
      <w:rFonts w:ascii="Consolas" w:hAnsi="Consolas" w:cs="Consolas"/>
      <w:sz w:val="20"/>
      <w:szCs w:val="20"/>
      <w:lang w:val="fr-FR"/>
    </w:rPr>
  </w:style>
  <w:style w:type="character" w:styleId="HTMLVariable">
    <w:name w:val="HTML Variable"/>
    <w:uiPriority w:val="99"/>
    <w:semiHidden/>
    <w:unhideWhenUsed/>
    <w:rsid w:val="00931751"/>
    <w:rPr>
      <w:i/>
      <w:iCs/>
      <w:lang w:val="fr-FR"/>
    </w:rPr>
  </w:style>
  <w:style w:type="paragraph" w:styleId="Index1">
    <w:name w:val="index 1"/>
    <w:basedOn w:val="Normal"/>
    <w:next w:val="Normal"/>
    <w:uiPriority w:val="99"/>
    <w:semiHidden/>
    <w:unhideWhenUsed/>
    <w:rsid w:val="00931751"/>
    <w:pPr>
      <w:ind w:left="180" w:hanging="180"/>
    </w:pPr>
  </w:style>
  <w:style w:type="paragraph" w:styleId="Index2">
    <w:name w:val="index 2"/>
    <w:basedOn w:val="Normal"/>
    <w:next w:val="Normal"/>
    <w:uiPriority w:val="99"/>
    <w:semiHidden/>
    <w:unhideWhenUsed/>
    <w:rsid w:val="00931751"/>
    <w:pPr>
      <w:ind w:left="360" w:hanging="180"/>
    </w:pPr>
  </w:style>
  <w:style w:type="paragraph" w:styleId="Index3">
    <w:name w:val="index 3"/>
    <w:basedOn w:val="Normal"/>
    <w:next w:val="Normal"/>
    <w:uiPriority w:val="99"/>
    <w:semiHidden/>
    <w:unhideWhenUsed/>
    <w:rsid w:val="00931751"/>
    <w:pPr>
      <w:ind w:left="540" w:hanging="180"/>
    </w:pPr>
  </w:style>
  <w:style w:type="paragraph" w:styleId="Index4">
    <w:name w:val="index 4"/>
    <w:basedOn w:val="Normal"/>
    <w:next w:val="Normal"/>
    <w:uiPriority w:val="99"/>
    <w:semiHidden/>
    <w:unhideWhenUsed/>
    <w:rsid w:val="00931751"/>
    <w:pPr>
      <w:ind w:left="720" w:hanging="180"/>
    </w:pPr>
  </w:style>
  <w:style w:type="paragraph" w:styleId="Index5">
    <w:name w:val="index 5"/>
    <w:basedOn w:val="Normal"/>
    <w:next w:val="Normal"/>
    <w:uiPriority w:val="99"/>
    <w:semiHidden/>
    <w:unhideWhenUsed/>
    <w:rsid w:val="00931751"/>
    <w:pPr>
      <w:ind w:left="900" w:hanging="180"/>
    </w:pPr>
  </w:style>
  <w:style w:type="paragraph" w:styleId="Index6">
    <w:name w:val="index 6"/>
    <w:basedOn w:val="Normal"/>
    <w:next w:val="Normal"/>
    <w:uiPriority w:val="99"/>
    <w:semiHidden/>
    <w:unhideWhenUsed/>
    <w:rsid w:val="00931751"/>
    <w:pPr>
      <w:ind w:left="1080" w:hanging="180"/>
    </w:pPr>
  </w:style>
  <w:style w:type="paragraph" w:styleId="Index7">
    <w:name w:val="index 7"/>
    <w:basedOn w:val="Normal"/>
    <w:next w:val="Normal"/>
    <w:uiPriority w:val="99"/>
    <w:semiHidden/>
    <w:unhideWhenUsed/>
    <w:rsid w:val="00931751"/>
    <w:pPr>
      <w:ind w:left="1260" w:hanging="180"/>
    </w:pPr>
  </w:style>
  <w:style w:type="paragraph" w:styleId="Index8">
    <w:name w:val="index 8"/>
    <w:basedOn w:val="Normal"/>
    <w:next w:val="Normal"/>
    <w:uiPriority w:val="99"/>
    <w:semiHidden/>
    <w:unhideWhenUsed/>
    <w:rsid w:val="00931751"/>
    <w:pPr>
      <w:ind w:left="1440" w:hanging="180"/>
    </w:pPr>
  </w:style>
  <w:style w:type="paragraph" w:styleId="Index9">
    <w:name w:val="index 9"/>
    <w:basedOn w:val="Normal"/>
    <w:next w:val="Normal"/>
    <w:uiPriority w:val="99"/>
    <w:semiHidden/>
    <w:unhideWhenUsed/>
    <w:rsid w:val="00931751"/>
    <w:pPr>
      <w:ind w:left="1620" w:hanging="180"/>
    </w:pPr>
  </w:style>
  <w:style w:type="paragraph" w:styleId="IndexHeading">
    <w:name w:val="index heading"/>
    <w:basedOn w:val="Normal"/>
    <w:next w:val="Index1"/>
    <w:uiPriority w:val="99"/>
    <w:semiHidden/>
    <w:unhideWhenUsed/>
    <w:rsid w:val="00931751"/>
    <w:rPr>
      <w:rFonts w:ascii="Cambria" w:eastAsia="Times New Roman" w:hAnsi="Cambria"/>
      <w:b/>
      <w:bCs/>
    </w:rPr>
  </w:style>
  <w:style w:type="character" w:styleId="IntenseEmphasis">
    <w:name w:val="Intense Emphasis"/>
    <w:uiPriority w:val="99"/>
    <w:semiHidden/>
    <w:qFormat/>
    <w:rsid w:val="00931751"/>
    <w:rPr>
      <w:b/>
      <w:bCs/>
      <w:i/>
      <w:iCs/>
      <w:color w:val="4F81BD"/>
      <w:lang w:val="fr-FR"/>
    </w:rPr>
  </w:style>
  <w:style w:type="paragraph" w:styleId="IntenseQuote">
    <w:name w:val="Intense Quote"/>
    <w:basedOn w:val="Normal"/>
    <w:next w:val="Normal"/>
    <w:link w:val="IntenseQuoteChar"/>
    <w:uiPriority w:val="59"/>
    <w:semiHidden/>
    <w:qFormat/>
    <w:rsid w:val="0093175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1751"/>
    <w:rPr>
      <w:rFonts w:ascii="Verdana" w:hAnsi="Verdana"/>
      <w:b/>
      <w:bCs/>
      <w:i/>
      <w:iCs/>
      <w:color w:val="4F81BD"/>
      <w:sz w:val="18"/>
      <w:szCs w:val="22"/>
      <w:lang w:val="fr-FR"/>
    </w:rPr>
  </w:style>
  <w:style w:type="character" w:styleId="IntenseReference">
    <w:name w:val="Intense Reference"/>
    <w:uiPriority w:val="99"/>
    <w:semiHidden/>
    <w:qFormat/>
    <w:rsid w:val="00931751"/>
    <w:rPr>
      <w:b/>
      <w:bCs/>
      <w:smallCaps/>
      <w:color w:val="C0504D"/>
      <w:spacing w:val="5"/>
      <w:u w:val="single"/>
      <w:lang w:val="fr-FR"/>
    </w:rPr>
  </w:style>
  <w:style w:type="character" w:styleId="LineNumber">
    <w:name w:val="line number"/>
    <w:uiPriority w:val="99"/>
    <w:semiHidden/>
    <w:unhideWhenUsed/>
    <w:rsid w:val="00931751"/>
    <w:rPr>
      <w:lang w:val="fr-FR"/>
    </w:rPr>
  </w:style>
  <w:style w:type="paragraph" w:styleId="List">
    <w:name w:val="List"/>
    <w:basedOn w:val="Normal"/>
    <w:uiPriority w:val="99"/>
    <w:semiHidden/>
    <w:unhideWhenUsed/>
    <w:rsid w:val="00931751"/>
    <w:pPr>
      <w:ind w:left="283" w:hanging="283"/>
      <w:contextualSpacing/>
    </w:pPr>
  </w:style>
  <w:style w:type="paragraph" w:styleId="List2">
    <w:name w:val="List 2"/>
    <w:basedOn w:val="Normal"/>
    <w:uiPriority w:val="99"/>
    <w:semiHidden/>
    <w:unhideWhenUsed/>
    <w:rsid w:val="00931751"/>
    <w:pPr>
      <w:ind w:left="566" w:hanging="283"/>
      <w:contextualSpacing/>
    </w:pPr>
  </w:style>
  <w:style w:type="paragraph" w:styleId="List3">
    <w:name w:val="List 3"/>
    <w:basedOn w:val="Normal"/>
    <w:uiPriority w:val="99"/>
    <w:semiHidden/>
    <w:unhideWhenUsed/>
    <w:rsid w:val="00931751"/>
    <w:pPr>
      <w:ind w:left="849" w:hanging="283"/>
      <w:contextualSpacing/>
    </w:pPr>
  </w:style>
  <w:style w:type="paragraph" w:styleId="List4">
    <w:name w:val="List 4"/>
    <w:basedOn w:val="Normal"/>
    <w:uiPriority w:val="99"/>
    <w:semiHidden/>
    <w:unhideWhenUsed/>
    <w:rsid w:val="00931751"/>
    <w:pPr>
      <w:ind w:left="1132" w:hanging="283"/>
      <w:contextualSpacing/>
    </w:pPr>
  </w:style>
  <w:style w:type="paragraph" w:styleId="List5">
    <w:name w:val="List 5"/>
    <w:basedOn w:val="Normal"/>
    <w:uiPriority w:val="99"/>
    <w:semiHidden/>
    <w:unhideWhenUsed/>
    <w:rsid w:val="00931751"/>
    <w:pPr>
      <w:ind w:left="1415" w:hanging="283"/>
      <w:contextualSpacing/>
    </w:pPr>
  </w:style>
  <w:style w:type="paragraph" w:styleId="ListContinue">
    <w:name w:val="List Continue"/>
    <w:basedOn w:val="Normal"/>
    <w:uiPriority w:val="99"/>
    <w:semiHidden/>
    <w:unhideWhenUsed/>
    <w:rsid w:val="00931751"/>
    <w:pPr>
      <w:spacing w:after="120"/>
      <w:ind w:left="283"/>
      <w:contextualSpacing/>
    </w:pPr>
  </w:style>
  <w:style w:type="paragraph" w:styleId="ListContinue2">
    <w:name w:val="List Continue 2"/>
    <w:basedOn w:val="Normal"/>
    <w:uiPriority w:val="99"/>
    <w:semiHidden/>
    <w:unhideWhenUsed/>
    <w:rsid w:val="00931751"/>
    <w:pPr>
      <w:spacing w:after="120"/>
      <w:ind w:left="566"/>
      <w:contextualSpacing/>
    </w:pPr>
  </w:style>
  <w:style w:type="paragraph" w:styleId="ListContinue3">
    <w:name w:val="List Continue 3"/>
    <w:basedOn w:val="Normal"/>
    <w:uiPriority w:val="99"/>
    <w:semiHidden/>
    <w:unhideWhenUsed/>
    <w:rsid w:val="00931751"/>
    <w:pPr>
      <w:spacing w:after="120"/>
      <w:ind w:left="849"/>
      <w:contextualSpacing/>
    </w:pPr>
  </w:style>
  <w:style w:type="paragraph" w:styleId="ListContinue4">
    <w:name w:val="List Continue 4"/>
    <w:basedOn w:val="Normal"/>
    <w:uiPriority w:val="99"/>
    <w:semiHidden/>
    <w:unhideWhenUsed/>
    <w:rsid w:val="00931751"/>
    <w:pPr>
      <w:spacing w:after="120"/>
      <w:ind w:left="1132"/>
      <w:contextualSpacing/>
    </w:pPr>
  </w:style>
  <w:style w:type="paragraph" w:styleId="ListContinue5">
    <w:name w:val="List Continue 5"/>
    <w:basedOn w:val="Normal"/>
    <w:uiPriority w:val="99"/>
    <w:semiHidden/>
    <w:unhideWhenUsed/>
    <w:rsid w:val="00931751"/>
    <w:pPr>
      <w:spacing w:after="120"/>
      <w:ind w:left="1415"/>
      <w:contextualSpacing/>
    </w:pPr>
  </w:style>
  <w:style w:type="paragraph" w:styleId="ListNumber">
    <w:name w:val="List Number"/>
    <w:basedOn w:val="Normal"/>
    <w:uiPriority w:val="49"/>
    <w:semiHidden/>
    <w:unhideWhenUsed/>
    <w:rsid w:val="00931751"/>
    <w:pPr>
      <w:numPr>
        <w:numId w:val="1"/>
      </w:numPr>
      <w:contextualSpacing/>
    </w:pPr>
  </w:style>
  <w:style w:type="paragraph" w:styleId="ListNumber2">
    <w:name w:val="List Number 2"/>
    <w:basedOn w:val="Normal"/>
    <w:uiPriority w:val="49"/>
    <w:semiHidden/>
    <w:unhideWhenUsed/>
    <w:rsid w:val="00931751"/>
    <w:pPr>
      <w:numPr>
        <w:numId w:val="2"/>
      </w:numPr>
      <w:contextualSpacing/>
    </w:pPr>
  </w:style>
  <w:style w:type="paragraph" w:styleId="ListNumber3">
    <w:name w:val="List Number 3"/>
    <w:basedOn w:val="Normal"/>
    <w:uiPriority w:val="49"/>
    <w:semiHidden/>
    <w:unhideWhenUsed/>
    <w:rsid w:val="00931751"/>
    <w:pPr>
      <w:contextualSpacing/>
    </w:pPr>
  </w:style>
  <w:style w:type="paragraph" w:styleId="ListNumber4">
    <w:name w:val="List Number 4"/>
    <w:basedOn w:val="Normal"/>
    <w:uiPriority w:val="49"/>
    <w:semiHidden/>
    <w:unhideWhenUsed/>
    <w:rsid w:val="00931751"/>
    <w:pPr>
      <w:numPr>
        <w:numId w:val="4"/>
      </w:numPr>
      <w:contextualSpacing/>
    </w:pPr>
  </w:style>
  <w:style w:type="paragraph" w:styleId="ListNumber5">
    <w:name w:val="List Number 5"/>
    <w:basedOn w:val="Normal"/>
    <w:uiPriority w:val="49"/>
    <w:semiHidden/>
    <w:unhideWhenUsed/>
    <w:rsid w:val="00931751"/>
    <w:pPr>
      <w:contextualSpacing/>
    </w:pPr>
  </w:style>
  <w:style w:type="paragraph" w:styleId="Macro">
    <w:name w:val="macro"/>
    <w:link w:val="MacroTextChar"/>
    <w:uiPriority w:val="99"/>
    <w:semiHidden/>
    <w:unhideWhenUsed/>
    <w:rsid w:val="00931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931751"/>
    <w:rPr>
      <w:rFonts w:ascii="Consolas" w:hAnsi="Consolas" w:cs="Consolas"/>
      <w:lang w:val="fr-FR"/>
    </w:rPr>
  </w:style>
  <w:style w:type="paragraph" w:styleId="MessageHeader">
    <w:name w:val="Message Header"/>
    <w:basedOn w:val="Normal"/>
    <w:link w:val="MessageHeaderChar"/>
    <w:uiPriority w:val="99"/>
    <w:semiHidden/>
    <w:unhideWhenUsed/>
    <w:rsid w:val="009317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1751"/>
    <w:rPr>
      <w:rFonts w:ascii="Cambria" w:eastAsia="Times New Roman" w:hAnsi="Cambria"/>
      <w:sz w:val="24"/>
      <w:szCs w:val="24"/>
      <w:shd w:val="pct20" w:color="auto" w:fill="auto"/>
      <w:lang w:val="fr-FR"/>
    </w:rPr>
  </w:style>
  <w:style w:type="paragraph" w:styleId="NoSpacing">
    <w:name w:val="No Spacing"/>
    <w:uiPriority w:val="1"/>
    <w:semiHidden/>
    <w:qFormat/>
    <w:rsid w:val="00931751"/>
    <w:pPr>
      <w:jc w:val="both"/>
    </w:pPr>
    <w:rPr>
      <w:rFonts w:ascii="Verdana" w:hAnsi="Verdana"/>
      <w:sz w:val="18"/>
      <w:szCs w:val="22"/>
      <w:lang w:val="fr-FR"/>
    </w:rPr>
  </w:style>
  <w:style w:type="paragraph" w:styleId="NormalWeb">
    <w:name w:val="Normal (Web)"/>
    <w:basedOn w:val="Normal"/>
    <w:uiPriority w:val="99"/>
    <w:semiHidden/>
    <w:unhideWhenUsed/>
    <w:rsid w:val="00931751"/>
    <w:rPr>
      <w:rFonts w:ascii="Times New Roman" w:hAnsi="Times New Roman"/>
      <w:sz w:val="24"/>
      <w:szCs w:val="24"/>
    </w:rPr>
  </w:style>
  <w:style w:type="paragraph" w:styleId="NormalIndent">
    <w:name w:val="Normal Indent"/>
    <w:basedOn w:val="Normal"/>
    <w:uiPriority w:val="99"/>
    <w:semiHidden/>
    <w:unhideWhenUsed/>
    <w:rsid w:val="00931751"/>
    <w:pPr>
      <w:ind w:left="567"/>
    </w:pPr>
  </w:style>
  <w:style w:type="paragraph" w:styleId="NoteHeading">
    <w:name w:val="Note Heading"/>
    <w:basedOn w:val="Normal"/>
    <w:next w:val="Normal"/>
    <w:link w:val="NoteHeadingChar"/>
    <w:uiPriority w:val="99"/>
    <w:semiHidden/>
    <w:unhideWhenUsed/>
    <w:rsid w:val="00931751"/>
  </w:style>
  <w:style w:type="character" w:customStyle="1" w:styleId="NoteHeadingChar">
    <w:name w:val="Note Heading Char"/>
    <w:link w:val="NoteHeading"/>
    <w:uiPriority w:val="99"/>
    <w:semiHidden/>
    <w:rsid w:val="00931751"/>
    <w:rPr>
      <w:rFonts w:ascii="Verdana" w:hAnsi="Verdana"/>
      <w:sz w:val="18"/>
      <w:szCs w:val="22"/>
      <w:lang w:val="fr-FR"/>
    </w:rPr>
  </w:style>
  <w:style w:type="character" w:styleId="PageNumber">
    <w:name w:val="page number"/>
    <w:uiPriority w:val="99"/>
    <w:semiHidden/>
    <w:unhideWhenUsed/>
    <w:rsid w:val="00931751"/>
    <w:rPr>
      <w:lang w:val="fr-FR"/>
    </w:rPr>
  </w:style>
  <w:style w:type="character" w:styleId="PlaceholderText">
    <w:name w:val="Placeholder Text"/>
    <w:uiPriority w:val="99"/>
    <w:semiHidden/>
    <w:rsid w:val="00931751"/>
    <w:rPr>
      <w:color w:val="808080"/>
      <w:lang w:val="fr-FR"/>
    </w:rPr>
  </w:style>
  <w:style w:type="paragraph" w:styleId="PlainText">
    <w:name w:val="Plain Text"/>
    <w:basedOn w:val="Normal"/>
    <w:link w:val="PlainTextChar"/>
    <w:uiPriority w:val="99"/>
    <w:unhideWhenUsed/>
    <w:rsid w:val="00931751"/>
    <w:rPr>
      <w:rFonts w:ascii="Consolas" w:hAnsi="Consolas" w:cs="Consolas"/>
      <w:sz w:val="21"/>
      <w:szCs w:val="21"/>
    </w:rPr>
  </w:style>
  <w:style w:type="character" w:customStyle="1" w:styleId="PlainTextChar">
    <w:name w:val="Plain Text Char"/>
    <w:link w:val="PlainText"/>
    <w:uiPriority w:val="99"/>
    <w:rsid w:val="00931751"/>
    <w:rPr>
      <w:rFonts w:ascii="Consolas" w:hAnsi="Consolas" w:cs="Consolas"/>
      <w:sz w:val="21"/>
      <w:szCs w:val="21"/>
      <w:lang w:val="fr-FR"/>
    </w:rPr>
  </w:style>
  <w:style w:type="paragraph" w:styleId="Quote">
    <w:name w:val="Quote"/>
    <w:basedOn w:val="Normal"/>
    <w:next w:val="Normal"/>
    <w:link w:val="QuoteChar"/>
    <w:uiPriority w:val="59"/>
    <w:qFormat/>
    <w:rsid w:val="00931751"/>
    <w:rPr>
      <w:i/>
      <w:iCs/>
      <w:color w:val="000000"/>
    </w:rPr>
  </w:style>
  <w:style w:type="character" w:customStyle="1" w:styleId="QuoteChar">
    <w:name w:val="Quote Char"/>
    <w:link w:val="Quote"/>
    <w:uiPriority w:val="59"/>
    <w:rsid w:val="0093175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31751"/>
  </w:style>
  <w:style w:type="character" w:customStyle="1" w:styleId="SalutationChar">
    <w:name w:val="Salutation Char"/>
    <w:link w:val="Salutation"/>
    <w:uiPriority w:val="99"/>
    <w:semiHidden/>
    <w:rsid w:val="00931751"/>
    <w:rPr>
      <w:rFonts w:ascii="Verdana" w:hAnsi="Verdana"/>
      <w:sz w:val="18"/>
      <w:szCs w:val="22"/>
      <w:lang w:val="fr-FR"/>
    </w:rPr>
  </w:style>
  <w:style w:type="paragraph" w:styleId="Signature">
    <w:name w:val="Signature"/>
    <w:basedOn w:val="Normal"/>
    <w:link w:val="SignatureChar"/>
    <w:uiPriority w:val="99"/>
    <w:semiHidden/>
    <w:unhideWhenUsed/>
    <w:rsid w:val="00931751"/>
    <w:pPr>
      <w:ind w:left="4252"/>
    </w:pPr>
  </w:style>
  <w:style w:type="character" w:customStyle="1" w:styleId="SignatureChar">
    <w:name w:val="Signature Char"/>
    <w:link w:val="Signature"/>
    <w:uiPriority w:val="99"/>
    <w:semiHidden/>
    <w:rsid w:val="00931751"/>
    <w:rPr>
      <w:rFonts w:ascii="Verdana" w:hAnsi="Verdana"/>
      <w:sz w:val="18"/>
      <w:szCs w:val="22"/>
      <w:lang w:val="fr-FR"/>
    </w:rPr>
  </w:style>
  <w:style w:type="character" w:styleId="Strong">
    <w:name w:val="Strong"/>
    <w:uiPriority w:val="99"/>
    <w:semiHidden/>
    <w:qFormat/>
    <w:rsid w:val="00931751"/>
    <w:rPr>
      <w:b/>
      <w:bCs/>
      <w:lang w:val="fr-FR"/>
    </w:rPr>
  </w:style>
  <w:style w:type="character" w:styleId="SubtleEmphasis">
    <w:name w:val="Subtle Emphasis"/>
    <w:uiPriority w:val="99"/>
    <w:semiHidden/>
    <w:qFormat/>
    <w:rsid w:val="00931751"/>
    <w:rPr>
      <w:i/>
      <w:iCs/>
      <w:color w:val="808080"/>
      <w:lang w:val="fr-FR"/>
    </w:rPr>
  </w:style>
  <w:style w:type="character" w:styleId="SubtleReference">
    <w:name w:val="Subtle Reference"/>
    <w:uiPriority w:val="99"/>
    <w:semiHidden/>
    <w:qFormat/>
    <w:rsid w:val="00931751"/>
    <w:rPr>
      <w:smallCaps/>
      <w:color w:val="C0504D"/>
      <w:u w:val="single"/>
      <w:lang w:val="fr-FR"/>
    </w:rPr>
  </w:style>
  <w:style w:type="table" w:styleId="ColorfulGrid">
    <w:name w:val="Colorful Grid"/>
    <w:basedOn w:val="TableNormal"/>
    <w:uiPriority w:val="73"/>
    <w:rsid w:val="009317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17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17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17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17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17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17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17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17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17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17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17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17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17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17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17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17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17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17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17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17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17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17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17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17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17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17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17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1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17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17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17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17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17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17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1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17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17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17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17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17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17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1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17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17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17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17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17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17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17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17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17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17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17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17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17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1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1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1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1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1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1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1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1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1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1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1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1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1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1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1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1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1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1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1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1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1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1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1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1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1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1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1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1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1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1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1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1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1751"/>
    <w:pPr>
      <w:spacing w:after="240"/>
      <w:jc w:val="center"/>
    </w:pPr>
    <w:rPr>
      <w:color w:val="006283"/>
    </w:rPr>
  </w:style>
  <w:style w:type="paragraph" w:styleId="Revision">
    <w:name w:val="Revision"/>
    <w:hidden/>
    <w:uiPriority w:val="99"/>
    <w:semiHidden/>
    <w:rsid w:val="009A0410"/>
    <w:rPr>
      <w:rFonts w:ascii="Verdana" w:hAnsi="Verdana"/>
      <w:sz w:val="18"/>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boe.incv.cv/Bulletins/View/47310" TargetMode="External" /><Relationship Id="rId7" Type="http://schemas.openxmlformats.org/officeDocument/2006/relationships/hyperlink" Target="https://members.wto.org/crnattachments/2025/SPS/CPV/25_04371_00_x.pdf" TargetMode="External" /><Relationship Id="rId8" Type="http://schemas.openxmlformats.org/officeDocument/2006/relationships/hyperlink" Target="mailto:viviene.goncalves@maa.gov.cv" TargetMode="External" /><Relationship Id="rId9" Type="http://schemas.openxmlformats.org/officeDocument/2006/relationships/hyperlink" Target="https://boe.incv.cv/Bulletins/Details/A2020/S1/BO116/343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itus xmlns="http://schemas.titus.com/TitusProperties/">
  <TitusGUID xmlns="">c19ba65d-a101-449a-9d56-55f76b036f17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C2A19A4-0AA8-4E18-AE69-3CFED5ACEBEC}">
  <ds:schemaRefs>
    <ds:schemaRef ds:uri="http://schemas.openxmlformats.org/officeDocument/2006/bibliography"/>
  </ds:schemaRefs>
</ds:datastoreItem>
</file>

<file path=customXml/itemProps2.xml><?xml version="1.0" encoding="utf-8"?>
<ds:datastoreItem xmlns:ds="http://schemas.openxmlformats.org/officeDocument/2006/customXml" ds:itemID="{3EAF8850-C803-48C6-978C-32FB08131A8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Tipiani, Laura</cp:lastModifiedBy>
  <cp:revision>21</cp:revision>
  <dcterms:created xsi:type="dcterms:W3CDTF">2017-07-03T11:20:00Z</dcterms:created>
  <dcterms:modified xsi:type="dcterms:W3CDTF">2025-07-07T10:50:00Z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G/SPS/N/CPV/5</vt:lpwstr>
  </property>
  <property fmtid="{D5CDD505-2E9C-101B-9397-08002B2CF9AE}" pid="3" name="TitusGUID">
    <vt:lpwstr>c19ba65d-a101-449a-9d56-55f76b036f17</vt:lpwstr>
  </property>
  <property fmtid="{D5CDD505-2E9C-101B-9397-08002B2CF9AE}" pid="4" name="WTOCLASSIFICATION">
    <vt:lpwstr>WTO OFFICIAL</vt:lpwstr>
  </property>
</Properties>
</file>