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AE2CAD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FA2C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98BD7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4DF8A6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7ECC919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C8AE8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83E1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6AA6B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437D9E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07D9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32449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ICS code: 67.050.00</w:t>
            </w:r>
          </w:p>
        </w:tc>
      </w:tr>
      <w:tr w14:paraId="411889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31ED6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6DF73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0B1CE8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04DBB5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4C5E1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728E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C4047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General Requirements for Genetically Modified Unprocessed Food and Feed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13</w:t>
            </w:r>
          </w:p>
          <w:p w:rsidR="00EA4725" w:rsidRPr="00441372" w:rsidP="00441372" w14:paraId="58ED5AEB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https://members.wto.org/crnattachments/2025/SPS/SAU/25_04460_00_x.pdf</w:t>
              </w:r>
            </w:hyperlink>
          </w:p>
        </w:tc>
      </w:tr>
      <w:tr w14:paraId="1CB2EC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56CC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FC50C1" w14:textId="48922DD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is concerned with general requirements for unprocessed agricultural products obtained through certain techniques of genetic modification and unprocessed agricultural products that contain or </w:t>
            </w:r>
            <w:r>
              <w:t xml:space="preserve">are </w:t>
            </w:r>
            <w:r w:rsidRPr="0065690F">
              <w:t>produced from genetically modified organism (GMO) if the GMO present is higher than 1%.</w:t>
            </w:r>
          </w:p>
        </w:tc>
      </w:tr>
      <w:tr w14:paraId="3F0FB5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223C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7D5AC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7CBFB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C5B23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535CE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0209B4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DF0FE6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15D986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EAD7EF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0EC9CC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046557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54A207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F9D23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B6B77" w14:paraId="47690850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67099B" w:rsidP="000B6B77" w14:paraId="47A24D7A" w14:textId="77777777">
            <w:pPr>
              <w:keepNext/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0B6B77" w14:paraId="2370D2AF" w14:textId="7B333DF2">
            <w:pPr>
              <w:keepNext/>
              <w:numPr>
                <w:ilvl w:val="0"/>
                <w:numId w:val="16"/>
              </w:numPr>
              <w:spacing w:before="120"/>
              <w:ind w:left="372"/>
            </w:pPr>
            <w:r w:rsidRPr="0065690F">
              <w:t>Cartagena Protocol on Biosafety</w:t>
            </w:r>
          </w:p>
          <w:p w:rsidR="007D262A" w:rsidRPr="0065690F" w:rsidP="000B6B77" w14:paraId="10412E62" w14:textId="2CFF7028">
            <w:pPr>
              <w:keepNext/>
              <w:numPr>
                <w:ilvl w:val="0"/>
                <w:numId w:val="16"/>
              </w:numPr>
              <w:spacing w:after="120"/>
              <w:ind w:left="368" w:hanging="357"/>
            </w:pPr>
            <w:r w:rsidRPr="0065690F">
              <w:t>Regulation (EC) No 1829/2003</w:t>
            </w:r>
          </w:p>
        </w:tc>
      </w:tr>
      <w:tr w14:paraId="67C373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6D33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65542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C5A859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7C1EFB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21B6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5C90F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232A63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49BCD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A312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0895F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5 September 2025</w:t>
            </w:r>
          </w:p>
          <w:p w:rsidR="00EA4725" w:rsidRPr="00441372" w:rsidP="00441372" w14:paraId="466E98D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D262A" w:rsidRPr="0065690F" w:rsidP="00441372" w14:paraId="1BEA8E6E" w14:textId="77777777">
            <w:r w:rsidRPr="0065690F">
              <w:t>Saudi Food and Drug Authority</w:t>
            </w:r>
          </w:p>
          <w:p w:rsidR="007D262A" w:rsidRPr="0065690F" w:rsidP="00441372" w14:paraId="1066E463" w14:textId="77777777">
            <w:r w:rsidRPr="0065690F">
              <w:t>SFDA</w:t>
            </w:r>
            <w:r w:rsidRPr="0065690F">
              <w:t xml:space="preserve"> - 3292 North Ring road Al </w:t>
            </w:r>
            <w:r w:rsidRPr="0065690F">
              <w:t>Nafel</w:t>
            </w:r>
            <w:r w:rsidRPr="0065690F">
              <w:t xml:space="preserve"> Area Unit (1) - Riyadh 13312 - 6288</w:t>
            </w:r>
          </w:p>
          <w:p w:rsidR="007D262A" w:rsidRPr="0067099B" w:rsidP="00441372" w14:paraId="565455F2" w14:textId="305C03F5">
            <w:pPr>
              <w:rPr>
                <w:lang w:val="fr-CH"/>
              </w:rPr>
            </w:pPr>
            <w:r w:rsidRPr="0067099B">
              <w:rPr>
                <w:lang w:val="fr-CH"/>
              </w:rPr>
              <w:t xml:space="preserve">Tel: +(966 11) 275 9222, </w:t>
            </w:r>
            <w:r w:rsidRPr="0067099B">
              <w:rPr>
                <w:lang w:val="fr-CH"/>
              </w:rPr>
              <w:t>ext</w:t>
            </w:r>
            <w:r w:rsidRPr="0067099B">
              <w:rPr>
                <w:lang w:val="fr-CH"/>
              </w:rPr>
              <w:t>. 3331</w:t>
            </w:r>
          </w:p>
          <w:p w:rsidR="007D262A" w:rsidRPr="0067099B" w:rsidP="00441372" w14:paraId="7C7216A7" w14:textId="77777777">
            <w:pPr>
              <w:rPr>
                <w:lang w:val="fr-CH"/>
              </w:rPr>
            </w:pPr>
            <w:r w:rsidRPr="0067099B">
              <w:rPr>
                <w:lang w:val="fr-CH"/>
              </w:rPr>
              <w:t>Fax: +(966 11) 210 9825</w:t>
            </w:r>
          </w:p>
          <w:p w:rsidR="007D262A" w:rsidRPr="0067099B" w:rsidP="00441372" w14:paraId="3FDBFA88" w14:textId="77777777">
            <w:pPr>
              <w:rPr>
                <w:lang w:val="fr-CH"/>
              </w:rPr>
            </w:pPr>
            <w:r w:rsidRPr="0067099B">
              <w:rPr>
                <w:lang w:val="fr-CH"/>
              </w:rPr>
              <w:t xml:space="preserve">E-mail: </w:t>
            </w:r>
            <w:hyperlink r:id="rId6" w:history="1">
              <w:r w:rsidRPr="0067099B">
                <w:rPr>
                  <w:color w:val="0000FF"/>
                  <w:u w:val="single"/>
                  <w:lang w:val="fr-CH"/>
                </w:rPr>
                <w:t>SPSEP.Food@sfda.gov.sa</w:t>
              </w:r>
            </w:hyperlink>
          </w:p>
          <w:p w:rsidR="007D262A" w:rsidRPr="0065690F" w:rsidP="00441372" w14:paraId="7527029A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74D7AC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837B9D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CE2391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DB5E19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459CC98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  <w:r w:rsidRPr="0065690F">
              <w:rPr>
                <w:bCs/>
              </w:rPr>
              <w:t xml:space="preserve"> - 3292 North Ring road Al </w:t>
            </w:r>
            <w:r w:rsidRPr="0065690F">
              <w:rPr>
                <w:bCs/>
              </w:rPr>
              <w:t>Nafel</w:t>
            </w:r>
            <w:r w:rsidRPr="0065690F">
              <w:rPr>
                <w:bCs/>
              </w:rPr>
              <w:t xml:space="preserve"> Area Unit (1) - Riyadh 13312 - 6288</w:t>
            </w:r>
          </w:p>
          <w:p w:rsidR="00EA4725" w:rsidRPr="0065690F" w:rsidP="00F3021D" w14:paraId="2AEB3DB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275 9222, ext. 3331</w:t>
            </w:r>
          </w:p>
          <w:p w:rsidR="00EA4725" w:rsidRPr="0065690F" w:rsidP="00F3021D" w14:paraId="1DAC80B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7DD3768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3477D94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10F7C7DA" w14:textId="77777777"/>
    <w:sectPr w:rsidSect="00684E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84E10" w:rsidP="00684E10" w14:paraId="1465FF2F" w14:textId="6FEA32D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84E10" w:rsidP="00684E10" w14:paraId="7463D2AA" w14:textId="6A76757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613E65E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84E10" w:rsidRPr="00684E10" w:rsidP="00684E10" w14:paraId="4C619240" w14:textId="6B57E92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4E10">
      <w:t>G/SPS/N/ARE/298</w:t>
    </w:r>
    <w:r w:rsidRPr="00684E10" w:rsidR="008C1347">
      <w:t xml:space="preserve"> • </w:t>
    </w:r>
    <w:r w:rsidRPr="00684E10">
      <w:t>G/SPS/N/</w:t>
    </w:r>
    <w:r w:rsidRPr="00684E10">
      <w:t>BHR</w:t>
    </w:r>
    <w:r w:rsidRPr="00684E10">
      <w:t>/252 • G/SPS/N/</w:t>
    </w:r>
    <w:r w:rsidRPr="00684E10">
      <w:t>KWT</w:t>
    </w:r>
    <w:r w:rsidRPr="00684E10">
      <w:t>/177</w:t>
    </w:r>
    <w:r w:rsidRPr="00684E10" w:rsidR="008C1347">
      <w:t xml:space="preserve"> • </w:t>
    </w:r>
    <w:r w:rsidRPr="00684E10">
      <w:t>G/SPS/N/</w:t>
    </w:r>
    <w:r w:rsidRPr="00684E10">
      <w:t>OMN</w:t>
    </w:r>
    <w:r w:rsidRPr="00684E10">
      <w:t>/147 • G/SPS/N/QAT/151,</w:t>
    </w:r>
    <w:r w:rsidRPr="00684E10" w:rsidR="008C1347">
      <w:t xml:space="preserve"> • </w:t>
    </w:r>
    <w:r w:rsidRPr="00684E10">
      <w:t xml:space="preserve"> G/SPS/N/SAU/569 • G/SPS/N/YEM/92</w:t>
    </w:r>
  </w:p>
  <w:p w:rsidR="00684E10" w:rsidRPr="00684E10" w:rsidP="00684E10" w14:paraId="367CD1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84E10" w:rsidRPr="00684E10" w:rsidP="00684E10" w14:paraId="23E481A5" w14:textId="56347BC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4E10">
      <w:t xml:space="preserve">- </w:t>
    </w:r>
    <w:r w:rsidRPr="00684E10">
      <w:fldChar w:fldCharType="begin"/>
    </w:r>
    <w:r w:rsidRPr="00684E10">
      <w:instrText xml:space="preserve"> PAGE </w:instrText>
    </w:r>
    <w:r w:rsidRPr="00684E10">
      <w:fldChar w:fldCharType="separate"/>
    </w:r>
    <w:r w:rsidRPr="00684E10">
      <w:t>2</w:t>
    </w:r>
    <w:r w:rsidRPr="00684E10">
      <w:fldChar w:fldCharType="end"/>
    </w:r>
    <w:r w:rsidRPr="00684E10">
      <w:t xml:space="preserve"> -</w:t>
    </w:r>
  </w:p>
  <w:p w:rsidR="00EA4725" w:rsidRPr="00684E10" w:rsidP="00684E10" w14:paraId="44DA29E8" w14:textId="0B61040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84E10" w:rsidRPr="00684E10" w:rsidP="00684E10" w14:paraId="120727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4E10">
      <w:t>G/SPS/N/ARE/298, G/SPS/N/</w:t>
    </w:r>
    <w:r w:rsidRPr="00684E10">
      <w:t>BHR</w:t>
    </w:r>
    <w:r w:rsidRPr="00684E10">
      <w:t>/252 • G/SPS/N/</w:t>
    </w:r>
    <w:r w:rsidRPr="00684E10">
      <w:t>KWT</w:t>
    </w:r>
    <w:r w:rsidRPr="00684E10">
      <w:t>/177, G/SPS/N/</w:t>
    </w:r>
    <w:r w:rsidRPr="00684E10">
      <w:t>OMN</w:t>
    </w:r>
    <w:r w:rsidRPr="00684E10">
      <w:t>/147 • G/SPS/N/QAT/151, G/SPS/N/SAU/569 • G/SPS/N/YEM/92</w:t>
    </w:r>
  </w:p>
  <w:p w:rsidR="00684E10" w:rsidRPr="00684E10" w:rsidP="00684E10" w14:paraId="7988AC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84E10" w:rsidRPr="00684E10" w:rsidP="00684E10" w14:paraId="5162AF88" w14:textId="37775F1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4E10">
      <w:t xml:space="preserve">- </w:t>
    </w:r>
    <w:r w:rsidRPr="00684E10">
      <w:fldChar w:fldCharType="begin"/>
    </w:r>
    <w:r w:rsidRPr="00684E10">
      <w:instrText xml:space="preserve"> PAGE </w:instrText>
    </w:r>
    <w:r w:rsidRPr="00684E10">
      <w:fldChar w:fldCharType="separate"/>
    </w:r>
    <w:r w:rsidRPr="00684E10">
      <w:rPr>
        <w:noProof/>
      </w:rPr>
      <w:t>2</w:t>
    </w:r>
    <w:r w:rsidRPr="00684E10">
      <w:fldChar w:fldCharType="end"/>
    </w:r>
    <w:r w:rsidRPr="00684E10">
      <w:t xml:space="preserve"> -</w:t>
    </w:r>
  </w:p>
  <w:p w:rsidR="00EA4725" w:rsidRPr="00684E10" w:rsidP="00684E10" w14:paraId="323477D6" w14:textId="06ADB76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1C4B6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E2194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EFAF12" w14:textId="480FDBD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9C2217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886D1F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730E4B1" w14:textId="77777777">
          <w:pPr>
            <w:jc w:val="right"/>
            <w:rPr>
              <w:b/>
              <w:szCs w:val="16"/>
            </w:rPr>
          </w:pPr>
        </w:p>
      </w:tc>
    </w:tr>
    <w:tr w14:paraId="1EE9E13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78B5AF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84E10" w:rsidP="00656ABC" w14:paraId="365C5D3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G/SPS/N/ARE/298, G/SPS/N/</w:t>
          </w:r>
          <w:r>
            <w:rPr>
              <w:b/>
              <w:szCs w:val="16"/>
            </w:rPr>
            <w:t>BHR</w:t>
          </w:r>
          <w:r>
            <w:rPr>
              <w:b/>
              <w:szCs w:val="16"/>
            </w:rPr>
            <w:t>/252, G/SPS/N/</w:t>
          </w:r>
          <w:r>
            <w:rPr>
              <w:b/>
              <w:szCs w:val="16"/>
            </w:rPr>
            <w:t>KWT</w:t>
          </w:r>
          <w:r>
            <w:rPr>
              <w:b/>
              <w:szCs w:val="16"/>
            </w:rPr>
            <w:t>/177, G/SPS/N/</w:t>
          </w:r>
          <w:r>
            <w:rPr>
              <w:b/>
              <w:szCs w:val="16"/>
            </w:rPr>
            <w:t>OMN</w:t>
          </w:r>
          <w:r>
            <w:rPr>
              <w:b/>
              <w:szCs w:val="16"/>
            </w:rPr>
            <w:t>/147</w:t>
          </w:r>
        </w:p>
        <w:p w:rsidR="00684E10" w:rsidP="00656ABC" w14:paraId="04E7072D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G/SPS/N/QAT/151, G/SPS/N/SAU/569, G/SPS/N/YEM/92</w:t>
          </w:r>
        </w:p>
        <w:bookmarkEnd w:id="1"/>
        <w:p w:rsidR="00656ABC" w:rsidRPr="00EA4725" w:rsidP="00656ABC" w14:paraId="14265DD1" w14:textId="10721D9F">
          <w:pPr>
            <w:jc w:val="right"/>
            <w:rPr>
              <w:b/>
              <w:szCs w:val="16"/>
            </w:rPr>
          </w:pPr>
        </w:p>
      </w:tc>
    </w:tr>
    <w:tr w14:paraId="48B65E8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7196A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AC794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July 2025</w:t>
          </w:r>
          <w:bookmarkEnd w:id="3"/>
        </w:p>
      </w:tc>
    </w:tr>
    <w:tr w14:paraId="2537471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7546B69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(25-4390)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A947E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C03C04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4AE708E" w14:textId="53A0E2A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320CA75" w14:textId="64D39E7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6F4FCA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D61922"/>
    <w:multiLevelType w:val="hybridMultilevel"/>
    <w:tmpl w:val="AA3E93B6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8F814F6"/>
    <w:multiLevelType w:val="hybridMultilevel"/>
    <w:tmpl w:val="068A17B0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334637">
    <w:abstractNumId w:val="9"/>
  </w:num>
  <w:num w:numId="2" w16cid:durableId="996566695">
    <w:abstractNumId w:val="7"/>
  </w:num>
  <w:num w:numId="3" w16cid:durableId="470828234">
    <w:abstractNumId w:val="6"/>
  </w:num>
  <w:num w:numId="4" w16cid:durableId="58402775">
    <w:abstractNumId w:val="5"/>
  </w:num>
  <w:num w:numId="5" w16cid:durableId="814642071">
    <w:abstractNumId w:val="4"/>
  </w:num>
  <w:num w:numId="6" w16cid:durableId="1710687034">
    <w:abstractNumId w:val="13"/>
  </w:num>
  <w:num w:numId="7" w16cid:durableId="177549411">
    <w:abstractNumId w:val="12"/>
  </w:num>
  <w:num w:numId="8" w16cid:durableId="602955933">
    <w:abstractNumId w:val="11"/>
  </w:num>
  <w:num w:numId="9" w16cid:durableId="15805606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9453257">
    <w:abstractNumId w:val="14"/>
  </w:num>
  <w:num w:numId="11" w16cid:durableId="734814924">
    <w:abstractNumId w:val="8"/>
  </w:num>
  <w:num w:numId="12" w16cid:durableId="50471210">
    <w:abstractNumId w:val="3"/>
  </w:num>
  <w:num w:numId="13" w16cid:durableId="1870600839">
    <w:abstractNumId w:val="2"/>
  </w:num>
  <w:num w:numId="14" w16cid:durableId="120729770">
    <w:abstractNumId w:val="1"/>
  </w:num>
  <w:num w:numId="15" w16cid:durableId="1773940316">
    <w:abstractNumId w:val="0"/>
  </w:num>
  <w:num w:numId="16" w16cid:durableId="1368028097">
    <w:abstractNumId w:val="10"/>
  </w:num>
  <w:num w:numId="17" w16cid:durableId="20091676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B6B77"/>
    <w:rsid w:val="000F4960"/>
    <w:rsid w:val="001062CE"/>
    <w:rsid w:val="0011356B"/>
    <w:rsid w:val="001277F1"/>
    <w:rsid w:val="00127BB0"/>
    <w:rsid w:val="0013337F"/>
    <w:rsid w:val="00157B94"/>
    <w:rsid w:val="00182B84"/>
    <w:rsid w:val="001E14C1"/>
    <w:rsid w:val="001E291F"/>
    <w:rsid w:val="001E596A"/>
    <w:rsid w:val="001F0374"/>
    <w:rsid w:val="00233408"/>
    <w:rsid w:val="0027067B"/>
    <w:rsid w:val="00272C98"/>
    <w:rsid w:val="002A2601"/>
    <w:rsid w:val="002A67C2"/>
    <w:rsid w:val="002C2634"/>
    <w:rsid w:val="00334D8B"/>
    <w:rsid w:val="0035602E"/>
    <w:rsid w:val="003572B4"/>
    <w:rsid w:val="003817C7"/>
    <w:rsid w:val="00395125"/>
    <w:rsid w:val="003E2958"/>
    <w:rsid w:val="00413601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099B"/>
    <w:rsid w:val="00674CCD"/>
    <w:rsid w:val="00684E10"/>
    <w:rsid w:val="0069293B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262A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1347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1306B0"/>
  <w15:docId w15:val="{4570D93C-E56E-4497-AD45-5EF4C7644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0B6B77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4460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527eda29-429e-41cb-8b3b-6c629d7adf84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F1E388E-7EED-4896-AC5C-85535637BBB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15</cp:revision>
  <dcterms:created xsi:type="dcterms:W3CDTF">2017-07-03T11:19:00Z</dcterms:created>
  <dcterms:modified xsi:type="dcterms:W3CDTF">2025-07-07T10:46:00Z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G/SPS/N/ARE/298, G/SPS/N/BHR/252</vt:lpwstr>
  </property>
  <property fmtid="{D5CDD505-2E9C-101B-9397-08002B2CF9AE}" pid="3" name="Symbol2">
    <vt:lpwstr>G/SPS/N/KWT/177, G/SPS/N/OMN/147</vt:lpwstr>
  </property>
  <property fmtid="{D5CDD505-2E9C-101B-9397-08002B2CF9AE}" pid="4" name="Symbol3">
    <vt:lpwstr>G/SPS/N/QAT/151, G/SPS/N/SAU/569</vt:lpwstr>
  </property>
  <property fmtid="{D5CDD505-2E9C-101B-9397-08002B2CF9AE}" pid="5" name="Symbol4">
    <vt:lpwstr>G/SPS/N/YEM/92</vt:lpwstr>
  </property>
  <property fmtid="{D5CDD505-2E9C-101B-9397-08002B2CF9AE}" pid="6" name="TitusGUID">
    <vt:lpwstr>527eda29-429e-41cb-8b3b-6c629d7adf84</vt:lpwstr>
  </property>
  <property fmtid="{D5CDD505-2E9C-101B-9397-08002B2CF9AE}" pid="7" name="WTOCLASSIFICATION">
    <vt:lpwstr>WTO OFFICIAL</vt:lpwstr>
  </property>
</Properties>
</file>