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F1680E3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DB873D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D5B52B1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3801C0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HONDURAS</w:t>
            </w:r>
          </w:p>
          <w:p w:rsidR="00B91FF3" w:rsidRPr="00DA2000" w:rsidP="00DA2000" w14:paraId="14C1111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DECE65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84107ED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1D9DC80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Agencia de Regulación Sanitaria (ARSA)</w:t>
            </w:r>
          </w:p>
        </w:tc>
      </w:tr>
      <w:tr w14:paraId="49A8636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44CF776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7BE46A1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Cereales, leguminosas y productos derivados (código(s) de la ICS: 67.060)</w:t>
            </w:r>
          </w:p>
        </w:tc>
      </w:tr>
      <w:tr w14:paraId="4D9CFB0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BF978B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C992E0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B8837D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3D3C0E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59DD45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A56CE2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P="006D1674" w14:paraId="401A420B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Hondureño (RTH) Harina de Maíz Nixtamalizado (</w:t>
            </w:r>
            <w:r w:rsidRPr="00A834A1">
              <w:rPr>
                <w:i/>
                <w:iCs/>
              </w:rPr>
              <w:t>Zea mays</w:t>
            </w:r>
            <w:r w:rsidRPr="00A834A1">
              <w:t xml:space="preserve"> L.) para consumo humano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12</w:t>
            </w:r>
          </w:p>
          <w:p w:rsidR="00F277D6" w:rsidRPr="00DA2000" w:rsidP="006D1674" w14:paraId="058852CD" w14:textId="504018B4">
            <w:pPr>
              <w:spacing w:before="120" w:after="120"/>
            </w:pPr>
            <w:hyperlink r:id="rId4" w:history="1">
              <w:r w:rsidRPr="008E4BCA">
                <w:rPr>
                  <w:color w:val="0000FF"/>
                  <w:u w:val="single"/>
                </w:rPr>
                <w:t>https://sde.gob.hn/wp-content/uploads/2025/06/RTH-Harina-de-Maiz-Nixtamalizado-Zea-mays-L.-para-consumo-humano.pdf</w:t>
              </w:r>
            </w:hyperlink>
          </w:p>
        </w:tc>
      </w:tr>
      <w:tr w14:paraId="7987EB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8C721CB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A682CB5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presente reglamento tiene por objeto establecer las características, requisitos y especificaciones técnicas que debe cumplir la harina de maíz nixtamalizado que se comercializa en el territorio nacional y que se utiliza para consumo humano. Aplica a todos los actores involucrados en el procesamiento, comercialización y distribución de harina de maíz nixtamalizado destinada al consumo humano. Esto incluye las harinas de maíz de producción nacional, importadas o provenientes de donaciones.</w:t>
            </w:r>
          </w:p>
        </w:tc>
      </w:tr>
      <w:tr w14:paraId="508A3D5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E72CA9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4D23D66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3975579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260BAF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3F0F5E3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E15D7B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Codex Stan 154-1985 (REV. 1-1995)</w:t>
            </w:r>
          </w:p>
          <w:p w:rsidR="00B91FF3" w:rsidRPr="00DA2000" w:rsidP="00DA2000" w14:paraId="6702321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A47B02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B3DE3A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F277D6" w14:paraId="6053071B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F277D6" w14:paraId="6C4492AA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1DBB674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4F9EB0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5AD5AE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6D1674" w14:paraId="468501BF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D102DC" w:rsidRPr="00A834A1" w:rsidP="006D1674" w14:paraId="77A0CE35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Codex Alimentarius – Norma CODEX STAN 155-1985</w:t>
            </w:r>
          </w:p>
          <w:p w:rsidR="00D102DC" w:rsidRPr="00A834A1" w:rsidP="006D1674" w14:paraId="6F13AE94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Acuerdo Gubernamental 128-2021 de Guatemala Reglamento Técnico para la fortificación con micronutrientes de la harina de maíz nixtamalizado</w:t>
            </w:r>
          </w:p>
          <w:p w:rsidR="00D102DC" w:rsidRPr="00A834A1" w:rsidP="006D1674" w14:paraId="611D502F" w14:textId="6DEAEBA4">
            <w:pPr>
              <w:numPr>
                <w:ilvl w:val="0"/>
                <w:numId w:val="17"/>
              </w:numPr>
              <w:ind w:left="357" w:hanging="357"/>
            </w:pPr>
            <w:r w:rsidRPr="00A834A1">
              <w:t>Reglamento Técnico Salvadoreño Harinas. Harinas de Maíz Nixtamalizado (NSO</w:t>
            </w:r>
            <w:r w:rsidR="006D1674">
              <w:t> </w:t>
            </w:r>
            <w:r w:rsidRPr="00A834A1">
              <w:t>67.03.02:08)</w:t>
            </w:r>
          </w:p>
          <w:p w:rsidR="00D102DC" w:rsidRPr="00A834A1" w:rsidP="006D1674" w14:paraId="3C9A14FC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Norma Técnica Obligatorio Nicaragüense para Harina de Maíz y Sémola de Maíz sin Germen (NTN 03.096-11)</w:t>
            </w:r>
          </w:p>
          <w:p w:rsidR="00D102DC" w:rsidRPr="00A834A1" w:rsidP="006D1674" w14:paraId="3ED5A3CE" w14:textId="076C5E90">
            <w:pPr>
              <w:numPr>
                <w:ilvl w:val="0"/>
                <w:numId w:val="17"/>
              </w:numPr>
              <w:spacing w:after="120"/>
              <w:ind w:left="357" w:hanging="357"/>
            </w:pPr>
            <w:r w:rsidRPr="00A834A1">
              <w:t>Reglamento Técnico Centroamericano (RTCA) Harina. Harina de Trigo Fortificada. Especificaciones (RTCA 67.01.15:07)</w:t>
            </w:r>
          </w:p>
        </w:tc>
      </w:tr>
      <w:tr w14:paraId="48FB6D0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2BA598A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209CF7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D69A569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711CB0B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093AFF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CD2769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11B5870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1AE395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4B3D86E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282FBA8" w14:textId="12C6BB18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</w:t>
            </w:r>
            <w:r w:rsidR="00AA1641">
              <w:t>4</w:t>
            </w:r>
            <w:r w:rsidRPr="00A834A1">
              <w:t xml:space="preserve"> de agosto de 2025</w:t>
            </w:r>
          </w:p>
          <w:p w:rsidR="00B91FF3" w:rsidRPr="00DA2000" w:rsidP="00DA2000" w14:paraId="65FD3412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102DC" w:rsidRPr="00A834A1" w:rsidP="00DA2000" w14:paraId="3DC380CA" w14:textId="77777777">
            <w:pPr>
              <w:keepNext/>
            </w:pPr>
            <w:r w:rsidRPr="00A834A1">
              <w:t>Agencia de Regulación Sanitaria (ARSA)</w:t>
            </w:r>
          </w:p>
          <w:p w:rsidR="00D102DC" w:rsidRPr="00A834A1" w:rsidP="00DA2000" w14:paraId="10308E97" w14:textId="77777777">
            <w:pPr>
              <w:keepNext/>
            </w:pPr>
            <w:r w:rsidRPr="00A834A1">
              <w:t>Dirección Nacional de Alimentos y Bebidas</w:t>
            </w:r>
          </w:p>
          <w:p w:rsidR="00D102DC" w:rsidRPr="00A834A1" w:rsidP="00DA2000" w14:paraId="31DAFC17" w14:textId="77777777">
            <w:pPr>
              <w:keepNext/>
            </w:pPr>
            <w:r w:rsidRPr="00A834A1">
              <w:t>Calle Los Alcaldes, Frente al City Mall</w:t>
            </w:r>
          </w:p>
          <w:p w:rsidR="00D102DC" w:rsidRPr="00A834A1" w:rsidP="006D1674" w14:paraId="3905D1E7" w14:textId="3B42871E">
            <w:pPr>
              <w:keepNext/>
              <w:tabs>
                <w:tab w:val="left" w:pos="1968"/>
              </w:tabs>
            </w:pPr>
            <w:r w:rsidRPr="00A834A1">
              <w:t>Correos electrónicos:</w:t>
            </w:r>
            <w:r w:rsidR="006D1674">
              <w:tab/>
            </w:r>
            <w:hyperlink r:id="rId5" w:history="1">
              <w:r w:rsidRPr="008D2836" w:rsidR="006D1674">
                <w:rPr>
                  <w:rStyle w:val="Hyperlink"/>
                </w:rPr>
                <w:t>consultapublica@arsa.gob.hn</w:t>
              </w:r>
            </w:hyperlink>
          </w:p>
          <w:p w:rsidR="00D102DC" w:rsidRPr="00A834A1" w:rsidP="006D1674" w14:paraId="2F5252B3" w14:textId="5E71ADD1">
            <w:pPr>
              <w:keepNext/>
              <w:tabs>
                <w:tab w:val="left" w:pos="1968"/>
              </w:tabs>
            </w:pPr>
            <w:r>
              <w:tab/>
            </w:r>
            <w:hyperlink r:id="rId6" w:history="1">
              <w:r w:rsidRPr="008D2836">
                <w:rPr>
                  <w:rStyle w:val="Hyperlink"/>
                </w:rPr>
                <w:t>heydiamador@arsa.gob.hn</w:t>
              </w:r>
            </w:hyperlink>
          </w:p>
          <w:p w:rsidR="00D102DC" w:rsidRPr="00A834A1" w:rsidP="006D1674" w14:paraId="043B7752" w14:textId="4FAB964F">
            <w:pPr>
              <w:keepNext/>
              <w:tabs>
                <w:tab w:val="left" w:pos="1968"/>
              </w:tabs>
            </w:pPr>
            <w:r>
              <w:tab/>
            </w:r>
            <w:hyperlink r:id="rId7" w:history="1">
              <w:r w:rsidRPr="008D2836">
                <w:rPr>
                  <w:rStyle w:val="Hyperlink"/>
                </w:rPr>
                <w:t>fernandomontoya@arsa.gob.hn</w:t>
              </w:r>
            </w:hyperlink>
          </w:p>
          <w:p w:rsidR="00D102DC" w:rsidRPr="006D1674" w:rsidP="006D1674" w14:paraId="785D338B" w14:textId="711FD8AA">
            <w:pPr>
              <w:keepNext/>
              <w:tabs>
                <w:tab w:val="left" w:pos="1968"/>
              </w:tabs>
              <w:rPr>
                <w:lang w:val="en-GB"/>
              </w:rPr>
            </w:pPr>
            <w:r>
              <w:tab/>
            </w:r>
            <w:hyperlink r:id="rId8" w:history="1">
              <w:r w:rsidRPr="008D2836">
                <w:rPr>
                  <w:rStyle w:val="Hyperlink"/>
                  <w:lang w:val="en-GB"/>
                </w:rPr>
                <w:t>ucir@arsa.gob.hn</w:t>
              </w:r>
            </w:hyperlink>
          </w:p>
          <w:p w:rsidR="00D102DC" w:rsidRPr="006D1674" w:rsidP="006D1674" w14:paraId="2A8F4286" w14:textId="77777777">
            <w:pPr>
              <w:keepNext/>
              <w:spacing w:after="120"/>
              <w:rPr>
                <w:lang w:val="en-GB"/>
              </w:rPr>
            </w:pPr>
            <w:r w:rsidRPr="006D1674">
              <w:rPr>
                <w:lang w:val="en-GB"/>
              </w:rPr>
              <w:t xml:space="preserve">Sitio Web: </w:t>
            </w:r>
            <w:hyperlink r:id="rId9" w:history="1">
              <w:r w:rsidRPr="006D1674">
                <w:rPr>
                  <w:color w:val="0000FF"/>
                  <w:u w:val="single"/>
                  <w:lang w:val="en-GB"/>
                </w:rPr>
                <w:t>http://www.arsa.gob.hn</w:t>
              </w:r>
            </w:hyperlink>
          </w:p>
          <w:p w:rsidR="00D102DC" w:rsidRPr="00A834A1" w:rsidP="00DA2000" w14:paraId="54F7DF3A" w14:textId="77777777">
            <w:pPr>
              <w:keepNext/>
            </w:pPr>
            <w:r w:rsidRPr="00A834A1">
              <w:t>Secretaría de Desarrollo Económico</w:t>
            </w:r>
          </w:p>
          <w:p w:rsidR="00D102DC" w:rsidRPr="00A834A1" w:rsidP="00DA2000" w14:paraId="443B9806" w14:textId="77777777">
            <w:pPr>
              <w:keepNext/>
            </w:pPr>
            <w:r w:rsidRPr="00A834A1">
              <w:t>Dirección General de Integración Económica y Política Comercial</w:t>
            </w:r>
          </w:p>
          <w:p w:rsidR="00D102DC" w:rsidRPr="00A834A1" w:rsidP="00DA2000" w14:paraId="3D4403DC" w14:textId="6D0451D2">
            <w:pPr>
              <w:keepNext/>
            </w:pPr>
            <w:r w:rsidRPr="00A834A1">
              <w:t>Centro Cívico Gubernamental "José Cecilio del Valle"</w:t>
            </w:r>
          </w:p>
          <w:p w:rsidR="00D102DC" w:rsidRPr="00A834A1" w:rsidP="00DA2000" w14:paraId="7554D50D" w14:textId="77777777">
            <w:pPr>
              <w:keepNext/>
            </w:pPr>
            <w:r w:rsidRPr="00A834A1">
              <w:t>Nivel 9, Torre 1</w:t>
            </w:r>
          </w:p>
          <w:p w:rsidR="00D102DC" w:rsidRPr="00A834A1" w:rsidP="00DA2000" w14:paraId="527E5486" w14:textId="77777777">
            <w:pPr>
              <w:keepNext/>
            </w:pPr>
            <w:r w:rsidRPr="00A834A1">
              <w:t>Tel: +(504) 2242 8365</w:t>
            </w:r>
          </w:p>
          <w:p w:rsidR="00D102DC" w:rsidRPr="00A834A1" w:rsidP="006D1674" w14:paraId="537D7BCF" w14:textId="3F43D9CD">
            <w:pPr>
              <w:keepNext/>
              <w:tabs>
                <w:tab w:val="left" w:pos="1968"/>
              </w:tabs>
            </w:pPr>
            <w:r w:rsidRPr="00A834A1">
              <w:t>Correos electrónicos:</w:t>
            </w:r>
            <w:r w:rsidR="006D1674">
              <w:tab/>
            </w:r>
            <w:hyperlink r:id="rId10" w:history="1">
              <w:r w:rsidRPr="008D2836" w:rsidR="006D1674">
                <w:rPr>
                  <w:rStyle w:val="Hyperlink"/>
                </w:rPr>
                <w:t>gabriela.salinas@sde.gob.hn</w:t>
              </w:r>
            </w:hyperlink>
          </w:p>
          <w:p w:rsidR="00D102DC" w:rsidRPr="008E4BCA" w:rsidP="008E4BCA" w14:paraId="7535F2BD" w14:textId="32C8D8DC">
            <w:pPr>
              <w:keepNext/>
              <w:tabs>
                <w:tab w:val="left" w:pos="1968"/>
              </w:tabs>
              <w:spacing w:after="120"/>
            </w:pPr>
            <w:r>
              <w:tab/>
            </w:r>
            <w:hyperlink r:id="rId11" w:history="1">
              <w:r w:rsidRPr="008E4BCA">
                <w:rPr>
                  <w:rStyle w:val="Hyperlink"/>
                </w:rPr>
                <w:t>gsalinas_sic@yahoo.com</w:t>
              </w:r>
            </w:hyperlink>
          </w:p>
        </w:tc>
      </w:tr>
      <w:tr w14:paraId="38606B0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03DAA20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75870E8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102DC" w:rsidRPr="00A834A1" w:rsidP="000D29D0" w14:paraId="59455A63" w14:textId="77777777">
            <w:pPr>
              <w:keepNext/>
              <w:keepLines/>
            </w:pPr>
            <w:r w:rsidRPr="00A834A1">
              <w:t>Agencia de Regulación Sanitaria (ARSA)</w:t>
            </w:r>
          </w:p>
          <w:p w:rsidR="00D102DC" w:rsidRPr="00A834A1" w:rsidP="000D29D0" w14:paraId="54A95FDB" w14:textId="77777777">
            <w:pPr>
              <w:keepNext/>
              <w:keepLines/>
            </w:pPr>
            <w:r w:rsidRPr="00A834A1">
              <w:t>Dirección Nacional de Alimentos y Bebidas</w:t>
            </w:r>
          </w:p>
          <w:p w:rsidR="00D102DC" w:rsidRPr="00A834A1" w:rsidP="000D29D0" w14:paraId="00CF30E0" w14:textId="77777777">
            <w:pPr>
              <w:keepNext/>
              <w:keepLines/>
            </w:pPr>
            <w:r w:rsidRPr="00A834A1">
              <w:t>Calle Los Alcaldes, Frente al City Mall</w:t>
            </w:r>
          </w:p>
          <w:p w:rsidR="00D102DC" w:rsidRPr="00A834A1" w:rsidP="006D1674" w14:paraId="2792AC76" w14:textId="3153D793">
            <w:pPr>
              <w:keepNext/>
              <w:tabs>
                <w:tab w:val="left" w:pos="1968"/>
              </w:tabs>
            </w:pPr>
            <w:r w:rsidRPr="00A834A1">
              <w:t>Correos electrónicos:</w:t>
            </w:r>
            <w:r w:rsidR="006D1674">
              <w:tab/>
            </w:r>
            <w:hyperlink r:id="rId5" w:history="1">
              <w:r w:rsidRPr="00A834A1">
                <w:rPr>
                  <w:color w:val="0000FF"/>
                  <w:u w:val="single"/>
                </w:rPr>
                <w:t>consultapublica@arsa.gob.hn</w:t>
              </w:r>
            </w:hyperlink>
          </w:p>
          <w:p w:rsidR="00D102DC" w:rsidRPr="00A834A1" w:rsidP="006D1674" w14:paraId="40EEEF5A" w14:textId="1CA60CAD">
            <w:pPr>
              <w:keepNext/>
              <w:tabs>
                <w:tab w:val="left" w:pos="1968"/>
              </w:tabs>
            </w:pPr>
            <w:r>
              <w:tab/>
            </w:r>
            <w:hyperlink r:id="rId6" w:history="1">
              <w:r w:rsidRPr="008D2836">
                <w:rPr>
                  <w:rStyle w:val="Hyperlink"/>
                </w:rPr>
                <w:t>heydiamador@arsa.gob.hn</w:t>
              </w:r>
            </w:hyperlink>
          </w:p>
          <w:p w:rsidR="00D102DC" w:rsidRPr="00A834A1" w:rsidP="006D1674" w14:paraId="296135C9" w14:textId="3A205408">
            <w:pPr>
              <w:keepNext/>
              <w:tabs>
                <w:tab w:val="left" w:pos="1968"/>
              </w:tabs>
            </w:pPr>
            <w:r>
              <w:tab/>
            </w:r>
            <w:hyperlink r:id="rId7" w:history="1">
              <w:r w:rsidRPr="008D2836">
                <w:rPr>
                  <w:rStyle w:val="Hyperlink"/>
                </w:rPr>
                <w:t>fernandomontoya@arsa.gob.hn</w:t>
              </w:r>
            </w:hyperlink>
          </w:p>
          <w:p w:rsidR="00D102DC" w:rsidRPr="006D1674" w:rsidP="006D1674" w14:paraId="11593956" w14:textId="5F7C309B">
            <w:pPr>
              <w:keepNext/>
              <w:tabs>
                <w:tab w:val="left" w:pos="1968"/>
              </w:tabs>
              <w:rPr>
                <w:lang w:val="en-GB"/>
              </w:rPr>
            </w:pPr>
            <w:r>
              <w:tab/>
            </w:r>
            <w:hyperlink r:id="rId8" w:history="1">
              <w:r w:rsidRPr="008D2836">
                <w:rPr>
                  <w:rStyle w:val="Hyperlink"/>
                  <w:lang w:val="en-GB"/>
                </w:rPr>
                <w:t>ucir@arsa.gob.hn</w:t>
              </w:r>
            </w:hyperlink>
          </w:p>
          <w:p w:rsidR="00D102DC" w:rsidRPr="006D1674" w:rsidP="006D1674" w14:paraId="26F95F80" w14:textId="77777777">
            <w:pPr>
              <w:keepNext/>
              <w:spacing w:after="120"/>
              <w:rPr>
                <w:lang w:val="en-GB"/>
              </w:rPr>
            </w:pPr>
            <w:r w:rsidRPr="006D1674">
              <w:rPr>
                <w:lang w:val="en-GB"/>
              </w:rPr>
              <w:t xml:space="preserve">Sitio Web: </w:t>
            </w:r>
            <w:hyperlink r:id="rId9" w:history="1">
              <w:r w:rsidRPr="006D1674">
                <w:rPr>
                  <w:color w:val="0000FF"/>
                  <w:u w:val="single"/>
                  <w:lang w:val="en-GB"/>
                </w:rPr>
                <w:t>http://www.arsa.gob.hn</w:t>
              </w:r>
            </w:hyperlink>
          </w:p>
          <w:p w:rsidR="00D102DC" w:rsidRPr="00A834A1" w:rsidP="000D29D0" w14:paraId="47D18160" w14:textId="77777777">
            <w:pPr>
              <w:keepNext/>
              <w:keepLines/>
            </w:pPr>
            <w:r w:rsidRPr="00A834A1">
              <w:t>Secretaría de Desarrollo Económico</w:t>
            </w:r>
          </w:p>
          <w:p w:rsidR="00D102DC" w:rsidRPr="00A834A1" w:rsidP="000D29D0" w14:paraId="4B5D0B7A" w14:textId="77777777">
            <w:pPr>
              <w:keepNext/>
              <w:keepLines/>
            </w:pPr>
            <w:r w:rsidRPr="00A834A1">
              <w:t>Dirección General de Integración Económica y Política Comercial</w:t>
            </w:r>
          </w:p>
          <w:p w:rsidR="00D102DC" w:rsidRPr="00A834A1" w:rsidP="000D29D0" w14:paraId="4B8E2BB9" w14:textId="59C3D7C7">
            <w:pPr>
              <w:keepNext/>
              <w:keepLines/>
            </w:pPr>
            <w:r w:rsidRPr="00A834A1">
              <w:t>Centro Cívico Gubernamental "José Cecilio del Valle"</w:t>
            </w:r>
          </w:p>
          <w:p w:rsidR="00D102DC" w:rsidRPr="00A834A1" w:rsidP="000D29D0" w14:paraId="28304155" w14:textId="77777777">
            <w:pPr>
              <w:keepNext/>
              <w:keepLines/>
            </w:pPr>
            <w:r w:rsidRPr="00A834A1">
              <w:t>Nivel 9, Torre 1</w:t>
            </w:r>
          </w:p>
          <w:p w:rsidR="00D102DC" w:rsidRPr="00A834A1" w:rsidP="000D29D0" w14:paraId="5E472DA6" w14:textId="77777777">
            <w:pPr>
              <w:keepNext/>
              <w:keepLines/>
            </w:pPr>
            <w:r w:rsidRPr="00A834A1">
              <w:t>Tel: +(504) 2242 8365</w:t>
            </w:r>
          </w:p>
          <w:p w:rsidR="00D102DC" w:rsidRPr="00A834A1" w:rsidP="006D1674" w14:paraId="6BAF15FD" w14:textId="3C4B1C4C">
            <w:pPr>
              <w:keepNext/>
              <w:tabs>
                <w:tab w:val="left" w:pos="1968"/>
              </w:tabs>
            </w:pPr>
            <w:r w:rsidRPr="00A834A1">
              <w:t>Correos electrónicos:</w:t>
            </w:r>
            <w:r w:rsidR="006D1674">
              <w:tab/>
            </w:r>
            <w:hyperlink r:id="rId10" w:history="1">
              <w:r w:rsidRPr="008D2836" w:rsidR="006D1674">
                <w:rPr>
                  <w:rStyle w:val="Hyperlink"/>
                </w:rPr>
                <w:t>gabriela.salinas@sde.gob.hn</w:t>
              </w:r>
            </w:hyperlink>
          </w:p>
          <w:p w:rsidR="00D102DC" w:rsidRPr="006D1674" w:rsidP="008E4BCA" w14:paraId="037B9DC6" w14:textId="706D7288">
            <w:pPr>
              <w:keepNext/>
              <w:tabs>
                <w:tab w:val="left" w:pos="1968"/>
              </w:tabs>
              <w:spacing w:after="120"/>
              <w:rPr>
                <w:lang w:val="en-GB"/>
              </w:rPr>
            </w:pPr>
            <w:r>
              <w:tab/>
            </w:r>
            <w:hyperlink r:id="rId11" w:history="1">
              <w:r w:rsidRPr="008D2836" w:rsidR="00F277D6">
                <w:rPr>
                  <w:rStyle w:val="Hyperlink"/>
                  <w:lang w:val="en-GB"/>
                </w:rPr>
                <w:t>gsalinas_sic@yahoo.com</w:t>
              </w:r>
            </w:hyperlink>
          </w:p>
        </w:tc>
      </w:tr>
    </w:tbl>
    <w:p w:rsidR="00337700" w:rsidRPr="006D1674" w:rsidP="00DA2000" w14:paraId="65F6CAED" w14:textId="77777777">
      <w:pPr>
        <w:rPr>
          <w:lang w:val="en-GB"/>
        </w:rPr>
      </w:pPr>
    </w:p>
    <w:sectPr w:rsidSect="006D167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6D1674" w:rsidP="006D1674" w14:paraId="5D5CC85D" w14:textId="280A045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6D1674" w:rsidP="006D1674" w14:paraId="73CC5212" w14:textId="30BA64E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97EC65A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D1674" w:rsidRPr="006D1674" w:rsidP="006D1674" w14:paraId="39BD14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D1674">
      <w:t>G/SPS/N/HND/68</w:t>
    </w:r>
  </w:p>
  <w:p w:rsidR="006D1674" w:rsidRPr="006D1674" w:rsidP="006D1674" w14:paraId="7D6018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D1674" w:rsidRPr="006D1674" w:rsidP="006D1674" w14:paraId="4645516F" w14:textId="25BA767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D1674">
      <w:t xml:space="preserve">- </w:t>
    </w:r>
    <w:r w:rsidRPr="006D1674">
      <w:fldChar w:fldCharType="begin"/>
    </w:r>
    <w:r w:rsidRPr="006D1674">
      <w:instrText xml:space="preserve"> PAGE </w:instrText>
    </w:r>
    <w:r w:rsidRPr="006D1674">
      <w:fldChar w:fldCharType="separate"/>
    </w:r>
    <w:r w:rsidRPr="006D1674">
      <w:t>2</w:t>
    </w:r>
    <w:r w:rsidRPr="006D1674">
      <w:fldChar w:fldCharType="end"/>
    </w:r>
    <w:r w:rsidRPr="006D1674">
      <w:t xml:space="preserve"> -</w:t>
    </w:r>
  </w:p>
  <w:p w:rsidR="00B91FF3" w:rsidRPr="006D1674" w:rsidP="006D1674" w14:paraId="576D1D1D" w14:textId="11DF802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D1674" w:rsidRPr="006D1674" w:rsidP="006D1674" w14:paraId="57309E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D1674">
      <w:t>G/SPS/N/HND/68</w:t>
    </w:r>
  </w:p>
  <w:p w:rsidR="006D1674" w:rsidRPr="006D1674" w:rsidP="006D1674" w14:paraId="6BA41C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D1674" w:rsidRPr="006D1674" w:rsidP="006D1674" w14:paraId="09E912D2" w14:textId="7F47416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D1674">
      <w:t xml:space="preserve">- </w:t>
    </w:r>
    <w:r w:rsidRPr="006D1674">
      <w:fldChar w:fldCharType="begin"/>
    </w:r>
    <w:r w:rsidRPr="006D1674">
      <w:instrText xml:space="preserve"> PAGE </w:instrText>
    </w:r>
    <w:r w:rsidRPr="006D1674">
      <w:fldChar w:fldCharType="separate"/>
    </w:r>
    <w:r w:rsidRPr="006D1674">
      <w:t>3</w:t>
    </w:r>
    <w:r w:rsidRPr="006D1674">
      <w:fldChar w:fldCharType="end"/>
    </w:r>
    <w:r w:rsidRPr="006D1674">
      <w:t xml:space="preserve"> -</w:t>
    </w:r>
  </w:p>
  <w:p w:rsidR="00DD65B2" w:rsidRPr="006D1674" w:rsidP="006D1674" w14:paraId="146CBCB0" w14:textId="2354DE8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795B2A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2CFBE5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6C61161" w14:textId="6B3EBCF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E5A7682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4F3B54B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47EC50E" w14:textId="77777777">
          <w:pPr>
            <w:jc w:val="right"/>
            <w:rPr>
              <w:b/>
              <w:szCs w:val="18"/>
            </w:rPr>
          </w:pPr>
        </w:p>
      </w:tc>
    </w:tr>
    <w:tr w14:paraId="2B4110E6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F8163E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6D1674" w:rsidP="00043017" w14:paraId="59CAF9E8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G/SPS/N/HND/68</w:t>
          </w:r>
        </w:p>
        <w:bookmarkEnd w:id="1"/>
        <w:p w:rsidR="00043017" w:rsidRPr="00B91FF3" w:rsidP="00043017" w14:paraId="0F00C2E2" w14:textId="41A7B4AC">
          <w:pPr>
            <w:jc w:val="right"/>
            <w:rPr>
              <w:b/>
              <w:szCs w:val="18"/>
            </w:rPr>
          </w:pPr>
        </w:p>
      </w:tc>
    </w:tr>
    <w:tr w14:paraId="64A453E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A32154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E664650" w14:textId="0E85707A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</w:t>
          </w:r>
          <w:r w:rsidR="008E4BCA">
            <w:rPr>
              <w:szCs w:val="18"/>
            </w:rPr>
            <w:t>5</w:t>
          </w:r>
          <w:r w:rsidRPr="00B91FF3">
            <w:rPr>
              <w:szCs w:val="18"/>
            </w:rPr>
            <w:t xml:space="preserve"> de junio de 2025</w:t>
          </w:r>
          <w:bookmarkEnd w:id="3"/>
        </w:p>
      </w:tc>
    </w:tr>
    <w:tr w14:paraId="43811E8E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F3309C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(25-4118)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40BCB4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878D49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B7E124A" w14:textId="6AEC16D8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E907F85" w14:textId="2D4C3D1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E80F62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86753203">
    <w:abstractNumId w:val="8"/>
  </w:num>
  <w:num w:numId="2" w16cid:durableId="1211502332">
    <w:abstractNumId w:val="3"/>
  </w:num>
  <w:num w:numId="3" w16cid:durableId="1809127425">
    <w:abstractNumId w:val="2"/>
  </w:num>
  <w:num w:numId="4" w16cid:durableId="719935020">
    <w:abstractNumId w:val="1"/>
  </w:num>
  <w:num w:numId="5" w16cid:durableId="362633519">
    <w:abstractNumId w:val="0"/>
  </w:num>
  <w:num w:numId="6" w16cid:durableId="249579488">
    <w:abstractNumId w:val="13"/>
  </w:num>
  <w:num w:numId="7" w16cid:durableId="1755976264">
    <w:abstractNumId w:val="11"/>
  </w:num>
  <w:num w:numId="8" w16cid:durableId="569268660">
    <w:abstractNumId w:val="14"/>
  </w:num>
  <w:num w:numId="9" w16cid:durableId="2039623994">
    <w:abstractNumId w:val="10"/>
  </w:num>
  <w:num w:numId="10" w16cid:durableId="2069649028">
    <w:abstractNumId w:val="9"/>
  </w:num>
  <w:num w:numId="11" w16cid:durableId="1974863440">
    <w:abstractNumId w:val="7"/>
  </w:num>
  <w:num w:numId="12" w16cid:durableId="497232800">
    <w:abstractNumId w:val="6"/>
  </w:num>
  <w:num w:numId="13" w16cid:durableId="1598831269">
    <w:abstractNumId w:val="5"/>
  </w:num>
  <w:num w:numId="14" w16cid:durableId="585961313">
    <w:abstractNumId w:val="4"/>
  </w:num>
  <w:num w:numId="15" w16cid:durableId="2064523389">
    <w:abstractNumId w:val="12"/>
  </w:num>
  <w:num w:numId="16" w16cid:durableId="15204362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31279671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0ED9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1674"/>
    <w:rsid w:val="006D499F"/>
    <w:rsid w:val="006E0C67"/>
    <w:rsid w:val="00727F5B"/>
    <w:rsid w:val="00735ADA"/>
    <w:rsid w:val="00744D6F"/>
    <w:rsid w:val="0078182B"/>
    <w:rsid w:val="00795084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D2836"/>
    <w:rsid w:val="008E4BCA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A1641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205EF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102DC"/>
    <w:rsid w:val="00D65AF6"/>
    <w:rsid w:val="00D66DCB"/>
    <w:rsid w:val="00D66F5C"/>
    <w:rsid w:val="00DA2000"/>
    <w:rsid w:val="00DB47DD"/>
    <w:rsid w:val="00DB63AB"/>
    <w:rsid w:val="00DB7CB0"/>
    <w:rsid w:val="00DD65B2"/>
    <w:rsid w:val="00DE5314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277D6"/>
    <w:rsid w:val="00F32503"/>
    <w:rsid w:val="00F325A3"/>
    <w:rsid w:val="00F45A9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2E376E"/>
  <w15:docId w15:val="{EEA72BFB-9F6D-4753-A170-9424FFA0B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6D167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277D6"/>
    <w:rPr>
      <w:rFonts w:ascii="Verdana" w:hAnsi="Verdana"/>
      <w:sz w:val="18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gabriela.salinas@sde.gob.hn" TargetMode="External" /><Relationship Id="rId11" Type="http://schemas.openxmlformats.org/officeDocument/2006/relationships/hyperlink" Target="mailto:gsalinas_sic@yahoo.com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https://sde.gob.hn/wp-content/uploads/2025/06/RTH-Harina-de-Maiz-Nixtamalizado-Zea-mays-L.-para-consumo-humano.pdf" TargetMode="External" /><Relationship Id="rId5" Type="http://schemas.openxmlformats.org/officeDocument/2006/relationships/hyperlink" Target="mailto:consultapublica@arsa.gob.hn" TargetMode="External" /><Relationship Id="rId6" Type="http://schemas.openxmlformats.org/officeDocument/2006/relationships/hyperlink" Target="mailto:heydiamador@arsa.gob.hn" TargetMode="External" /><Relationship Id="rId7" Type="http://schemas.openxmlformats.org/officeDocument/2006/relationships/hyperlink" Target="mailto:fernandomontoya@arsa.gob.hn" TargetMode="External" /><Relationship Id="rId8" Type="http://schemas.openxmlformats.org/officeDocument/2006/relationships/hyperlink" Target="mailto:ucir@arsa.gob.hn" TargetMode="External" /><Relationship Id="rId9" Type="http://schemas.openxmlformats.org/officeDocument/2006/relationships/hyperlink" Target="http://www.arsa.gob.hn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17</cp:revision>
  <dcterms:created xsi:type="dcterms:W3CDTF">2017-07-03T11:20:00Z</dcterms:created>
  <dcterms:modified xsi:type="dcterms:W3CDTF">2025-06-25T07:35:00Z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G/SPS/N/HND/68</vt:lpwstr>
  </property>
</Properties>
</file>