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4EE89A2" w14:textId="24685CC1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6D934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E22CF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8884ED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00465FE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C3840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C58C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9C10A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</w:t>
            </w:r>
            <w:r w:rsidRPr="0065690F">
              <w:t>PMRA</w:t>
            </w:r>
            <w:r w:rsidRPr="0065690F">
              <w:t>), Health Canada</w:t>
            </w:r>
          </w:p>
        </w:tc>
      </w:tr>
      <w:tr w14:paraId="3B4163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1004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831EC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linuron in or on celery (ICS codes: 65.020, 65.100, 67.040, 67.080)</w:t>
            </w:r>
          </w:p>
        </w:tc>
      </w:tr>
      <w:tr w14:paraId="2EA89D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A0AA0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A8278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A018D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8AA0C5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58F69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AE47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F5F38" w14:paraId="5BA78B14" w14:textId="470D99C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Linuron (PMRL2025-07)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8</w:t>
            </w:r>
          </w:p>
        </w:tc>
      </w:tr>
      <w:tr w14:paraId="51FF76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C617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8E620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PMRL2025-07 is to consult on the listed maximum residue limit (</w:t>
            </w:r>
            <w:r w:rsidRPr="0065690F">
              <w:t>MRL</w:t>
            </w:r>
            <w:r w:rsidRPr="0065690F">
              <w:t>) for linuron that has been proposed by Health Canada's Pest Management Regulatory Agency (</w:t>
            </w:r>
            <w:r w:rsidRPr="0065690F">
              <w:t>PMRA</w:t>
            </w:r>
            <w:r w:rsidRPr="0065690F">
              <w:t>).</w:t>
            </w:r>
          </w:p>
          <w:p w:rsidR="00647E4F" w:rsidRPr="0065690F" w:rsidP="004F5F38" w14:paraId="0453CA91" w14:textId="399B8554">
            <w:pPr>
              <w:tabs>
                <w:tab w:val="left" w:pos="1170"/>
              </w:tabs>
              <w:spacing w:before="120" w:after="120"/>
            </w:pPr>
            <w:r w:rsidRPr="004F5F38">
              <w:rPr>
                <w:u w:val="single"/>
              </w:rPr>
              <w:t>MRL</w:t>
            </w:r>
            <w:r w:rsidRPr="004F5F38">
              <w:rPr>
                <w:u w:val="single"/>
              </w:rPr>
              <w:t xml:space="preserve"> (ppm)</w:t>
            </w:r>
            <w:r w:rsidRPr="004F5F38">
              <w:rPr>
                <w:vertAlign w:val="superscript"/>
              </w:rPr>
              <w:t>1</w:t>
            </w:r>
            <w:r>
              <w:tab/>
            </w:r>
            <w:r w:rsidRPr="004F5F38">
              <w:rPr>
                <w:u w:val="single"/>
              </w:rPr>
              <w:t>Raw Agricultural Commodity (RAC) and/or Processed Commodity</w:t>
            </w:r>
          </w:p>
          <w:p w:rsidR="00647E4F" w:rsidRPr="0065690F" w:rsidP="004F5F38" w14:paraId="1D8EC13E" w14:textId="664FD6DC">
            <w:pPr>
              <w:tabs>
                <w:tab w:val="left" w:pos="1170"/>
              </w:tabs>
              <w:spacing w:before="120" w:after="120"/>
            </w:pPr>
            <w:r w:rsidRPr="0065690F">
              <w:t>0.5</w:t>
            </w:r>
            <w:r>
              <w:tab/>
            </w:r>
            <w:r w:rsidRPr="0065690F">
              <w:t>Celery</w:t>
            </w:r>
          </w:p>
          <w:p w:rsidR="00647E4F" w:rsidRPr="0065690F" w:rsidP="00441372" w14:paraId="08983394" w14:textId="77777777">
            <w:pPr>
              <w:spacing w:before="120" w:after="120"/>
            </w:pPr>
            <w:r w:rsidRPr="004F5F38">
              <w:rPr>
                <w:sz w:val="16"/>
                <w:szCs w:val="20"/>
                <w:vertAlign w:val="superscript"/>
              </w:rPr>
              <w:t>1</w:t>
            </w:r>
            <w:r w:rsidRPr="004F5F38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35734A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686C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04851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C1574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306AD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33DDE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AD4F32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6822D1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B097F9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67167D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7A9EA6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C92C4A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58EA32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3DEDB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25CC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647E4F" w:rsidRPr="0065690F" w:rsidP="004F5F38" w14:paraId="100B7D9E" w14:textId="0F01169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>
              <w:t> </w:t>
            </w:r>
            <w:r w:rsidRPr="0065690F">
              <w:t>Canada</w:t>
            </w:r>
            <w:r>
              <w:t> </w:t>
            </w:r>
            <w:r w:rsidRPr="0065690F">
              <w:t>website:</w:t>
            </w:r>
            <w:r>
              <w:t> 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PMRL2025-07, posted: 17 June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68994F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A269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A8499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</w:t>
            </w:r>
            <w:r w:rsidRPr="0065690F">
              <w:t>MRL</w:t>
            </w:r>
            <w:r w:rsidRPr="0065690F">
              <w:t xml:space="preserve"> document on the Health Canada website.</w:t>
            </w:r>
          </w:p>
          <w:p w:rsidR="00EA4725" w:rsidRPr="00441372" w:rsidP="00441372" w14:paraId="0F1D0D7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0BB81B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98AF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A08DE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72719D9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15684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FE0F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AB703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31 August 2025</w:t>
            </w:r>
          </w:p>
          <w:p w:rsidR="00EA4725" w:rsidRPr="00441372" w:rsidP="00441372" w14:paraId="54FC625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BF2C5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F156AC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3AF003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BA8B56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5243B4FD" w14:textId="77777777">
            <w:pPr>
              <w:keepNext/>
              <w:keepLines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https://www.canada.ca/en/health-canada/services/consumer-product-safety/pesticides-pest-management/public/consultations/proposed-maximum-residue-limit/2025/linuron/document.html</w:t>
              </w:r>
            </w:hyperlink>
            <w:r w:rsidRPr="0065690F" w:rsidR="004F5F38">
              <w:rPr>
                <w:bCs/>
              </w:rPr>
              <w:t xml:space="preserve"> (English)</w:t>
            </w:r>
          </w:p>
          <w:p w:rsidR="00EA4725" w:rsidRPr="0065690F" w:rsidP="004F5F38" w14:paraId="0A832AD3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https://www.canada.ca/fr/sante-canada/services/securite-produits-consommation/pesticides-lutte-antiparasitaire/public/consultations/limites-maximales-residus-proposees/2025/linuron/document.html</w:t>
              </w:r>
            </w:hyperlink>
            <w:r w:rsidRPr="0065690F" w:rsidR="004F5F38">
              <w:rPr>
                <w:bCs/>
              </w:rPr>
              <w:t xml:space="preserve"> (French)</w:t>
            </w:r>
          </w:p>
          <w:p w:rsidR="00EA4725" w:rsidRPr="0065690F" w:rsidP="00F3021D" w14:paraId="650E9D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7CAE782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C43DA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622880A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46DC58C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0E471A3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4F5F38" w:rsidP="00F3021D" w14:paraId="58C5B234" w14:textId="77777777">
            <w:pPr>
              <w:keepNext/>
              <w:keepLines/>
              <w:rPr>
                <w:bCs/>
                <w:lang w:val="es-ES"/>
              </w:rPr>
            </w:pPr>
            <w:r w:rsidRPr="004F5F38">
              <w:rPr>
                <w:bCs/>
                <w:lang w:val="es-ES"/>
              </w:rPr>
              <w:t>Canada</w:t>
            </w:r>
          </w:p>
          <w:p w:rsidR="00EA4725" w:rsidRPr="004F5F38" w:rsidP="00F3021D" w14:paraId="33526941" w14:textId="77777777">
            <w:pPr>
              <w:keepNext/>
              <w:keepLines/>
              <w:rPr>
                <w:bCs/>
                <w:lang w:val="es-ES"/>
              </w:rPr>
            </w:pPr>
            <w:r w:rsidRPr="004F5F38">
              <w:rPr>
                <w:bCs/>
                <w:lang w:val="es-ES"/>
              </w:rPr>
              <w:t>Tel: +(343) 203 4273</w:t>
            </w:r>
          </w:p>
          <w:p w:rsidR="00EA4725" w:rsidRPr="004F5F38" w:rsidP="00F3021D" w14:paraId="7B9CBFD2" w14:textId="77777777">
            <w:pPr>
              <w:keepNext/>
              <w:keepLines/>
              <w:rPr>
                <w:bCs/>
                <w:lang w:val="es-ES"/>
              </w:rPr>
            </w:pPr>
            <w:r w:rsidRPr="004F5F38">
              <w:rPr>
                <w:bCs/>
                <w:lang w:val="es-ES"/>
              </w:rPr>
              <w:t>Fax: +(613) 943 0346</w:t>
            </w:r>
          </w:p>
          <w:p w:rsidR="00EA4725" w:rsidRPr="004F5F38" w:rsidP="00F3021D" w14:paraId="4777D9FE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r w:rsidRPr="004F5F38">
              <w:rPr>
                <w:bCs/>
                <w:lang w:val="es-ES"/>
              </w:rPr>
              <w:t xml:space="preserve">E-mail: </w:t>
            </w:r>
            <w:hyperlink r:id="rId8" w:history="1">
              <w:r w:rsidRPr="004F5F38">
                <w:rPr>
                  <w:bCs/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</w:tc>
      </w:tr>
    </w:tbl>
    <w:p w:rsidR="007141CF" w:rsidRPr="004F5F38" w:rsidP="00441372" w14:paraId="0B8082DD" w14:textId="77777777">
      <w:pPr>
        <w:rPr>
          <w:lang w:val="es-ES"/>
        </w:rPr>
      </w:pPr>
    </w:p>
    <w:sectPr w:rsidSect="004F5F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F5F38" w:rsidP="004F5F38" w14:paraId="0ED6AB46" w14:textId="6F39BBD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F5F38" w:rsidP="004F5F38" w14:paraId="1C3F40AE" w14:textId="4E83E4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43CBEF3" w14:textId="7A648E0E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5F38" w:rsidRPr="004F5F38" w:rsidP="004F5F38" w14:paraId="75D41B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5F38">
      <w:t>G/SPS/N/CAN/1595</w:t>
    </w:r>
  </w:p>
  <w:p w:rsidR="004F5F38" w:rsidRPr="004F5F38" w:rsidP="004F5F38" w14:paraId="790EC7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F5F38" w:rsidRPr="004F5F38" w:rsidP="004F5F38" w14:paraId="2D502985" w14:textId="652936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5F38">
      <w:t xml:space="preserve">- </w:t>
    </w:r>
    <w:r w:rsidRPr="004F5F38">
      <w:fldChar w:fldCharType="begin"/>
    </w:r>
    <w:r w:rsidRPr="004F5F38">
      <w:instrText xml:space="preserve"> PAGE </w:instrText>
    </w:r>
    <w:r w:rsidRPr="004F5F38">
      <w:fldChar w:fldCharType="separate"/>
    </w:r>
    <w:r w:rsidRPr="004F5F38">
      <w:t>2</w:t>
    </w:r>
    <w:r w:rsidRPr="004F5F38">
      <w:fldChar w:fldCharType="end"/>
    </w:r>
    <w:r w:rsidRPr="004F5F38">
      <w:t xml:space="preserve"> -</w:t>
    </w:r>
  </w:p>
  <w:p w:rsidR="00EA4725" w:rsidRPr="004F5F38" w:rsidP="004F5F38" w14:paraId="5846FD97" w14:textId="47B4B3D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5F38" w:rsidRPr="004F5F38" w:rsidP="004F5F38" w14:paraId="5A2B32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5F38">
      <w:t>G/SPS/N/CAN/1595</w:t>
    </w:r>
  </w:p>
  <w:p w:rsidR="004F5F38" w:rsidRPr="004F5F38" w:rsidP="004F5F38" w14:paraId="62089E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F5F38" w:rsidRPr="004F5F38" w:rsidP="004F5F38" w14:paraId="03F180D0" w14:textId="463B0A5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5F38">
      <w:t xml:space="preserve">- </w:t>
    </w:r>
    <w:r w:rsidRPr="004F5F38">
      <w:fldChar w:fldCharType="begin"/>
    </w:r>
    <w:r w:rsidRPr="004F5F38">
      <w:instrText xml:space="preserve"> PAGE </w:instrText>
    </w:r>
    <w:r w:rsidRPr="004F5F38">
      <w:fldChar w:fldCharType="separate"/>
    </w:r>
    <w:r w:rsidRPr="004F5F38">
      <w:rPr>
        <w:noProof/>
      </w:rPr>
      <w:t>2</w:t>
    </w:r>
    <w:r w:rsidRPr="004F5F38">
      <w:fldChar w:fldCharType="end"/>
    </w:r>
    <w:r w:rsidRPr="004F5F38">
      <w:t xml:space="preserve"> -</w:t>
    </w:r>
  </w:p>
  <w:p w:rsidR="00EA4725" w:rsidRPr="004F5F38" w:rsidP="004F5F38" w14:paraId="5C717DE2" w14:textId="7EAAA37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E608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31181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76BAB9" w14:textId="30BD575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622184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CEC5FC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238E98" w14:textId="77777777">
          <w:pPr>
            <w:jc w:val="right"/>
            <w:rPr>
              <w:b/>
              <w:szCs w:val="16"/>
            </w:rPr>
          </w:pPr>
        </w:p>
      </w:tc>
    </w:tr>
    <w:tr w14:paraId="4437A18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09A14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F5F38" w:rsidP="00656ABC" w14:paraId="1820BFF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G/SPS/N/CAN/1595</w:t>
          </w:r>
        </w:p>
        <w:bookmarkEnd w:id="1"/>
        <w:p w:rsidR="00656ABC" w:rsidRPr="00EA4725" w:rsidP="00656ABC" w14:paraId="7D265FD6" w14:textId="00856282">
          <w:pPr>
            <w:jc w:val="right"/>
            <w:rPr>
              <w:b/>
              <w:szCs w:val="16"/>
            </w:rPr>
          </w:pPr>
        </w:p>
      </w:tc>
    </w:tr>
    <w:tr w14:paraId="4B71404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3CC3F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35866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June 2025</w:t>
          </w:r>
          <w:bookmarkEnd w:id="3"/>
        </w:p>
      </w:tc>
    </w:tr>
    <w:tr w14:paraId="460390B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BBEC7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(25-4032)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E6B50B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C32D48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1D44E7F" w14:textId="032CBE7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8D41B95" w14:textId="1C0A971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650F4D9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3569903">
    <w:abstractNumId w:val="9"/>
  </w:num>
  <w:num w:numId="2" w16cid:durableId="948005389">
    <w:abstractNumId w:val="7"/>
  </w:num>
  <w:num w:numId="3" w16cid:durableId="1080181195">
    <w:abstractNumId w:val="6"/>
  </w:num>
  <w:num w:numId="4" w16cid:durableId="333727829">
    <w:abstractNumId w:val="5"/>
  </w:num>
  <w:num w:numId="5" w16cid:durableId="1012294168">
    <w:abstractNumId w:val="4"/>
  </w:num>
  <w:num w:numId="6" w16cid:durableId="1682392862">
    <w:abstractNumId w:val="12"/>
  </w:num>
  <w:num w:numId="7" w16cid:durableId="1352148502">
    <w:abstractNumId w:val="11"/>
  </w:num>
  <w:num w:numId="8" w16cid:durableId="815874107">
    <w:abstractNumId w:val="10"/>
  </w:num>
  <w:num w:numId="9" w16cid:durableId="16499397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0073834">
    <w:abstractNumId w:val="13"/>
  </w:num>
  <w:num w:numId="11" w16cid:durableId="17899708">
    <w:abstractNumId w:val="8"/>
  </w:num>
  <w:num w:numId="12" w16cid:durableId="619337293">
    <w:abstractNumId w:val="3"/>
  </w:num>
  <w:num w:numId="13" w16cid:durableId="2081557779">
    <w:abstractNumId w:val="2"/>
  </w:num>
  <w:num w:numId="14" w16cid:durableId="342973148">
    <w:abstractNumId w:val="1"/>
  </w:num>
  <w:num w:numId="15" w16cid:durableId="109251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377C6"/>
    <w:rsid w:val="00157B94"/>
    <w:rsid w:val="00182B84"/>
    <w:rsid w:val="001E291F"/>
    <w:rsid w:val="001E596A"/>
    <w:rsid w:val="001F0374"/>
    <w:rsid w:val="00233408"/>
    <w:rsid w:val="0027067B"/>
    <w:rsid w:val="00272C98"/>
    <w:rsid w:val="0028587D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4F5F38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47E4F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6D2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0914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D7E5C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D06191"/>
  <w15:docId w15:val="{9776A8B7-08E3-4384-86DA-4C0F6E1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linuron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linuron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dcd5054d-427e-4c53-910d-aadcff92d1d8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B96ECAA-840E-4AA2-BB00-65419ADF3D0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566</Words>
  <Characters>3709</Characters>
  <Application>Microsoft Office Word</Application>
  <DocSecurity>0</DocSecurity>
  <Lines>95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13</cp:revision>
  <dcterms:created xsi:type="dcterms:W3CDTF">2017-07-03T11:19:00Z</dcterms:created>
  <dcterms:modified xsi:type="dcterms:W3CDTF">2025-06-19T12:19:00Z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G/SPS/N/CAN/1595</vt:lpwstr>
  </property>
  <property fmtid="{D5CDD505-2E9C-101B-9397-08002B2CF9AE}" pid="3" name="TitusGUID">
    <vt:lpwstr>dcd5054d-427e-4c53-910d-aadcff92d1d8</vt:lpwstr>
  </property>
  <property fmtid="{D5CDD505-2E9C-101B-9397-08002B2CF9AE}" pid="4" name="WTOCLASSIFICATION">
    <vt:lpwstr>WTO OFFICIAL</vt:lpwstr>
  </property>
</Properties>
</file>