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F310D3" w14:paraId="471CB186"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7F5BEAD"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2D33620"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F310D3" w14:paraId="6BD0384C" w14:textId="77777777">
            <w:pPr>
              <w:spacing w:before="120" w:after="80"/>
            </w:pPr>
            <w:r w:rsidRPr="00441372">
              <w:rPr>
                <w:b/>
              </w:rPr>
              <w:t>Notifying Member:</w:t>
            </w:r>
            <w:r w:rsidRPr="0065690F">
              <w:t xml:space="preserve"> </w:t>
            </w:r>
            <w:r w:rsidRPr="0065690F">
              <w:rPr>
                <w:u w:val="single"/>
              </w:rPr>
              <w:t>UNITED KINGDOM</w:t>
            </w:r>
          </w:p>
          <w:p w:rsidR="00EA4725" w:rsidRPr="00441372" w:rsidP="00441372" w14:paraId="2E0CB12C" w14:textId="77777777">
            <w:pPr>
              <w:spacing w:after="120"/>
            </w:pPr>
            <w:r w:rsidRPr="00441372">
              <w:rPr>
                <w:b/>
                <w:bCs/>
              </w:rPr>
              <w:t>If applicable, name of local government involved:</w:t>
            </w:r>
            <w:r w:rsidRPr="0065690F">
              <w:rPr>
                <w:bCs/>
              </w:rPr>
              <w:t xml:space="preserve"> </w:t>
            </w:r>
          </w:p>
        </w:tc>
      </w:tr>
      <w:tr w14:paraId="105F2D5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A0B69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58953C2" w14:textId="77777777">
            <w:pPr>
              <w:spacing w:before="120" w:after="120"/>
            </w:pPr>
            <w:r w:rsidRPr="00441372">
              <w:rPr>
                <w:b/>
              </w:rPr>
              <w:t>Agency responsible:</w:t>
            </w:r>
            <w:r w:rsidRPr="0065690F">
              <w:t xml:space="preserve"> Department for Environment, Food and Rural Affairs</w:t>
            </w:r>
          </w:p>
        </w:tc>
      </w:tr>
      <w:tr w14:paraId="1F539A8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5A4F3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99E0C88" w14:textId="3B5320D3">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Raw petfood (HS code</w:t>
            </w:r>
            <w:r w:rsidR="0027677E">
              <w:t>(</w:t>
            </w:r>
            <w:r w:rsidRPr="0065690F">
              <w:t>s</w:t>
            </w:r>
            <w:r w:rsidR="0027677E">
              <w:t>):</w:t>
            </w:r>
            <w:r w:rsidRPr="0065690F">
              <w:t xml:space="preserve"> 0408; 0506; 0508; 0511, 2301, 2309)</w:t>
            </w:r>
          </w:p>
        </w:tc>
      </w:tr>
      <w:tr w14:paraId="7E36BE4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55C97D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F310D3" w14:paraId="2C3B0388" w14:textId="77777777">
            <w:pPr>
              <w:spacing w:before="120" w:after="80"/>
              <w:rPr>
                <w:b/>
                <w:bCs/>
              </w:rPr>
            </w:pPr>
            <w:r w:rsidRPr="00441372">
              <w:rPr>
                <w:b/>
              </w:rPr>
              <w:t>Regions or countries likely to be affected, to the extent relevant or practicable</w:t>
            </w:r>
            <w:r w:rsidRPr="00441372">
              <w:rPr>
                <w:b/>
                <w:bCs/>
              </w:rPr>
              <w:t>:</w:t>
            </w:r>
          </w:p>
          <w:p w:rsidR="00EA4725" w:rsidRPr="00441372" w:rsidP="00F310D3" w14:paraId="6F0330C0" w14:textId="77777777">
            <w:pPr>
              <w:spacing w:after="80"/>
              <w:ind w:left="607" w:hanging="607"/>
              <w:rPr>
                <w:b/>
              </w:rPr>
            </w:pPr>
            <w:r w:rsidRPr="00441372">
              <w:rPr>
                <w:b/>
              </w:rPr>
              <w:t>[X]</w:t>
            </w:r>
            <w:r w:rsidRPr="00441372">
              <w:rPr>
                <w:b/>
              </w:rPr>
              <w:tab/>
              <w:t>All trading partners</w:t>
            </w:r>
            <w:r w:rsidRPr="0065690F">
              <w:t xml:space="preserve"> </w:t>
            </w:r>
          </w:p>
          <w:p w:rsidR="00EA4725" w:rsidRPr="00441372" w:rsidP="00441372" w14:paraId="6872265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EA6668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52EE411"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CB387D" w14:paraId="126A9A19" w14:textId="5C7EF585">
            <w:pPr>
              <w:spacing w:before="120" w:after="120"/>
            </w:pPr>
            <w:r w:rsidRPr="00441372">
              <w:rPr>
                <w:b/>
              </w:rPr>
              <w:t>Title of the notified document:</w:t>
            </w:r>
            <w:r w:rsidRPr="0065690F">
              <w:t xml:space="preserve"> Model Health Certificate GBHC562 for raw petfood</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9</w:t>
            </w:r>
          </w:p>
        </w:tc>
      </w:tr>
      <w:tr w14:paraId="1484FD9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0B75042"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438ED54F" w14:textId="77777777">
            <w:pPr>
              <w:spacing w:before="120" w:after="120"/>
            </w:pPr>
            <w:r w:rsidRPr="00441372">
              <w:rPr>
                <w:b/>
              </w:rPr>
              <w:t>Description of content:</w:t>
            </w:r>
            <w:r w:rsidRPr="0065690F">
              <w:t xml:space="preserve"> </w:t>
            </w:r>
          </w:p>
          <w:p w:rsidR="00684376" w:rsidRPr="0065690F" w:rsidP="00227BB7" w14:paraId="599A0FBD" w14:textId="77865FE0">
            <w:pPr>
              <w:numPr>
                <w:ilvl w:val="0"/>
                <w:numId w:val="16"/>
              </w:numPr>
              <w:spacing w:before="120"/>
              <w:ind w:left="329" w:hanging="352"/>
            </w:pPr>
            <w:r w:rsidRPr="0065690F">
              <w:t>Model Health Certificate GBHC562 for raw petfood cites the import conditions for fishery products</w:t>
            </w:r>
            <w:r>
              <w:t>:</w:t>
            </w:r>
          </w:p>
          <w:p w:rsidR="00684376" w:rsidRPr="0065690F" w:rsidP="007422AD" w14:paraId="065AAFEA" w14:textId="77777777">
            <w:pPr>
              <w:spacing w:after="120"/>
              <w:ind w:left="352" w:hanging="6"/>
            </w:pPr>
            <w:r w:rsidRPr="0065690F">
              <w:t>These were previously set out in Commission Implementing Regulation (EU) 2019/626 but are now published on GOV.UK. GBHC562 has therefore been amended to reflect this change.</w:t>
            </w:r>
          </w:p>
          <w:p w:rsidR="00684376" w:rsidRPr="0065690F" w:rsidP="00F310D3" w14:paraId="601B46D9" w14:textId="77777777">
            <w:pPr>
              <w:numPr>
                <w:ilvl w:val="0"/>
                <w:numId w:val="16"/>
              </w:numPr>
              <w:ind w:left="329" w:hanging="352"/>
            </w:pPr>
            <w:r w:rsidRPr="0065690F">
              <w:t>Attestation AH/P801, covering random sampling requirements, will also be revised to correct a clerical error made when the certificate was last published. It currently states:</w:t>
            </w:r>
          </w:p>
          <w:p w:rsidR="00684376" w:rsidRPr="0065690F" w:rsidP="00F310D3" w14:paraId="1179DE6F" w14:textId="77777777">
            <w:pPr>
              <w:spacing w:after="80"/>
              <w:ind w:left="352" w:hanging="6"/>
            </w:pPr>
            <w:r w:rsidRPr="0065690F">
              <w:t>"</w:t>
            </w:r>
            <w:r w:rsidRPr="0065690F">
              <w:rPr>
                <w:i/>
                <w:iCs/>
              </w:rPr>
              <w:t>the competent authority examined a random sample of the products immediately prior to dispatch and found it to comply with microbiological GB requirements for Salmonella and Enterobacteriaceae;"</w:t>
            </w:r>
          </w:p>
          <w:p w:rsidR="00684376" w:rsidRPr="0065690F" w:rsidP="00F310D3" w14:paraId="0B56F582" w14:textId="77777777">
            <w:pPr>
              <w:ind w:left="352" w:hanging="6"/>
            </w:pPr>
            <w:r w:rsidRPr="0065690F">
              <w:t>This will be corrected to the following:</w:t>
            </w:r>
          </w:p>
          <w:p w:rsidR="00684376" w:rsidRPr="0065690F" w:rsidP="00F310D3" w14:paraId="22154403" w14:textId="77777777">
            <w:pPr>
              <w:spacing w:after="80"/>
              <w:ind w:left="352" w:hanging="6"/>
            </w:pPr>
            <w:r w:rsidRPr="0065690F">
              <w:t>"</w:t>
            </w:r>
            <w:r w:rsidRPr="0065690F">
              <w:rPr>
                <w:i/>
                <w:iCs/>
              </w:rPr>
              <w:t>the pet food being certified must be analysed by a random sampling of at least five samples from each processed batch taken during or after storage at the processing plant and found to comply with microbiological GB requirements for Salmonella and Enterobacteriaceae;"</w:t>
            </w:r>
          </w:p>
          <w:p w:rsidR="00684376" w:rsidP="00F310D3" w14:paraId="7EB67CD6" w14:textId="77777777">
            <w:pPr>
              <w:spacing w:after="120"/>
              <w:ind w:left="352" w:hanging="6"/>
            </w:pPr>
            <w:r w:rsidRPr="0065690F">
              <w:t>This brings the text back in line with Great Britain's actual import requirement for random sampling.</w:t>
            </w:r>
          </w:p>
          <w:p w:rsidR="00CB387D" w:rsidRPr="00441372" w:rsidP="00CB387D" w14:paraId="123F4581" w14:textId="0230ADA5">
            <w:pPr>
              <w:spacing w:before="120"/>
            </w:pPr>
            <w:r w:rsidRPr="0065690F">
              <w:t>Publishing import conditions on GOV.UK means they can be amended administratively rather than through legislation. This allows for more agile responses to changes in risk.</w:t>
            </w:r>
          </w:p>
          <w:p w:rsidR="00CB387D" w:rsidRPr="0065690F" w:rsidP="00CB387D" w14:paraId="205A3344" w14:textId="77777777">
            <w:pPr>
              <w:spacing w:before="120" w:after="120"/>
            </w:pPr>
            <w:r w:rsidRPr="0065690F">
              <w:t>The requirement currently cited in Attestation AH/P801 is erroneous and was made by clerical error when the certificate was drafted. This revision clarifies the correct import requirement.</w:t>
            </w:r>
          </w:p>
          <w:p w:rsidR="00CB387D" w:rsidRPr="0065690F" w:rsidP="00CB387D" w14:paraId="3F6D8388" w14:textId="77777777">
            <w:pPr>
              <w:spacing w:before="120" w:after="120"/>
            </w:pPr>
            <w:r w:rsidRPr="0065690F">
              <w:t>The intention of this attestation is that in the case of raw petfood, the competent authority assures themselves, prior to signing the certificate, that the sampling has been carried out prior to dispatch, during or after storage at the processing plant and complies with microbiological requirements for Great Britain (GB).</w:t>
            </w:r>
          </w:p>
          <w:p w:rsidR="00CB387D" w:rsidRPr="0065690F" w:rsidP="00F310D3" w14:paraId="24DEDB04" w14:textId="20824B84">
            <w:pPr>
              <w:spacing w:before="240" w:after="120"/>
            </w:pPr>
            <w:r w:rsidRPr="0065690F">
              <w:t>There is no requirement for the sampling to be carried out by the competent authority</w:t>
            </w:r>
            <w:r>
              <w:t>.</w:t>
            </w:r>
          </w:p>
        </w:tc>
      </w:tr>
      <w:tr w14:paraId="6988E7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00B111"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684376" w:rsidRPr="0065690F" w:rsidP="00CB387D" w14:paraId="52FDB155" w14:textId="0446267D">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9D4734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32F467"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1D6F054" w14:textId="77777777">
            <w:pPr>
              <w:spacing w:before="120" w:after="120"/>
            </w:pPr>
            <w:r w:rsidRPr="00441372">
              <w:rPr>
                <w:b/>
              </w:rPr>
              <w:t>Is there a relevant international standard? If so, identify the standard:</w:t>
            </w:r>
          </w:p>
          <w:p w:rsidR="00EA4725" w:rsidRPr="00441372" w:rsidP="00441372" w14:paraId="5DCEA95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27677E" w:rsidP="00441372" w14:paraId="444C4D78" w14:textId="77777777">
            <w:pPr>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27677E" w14:paraId="5C438549" w14:textId="78373631">
            <w:pPr>
              <w:numPr>
                <w:ilvl w:val="0"/>
                <w:numId w:val="17"/>
              </w:numPr>
              <w:ind w:left="1072"/>
              <w:rPr>
                <w:b/>
              </w:rPr>
            </w:pPr>
            <w:r w:rsidRPr="0065690F">
              <w:t>Terrestrial Animal Health Code: Chapter 5.10</w:t>
            </w:r>
          </w:p>
          <w:p w:rsidR="00684376" w:rsidRPr="0065690F" w:rsidP="0027677E" w14:paraId="018A779B" w14:textId="230FB34F">
            <w:pPr>
              <w:numPr>
                <w:ilvl w:val="0"/>
                <w:numId w:val="17"/>
              </w:numPr>
              <w:spacing w:after="120"/>
              <w:ind w:left="1072"/>
            </w:pPr>
            <w:r w:rsidRPr="0065690F">
              <w:t>Aquatic Animal Health Code: Chapter 5.11</w:t>
            </w:r>
          </w:p>
          <w:p w:rsidR="00EA4725" w:rsidRPr="00441372" w:rsidP="00441372" w14:paraId="381B1A7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2D37166" w14:textId="77777777">
            <w:pPr>
              <w:spacing w:after="120"/>
              <w:ind w:left="720" w:hanging="720"/>
              <w:rPr>
                <w:b/>
              </w:rPr>
            </w:pPr>
            <w:r w:rsidRPr="00441372">
              <w:rPr>
                <w:b/>
              </w:rPr>
              <w:t>[ ]</w:t>
            </w:r>
            <w:r w:rsidRPr="00441372">
              <w:rPr>
                <w:b/>
              </w:rPr>
              <w:tab/>
              <w:t>None</w:t>
            </w:r>
          </w:p>
          <w:p w:rsidR="00EA4725" w:rsidRPr="00441372" w:rsidP="00441372" w14:paraId="04B2020B" w14:textId="77777777">
            <w:pPr>
              <w:spacing w:after="120"/>
              <w:rPr>
                <w:b/>
              </w:rPr>
            </w:pPr>
            <w:r w:rsidRPr="00441372">
              <w:rPr>
                <w:b/>
              </w:rPr>
              <w:t xml:space="preserve">Does this proposed regulation conform to the relevant international standard? </w:t>
            </w:r>
          </w:p>
          <w:p w:rsidR="00EA4725" w:rsidRPr="00441372" w:rsidP="00441372" w14:paraId="3C050503" w14:textId="77777777">
            <w:pPr>
              <w:spacing w:after="120"/>
              <w:rPr>
                <w:b/>
              </w:rPr>
            </w:pPr>
            <w:r w:rsidRPr="00441372">
              <w:rPr>
                <w:b/>
              </w:rPr>
              <w:t>[X] Yes   [ ] No</w:t>
            </w:r>
          </w:p>
          <w:p w:rsidR="00EA4725" w:rsidRPr="00441372" w:rsidP="00441372" w14:paraId="279E2A96" w14:textId="77777777">
            <w:pPr>
              <w:spacing w:after="120"/>
            </w:pPr>
            <w:r w:rsidRPr="00441372">
              <w:rPr>
                <w:b/>
              </w:rPr>
              <w:t>If no, describe, whenever possible, how and why it deviates from the international standard:</w:t>
            </w:r>
            <w:r w:rsidRPr="0065690F">
              <w:t xml:space="preserve"> </w:t>
            </w:r>
          </w:p>
        </w:tc>
      </w:tr>
      <w:tr w14:paraId="2958B4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56C91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A6CC1E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269232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B02582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3FDDDE3" w14:textId="77777777">
            <w:pPr>
              <w:spacing w:before="120" w:after="120"/>
            </w:pPr>
            <w:r w:rsidRPr="00441372">
              <w:rPr>
                <w:b/>
              </w:rPr>
              <w:t xml:space="preserve">Proposed date of adoption </w:t>
            </w:r>
            <w:r w:rsidRPr="00441372">
              <w:rPr>
                <w:b/>
                <w:i/>
              </w:rPr>
              <w:t>(dd/mm/yy)</w:t>
            </w:r>
            <w:r w:rsidRPr="00441372">
              <w:rPr>
                <w:b/>
              </w:rPr>
              <w:t>:</w:t>
            </w:r>
            <w:r w:rsidRPr="0065690F">
              <w:t xml:space="preserve"> 31 July 2025</w:t>
            </w:r>
          </w:p>
          <w:p w:rsidR="00EA4725" w:rsidRPr="00441372" w:rsidP="00441372" w14:paraId="2D362D00" w14:textId="77777777">
            <w:pPr>
              <w:spacing w:after="120"/>
            </w:pPr>
            <w:r w:rsidRPr="00441372">
              <w:rPr>
                <w:b/>
              </w:rPr>
              <w:t xml:space="preserve">Proposed date of publication </w:t>
            </w:r>
            <w:r w:rsidRPr="00441372">
              <w:rPr>
                <w:b/>
                <w:i/>
              </w:rPr>
              <w:t>(dd/mm/yy)</w:t>
            </w:r>
            <w:r w:rsidRPr="00441372">
              <w:rPr>
                <w:b/>
              </w:rPr>
              <w:t>:</w:t>
            </w:r>
            <w:r w:rsidRPr="0065690F">
              <w:t xml:space="preserve"> 31 July 2025</w:t>
            </w:r>
          </w:p>
        </w:tc>
      </w:tr>
      <w:tr w14:paraId="00BB7D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776EC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0EE2BF8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30 January 2026</w:t>
            </w:r>
          </w:p>
          <w:p w:rsidR="00EA4725" w:rsidRPr="00441372" w:rsidP="00441372" w14:paraId="2BDAB76C" w14:textId="77777777">
            <w:pPr>
              <w:spacing w:after="120"/>
              <w:ind w:left="607" w:hanging="607"/>
              <w:rPr>
                <w:b/>
              </w:rPr>
            </w:pPr>
            <w:r w:rsidRPr="00441372">
              <w:rPr>
                <w:b/>
              </w:rPr>
              <w:t>[X]</w:t>
            </w:r>
            <w:r w:rsidRPr="00441372">
              <w:rPr>
                <w:b/>
              </w:rPr>
              <w:tab/>
              <w:t>Trade facilitating measure</w:t>
            </w:r>
            <w:r w:rsidRPr="0065690F">
              <w:t xml:space="preserve"> </w:t>
            </w:r>
          </w:p>
        </w:tc>
      </w:tr>
      <w:tr w14:paraId="083E384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BB4A9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329CEF6" w14:textId="7A95493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27677E">
              <w:t>2 August 2025</w:t>
            </w:r>
          </w:p>
          <w:p w:rsidR="00EA4725" w:rsidRPr="00441372" w:rsidP="00441372" w14:paraId="65F5909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84376" w:rsidRPr="0065690F" w:rsidP="00441372" w14:paraId="18B9C60B" w14:textId="77777777">
            <w:r w:rsidRPr="0065690F">
              <w:t>UK WTO SPS National Notification Authority and Enquiry Point</w:t>
            </w:r>
          </w:p>
          <w:p w:rsidR="00684376" w:rsidRPr="0065690F" w:rsidP="00441372" w14:paraId="29EF5E7A" w14:textId="77777777">
            <w:r w:rsidRPr="0065690F">
              <w:t>Department for Environment, Food and Rural Affairs</w:t>
            </w:r>
          </w:p>
          <w:p w:rsidR="00684376" w:rsidRPr="0065690F" w:rsidP="00441372" w14:paraId="5F0836ED" w14:textId="77777777">
            <w:r w:rsidRPr="0065690F">
              <w:t>Seacole Building</w:t>
            </w:r>
          </w:p>
          <w:p w:rsidR="00684376" w:rsidRPr="0065690F" w:rsidP="00441372" w14:paraId="592FFC4F" w14:textId="77777777">
            <w:r w:rsidRPr="0065690F">
              <w:t>2 Marsham St</w:t>
            </w:r>
          </w:p>
          <w:p w:rsidR="00684376" w:rsidRPr="0065690F" w:rsidP="00441372" w14:paraId="20EF5737" w14:textId="77777777">
            <w:r w:rsidRPr="0065690F">
              <w:t>London SW1P 4DF</w:t>
            </w:r>
          </w:p>
          <w:p w:rsidR="00684376" w:rsidRPr="0065690F" w:rsidP="00441372" w14:paraId="18F19DC4" w14:textId="2A6B0F6E">
            <w:pPr>
              <w:spacing w:after="120"/>
            </w:pPr>
            <w:r w:rsidRPr="0065690F">
              <w:t>E</w:t>
            </w:r>
            <w:r>
              <w:t>-</w:t>
            </w:r>
            <w:r w:rsidRPr="0065690F">
              <w:t xml:space="preserve">mail : </w:t>
            </w:r>
            <w:hyperlink r:id="rId4" w:history="1">
              <w:r w:rsidRPr="0065690F">
                <w:rPr>
                  <w:color w:val="0000FF"/>
                  <w:u w:val="single"/>
                </w:rPr>
                <w:t>UKSPS@defra.gov.uk</w:t>
              </w:r>
            </w:hyperlink>
          </w:p>
        </w:tc>
      </w:tr>
      <w:tr w14:paraId="47D6463E"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602C27B"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2EBC0B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94D6374" w14:textId="77777777">
            <w:pPr>
              <w:keepNext/>
              <w:keepLines/>
              <w:rPr>
                <w:bCs/>
              </w:rPr>
            </w:pPr>
            <w:r w:rsidRPr="0065690F">
              <w:rPr>
                <w:bCs/>
              </w:rPr>
              <w:t>UK WTO SPS National Notification Authority and Enquiry Point</w:t>
            </w:r>
          </w:p>
          <w:p w:rsidR="00EA4725" w:rsidRPr="0065690F" w:rsidP="00F3021D" w14:paraId="58ED48B5" w14:textId="77777777">
            <w:pPr>
              <w:keepNext/>
              <w:keepLines/>
              <w:rPr>
                <w:bCs/>
              </w:rPr>
            </w:pPr>
            <w:r w:rsidRPr="0065690F">
              <w:rPr>
                <w:bCs/>
              </w:rPr>
              <w:t>Department for Environment, Food and Rural Affairs</w:t>
            </w:r>
          </w:p>
          <w:p w:rsidR="00EA4725" w:rsidRPr="0065690F" w:rsidP="00F3021D" w14:paraId="220B335A" w14:textId="77777777">
            <w:pPr>
              <w:keepNext/>
              <w:keepLines/>
              <w:rPr>
                <w:bCs/>
              </w:rPr>
            </w:pPr>
            <w:r w:rsidRPr="0065690F">
              <w:rPr>
                <w:bCs/>
              </w:rPr>
              <w:t>Seacole Building</w:t>
            </w:r>
          </w:p>
          <w:p w:rsidR="00EA4725" w:rsidRPr="0065690F" w:rsidP="00F3021D" w14:paraId="22BDD73E" w14:textId="77777777">
            <w:pPr>
              <w:keepNext/>
              <w:keepLines/>
              <w:rPr>
                <w:bCs/>
              </w:rPr>
            </w:pPr>
            <w:r w:rsidRPr="0065690F">
              <w:rPr>
                <w:bCs/>
              </w:rPr>
              <w:t>2 Marsham St</w:t>
            </w:r>
          </w:p>
          <w:p w:rsidR="00EA4725" w:rsidRPr="0065690F" w:rsidP="00F3021D" w14:paraId="67F72D4D" w14:textId="77777777">
            <w:pPr>
              <w:keepNext/>
              <w:keepLines/>
              <w:rPr>
                <w:bCs/>
              </w:rPr>
            </w:pPr>
            <w:r w:rsidRPr="0065690F">
              <w:rPr>
                <w:bCs/>
              </w:rPr>
              <w:t>London SW1P 4DF</w:t>
            </w:r>
          </w:p>
          <w:p w:rsidR="00EA4725" w:rsidRPr="0065690F" w:rsidP="00F3021D" w14:paraId="1091E3A1" w14:textId="6EB1F98C">
            <w:pPr>
              <w:keepNext/>
              <w:keepLines/>
              <w:spacing w:after="120"/>
              <w:rPr>
                <w:bCs/>
              </w:rPr>
            </w:pPr>
            <w:r w:rsidRPr="0065690F">
              <w:rPr>
                <w:bCs/>
              </w:rPr>
              <w:t>E</w:t>
            </w:r>
            <w:r>
              <w:rPr>
                <w:bCs/>
              </w:rPr>
              <w:t>-</w:t>
            </w:r>
            <w:r w:rsidRPr="0065690F">
              <w:rPr>
                <w:bCs/>
              </w:rPr>
              <w:t xml:space="preserve">mail : </w:t>
            </w:r>
            <w:hyperlink r:id="rId4" w:history="1">
              <w:r w:rsidRPr="0065690F">
                <w:rPr>
                  <w:bCs/>
                  <w:color w:val="0000FF"/>
                  <w:u w:val="single"/>
                </w:rPr>
                <w:t>UKSPS@defra.gov.uk</w:t>
              </w:r>
            </w:hyperlink>
          </w:p>
        </w:tc>
      </w:tr>
    </w:tbl>
    <w:p w:rsidR="007141CF" w:rsidRPr="00441372" w:rsidP="00441372" w14:paraId="02519F8E" w14:textId="77777777"/>
    <w:sectPr w:rsidSect="0027677E">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7677E" w:rsidP="0027677E" w14:paraId="4F5B3BFF" w14:textId="4900C9D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7677E" w:rsidP="0027677E" w14:paraId="3FF434B7" w14:textId="4AFEFC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2B9AEC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77E" w:rsidRPr="0027677E" w:rsidP="0027677E" w14:paraId="37643FE6" w14:textId="77777777">
    <w:pPr>
      <w:pStyle w:val="Header"/>
      <w:pBdr>
        <w:bottom w:val="single" w:sz="4" w:space="1" w:color="auto"/>
      </w:pBdr>
      <w:tabs>
        <w:tab w:val="clear" w:pos="4513"/>
        <w:tab w:val="clear" w:pos="9027"/>
      </w:tabs>
      <w:jc w:val="center"/>
    </w:pPr>
    <w:r w:rsidRPr="0027677E">
      <w:t>G/SPS/N/GBR/95</w:t>
    </w:r>
  </w:p>
  <w:p w:rsidR="0027677E" w:rsidRPr="0027677E" w:rsidP="0027677E" w14:paraId="0179C4A7" w14:textId="77777777">
    <w:pPr>
      <w:pStyle w:val="Header"/>
      <w:pBdr>
        <w:bottom w:val="single" w:sz="4" w:space="1" w:color="auto"/>
      </w:pBdr>
      <w:tabs>
        <w:tab w:val="clear" w:pos="4513"/>
        <w:tab w:val="clear" w:pos="9027"/>
      </w:tabs>
      <w:jc w:val="center"/>
    </w:pPr>
  </w:p>
  <w:p w:rsidR="0027677E" w:rsidRPr="0027677E" w:rsidP="0027677E" w14:paraId="00A4F58B" w14:textId="1BF42D47">
    <w:pPr>
      <w:pStyle w:val="Header"/>
      <w:pBdr>
        <w:bottom w:val="single" w:sz="4" w:space="1" w:color="auto"/>
      </w:pBdr>
      <w:tabs>
        <w:tab w:val="clear" w:pos="4513"/>
        <w:tab w:val="clear" w:pos="9027"/>
      </w:tabs>
      <w:jc w:val="center"/>
    </w:pPr>
    <w:r w:rsidRPr="0027677E">
      <w:t xml:space="preserve">- </w:t>
    </w:r>
    <w:r w:rsidRPr="0027677E">
      <w:fldChar w:fldCharType="begin"/>
    </w:r>
    <w:r w:rsidRPr="0027677E">
      <w:instrText xml:space="preserve"> PAGE </w:instrText>
    </w:r>
    <w:r w:rsidRPr="0027677E">
      <w:fldChar w:fldCharType="separate"/>
    </w:r>
    <w:r w:rsidRPr="0027677E">
      <w:t>2</w:t>
    </w:r>
    <w:r w:rsidRPr="0027677E">
      <w:fldChar w:fldCharType="end"/>
    </w:r>
    <w:r w:rsidRPr="0027677E">
      <w:t xml:space="preserve"> -</w:t>
    </w:r>
  </w:p>
  <w:p w:rsidR="00EA4725" w:rsidRPr="0027677E" w:rsidP="0027677E" w14:paraId="2A2A1F69" w14:textId="583191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677E" w:rsidRPr="0027677E" w:rsidP="0027677E" w14:paraId="533E747E" w14:textId="77777777">
    <w:pPr>
      <w:pStyle w:val="Header"/>
      <w:pBdr>
        <w:bottom w:val="single" w:sz="4" w:space="1" w:color="auto"/>
      </w:pBdr>
      <w:tabs>
        <w:tab w:val="clear" w:pos="4513"/>
        <w:tab w:val="clear" w:pos="9027"/>
      </w:tabs>
      <w:jc w:val="center"/>
    </w:pPr>
    <w:r w:rsidRPr="0027677E">
      <w:t>G/SPS/N/GBR/95</w:t>
    </w:r>
  </w:p>
  <w:p w:rsidR="0027677E" w:rsidRPr="0027677E" w:rsidP="0027677E" w14:paraId="30340F09" w14:textId="77777777">
    <w:pPr>
      <w:pStyle w:val="Header"/>
      <w:pBdr>
        <w:bottom w:val="single" w:sz="4" w:space="1" w:color="auto"/>
      </w:pBdr>
      <w:tabs>
        <w:tab w:val="clear" w:pos="4513"/>
        <w:tab w:val="clear" w:pos="9027"/>
      </w:tabs>
      <w:jc w:val="center"/>
    </w:pPr>
  </w:p>
  <w:p w:rsidR="0027677E" w:rsidRPr="0027677E" w:rsidP="0027677E" w14:paraId="27DFE598" w14:textId="1E07E6F5">
    <w:pPr>
      <w:pStyle w:val="Header"/>
      <w:pBdr>
        <w:bottom w:val="single" w:sz="4" w:space="1" w:color="auto"/>
      </w:pBdr>
      <w:tabs>
        <w:tab w:val="clear" w:pos="4513"/>
        <w:tab w:val="clear" w:pos="9027"/>
      </w:tabs>
      <w:jc w:val="center"/>
    </w:pPr>
    <w:r w:rsidRPr="0027677E">
      <w:t xml:space="preserve">- </w:t>
    </w:r>
    <w:r w:rsidRPr="0027677E">
      <w:fldChar w:fldCharType="begin"/>
    </w:r>
    <w:r w:rsidRPr="0027677E">
      <w:instrText xml:space="preserve"> PAGE </w:instrText>
    </w:r>
    <w:r w:rsidRPr="0027677E">
      <w:fldChar w:fldCharType="separate"/>
    </w:r>
    <w:r w:rsidRPr="0027677E">
      <w:rPr>
        <w:noProof/>
      </w:rPr>
      <w:t>2</w:t>
    </w:r>
    <w:r w:rsidRPr="0027677E">
      <w:fldChar w:fldCharType="end"/>
    </w:r>
    <w:r w:rsidRPr="0027677E">
      <w:t xml:space="preserve"> -</w:t>
    </w:r>
  </w:p>
  <w:p w:rsidR="00EA4725" w:rsidRPr="0027677E" w:rsidP="0027677E" w14:paraId="59695DCC" w14:textId="3E4CEA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A9EB5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0EBD5B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27222B3" w14:textId="72984800">
          <w:pPr>
            <w:jc w:val="right"/>
            <w:rPr>
              <w:b/>
              <w:color w:val="FF0000"/>
              <w:szCs w:val="16"/>
            </w:rPr>
          </w:pPr>
          <w:r>
            <w:rPr>
              <w:b/>
              <w:color w:val="FF0000"/>
              <w:szCs w:val="16"/>
            </w:rPr>
            <w:t xml:space="preserve"> </w:t>
          </w:r>
        </w:p>
      </w:tc>
    </w:tr>
    <w:bookmarkEnd w:id="0"/>
    <w:tr w14:paraId="606FD38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4B753C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816094E" w14:textId="77777777">
          <w:pPr>
            <w:jc w:val="right"/>
            <w:rPr>
              <w:b/>
              <w:szCs w:val="16"/>
            </w:rPr>
          </w:pPr>
        </w:p>
      </w:tc>
    </w:tr>
    <w:tr w14:paraId="0C8858D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D127B85" w14:textId="77777777">
          <w:pPr>
            <w:jc w:val="left"/>
            <w:rPr>
              <w:noProof/>
              <w:lang w:eastAsia="en-GB"/>
            </w:rPr>
          </w:pPr>
        </w:p>
      </w:tc>
      <w:tc>
        <w:tcPr>
          <w:tcW w:w="5448" w:type="dxa"/>
          <w:gridSpan w:val="2"/>
          <w:shd w:val="clear" w:color="auto" w:fill="FFFFFF"/>
          <w:tcMar>
            <w:left w:w="108" w:type="dxa"/>
            <w:right w:w="108" w:type="dxa"/>
          </w:tcMar>
        </w:tcPr>
        <w:p w:rsidR="0027677E" w:rsidP="00656ABC" w14:paraId="1E570463" w14:textId="77777777">
          <w:pPr>
            <w:jc w:val="right"/>
            <w:rPr>
              <w:b/>
              <w:szCs w:val="16"/>
            </w:rPr>
          </w:pPr>
          <w:bookmarkStart w:id="1" w:name="bmkSymbols"/>
          <w:r>
            <w:rPr>
              <w:b/>
              <w:szCs w:val="16"/>
            </w:rPr>
            <w:t>G/SPS/N/GBR/95</w:t>
          </w:r>
        </w:p>
        <w:bookmarkEnd w:id="1"/>
        <w:p w:rsidR="00656ABC" w:rsidRPr="00EA4725" w:rsidP="00656ABC" w14:paraId="2F989B3E" w14:textId="4D42FFAA">
          <w:pPr>
            <w:jc w:val="right"/>
            <w:rPr>
              <w:b/>
              <w:szCs w:val="16"/>
            </w:rPr>
          </w:pPr>
        </w:p>
      </w:tc>
    </w:tr>
    <w:tr w14:paraId="11183CA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5C4F63D" w14:textId="77777777"/>
      </w:tc>
      <w:tc>
        <w:tcPr>
          <w:tcW w:w="5448" w:type="dxa"/>
          <w:gridSpan w:val="2"/>
          <w:shd w:val="clear" w:color="auto" w:fill="FFFFFF"/>
          <w:tcMar>
            <w:left w:w="108" w:type="dxa"/>
            <w:right w:w="108" w:type="dxa"/>
          </w:tcMar>
          <w:vAlign w:val="center"/>
        </w:tcPr>
        <w:p w:rsidR="00ED54E0" w:rsidRPr="00EA4725" w:rsidP="00422B6F" w14:paraId="50275C99" w14:textId="77777777">
          <w:pPr>
            <w:jc w:val="right"/>
            <w:rPr>
              <w:szCs w:val="16"/>
            </w:rPr>
          </w:pPr>
          <w:bookmarkStart w:id="2" w:name="spsDateDistribution"/>
          <w:bookmarkStart w:id="3" w:name="bmkDate"/>
          <w:bookmarkEnd w:id="2"/>
          <w:r w:rsidRPr="00EA4725">
            <w:rPr>
              <w:szCs w:val="16"/>
            </w:rPr>
            <w:t>3 June 2025</w:t>
          </w:r>
          <w:bookmarkEnd w:id="3"/>
        </w:p>
      </w:tc>
    </w:tr>
    <w:tr w14:paraId="1B8125A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9DB17FF" w14:textId="77777777">
          <w:pPr>
            <w:jc w:val="left"/>
            <w:rPr>
              <w:b/>
            </w:rPr>
          </w:pPr>
          <w:bookmarkStart w:id="4" w:name="bmkSerial"/>
          <w:r>
            <w:rPr>
              <w:b w:val="0"/>
              <w:color w:val="FF0000"/>
            </w:rPr>
            <w:t>(25-3614)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534893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0C20C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48E3842" w14:textId="5124839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F11057C" w14:textId="2CB49069">
          <w:pPr>
            <w:jc w:val="right"/>
            <w:rPr>
              <w:bCs/>
              <w:szCs w:val="18"/>
            </w:rPr>
          </w:pPr>
          <w:bookmarkStart w:id="7" w:name="bmkLanguage"/>
          <w:r>
            <w:rPr>
              <w:bCs/>
              <w:szCs w:val="18"/>
            </w:rPr>
            <w:t>Original: English</w:t>
          </w:r>
          <w:bookmarkEnd w:id="7"/>
        </w:p>
      </w:tc>
    </w:tr>
  </w:tbl>
  <w:p w:rsidR="00ED54E0" w:rsidRPr="00441372" w14:paraId="4B52CE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8B37671"/>
    <w:multiLevelType w:val="hybridMultilevel"/>
    <w:tmpl w:val="3C48EA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37025415">
    <w:abstractNumId w:val="9"/>
  </w:num>
  <w:num w:numId="2" w16cid:durableId="499391332">
    <w:abstractNumId w:val="7"/>
  </w:num>
  <w:num w:numId="3" w16cid:durableId="442309891">
    <w:abstractNumId w:val="6"/>
  </w:num>
  <w:num w:numId="4" w16cid:durableId="862936444">
    <w:abstractNumId w:val="5"/>
  </w:num>
  <w:num w:numId="5" w16cid:durableId="1611399839">
    <w:abstractNumId w:val="4"/>
  </w:num>
  <w:num w:numId="6" w16cid:durableId="225531138">
    <w:abstractNumId w:val="13"/>
  </w:num>
  <w:num w:numId="7" w16cid:durableId="1220675205">
    <w:abstractNumId w:val="12"/>
  </w:num>
  <w:num w:numId="8" w16cid:durableId="880897691">
    <w:abstractNumId w:val="11"/>
  </w:num>
  <w:num w:numId="9" w16cid:durableId="12975691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5910984">
    <w:abstractNumId w:val="14"/>
  </w:num>
  <w:num w:numId="11" w16cid:durableId="684866046">
    <w:abstractNumId w:val="8"/>
  </w:num>
  <w:num w:numId="12" w16cid:durableId="647588645">
    <w:abstractNumId w:val="3"/>
  </w:num>
  <w:num w:numId="13" w16cid:durableId="2097242769">
    <w:abstractNumId w:val="2"/>
  </w:num>
  <w:num w:numId="14" w16cid:durableId="1869247960">
    <w:abstractNumId w:val="1"/>
  </w:num>
  <w:num w:numId="15" w16cid:durableId="315494144">
    <w:abstractNumId w:val="0"/>
  </w:num>
  <w:num w:numId="16" w16cid:durableId="1807812278">
    <w:abstractNumId w:val="15"/>
  </w:num>
  <w:num w:numId="17" w16cid:durableId="545915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5A65"/>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27BB7"/>
    <w:rsid w:val="00233408"/>
    <w:rsid w:val="0027067B"/>
    <w:rsid w:val="00272C98"/>
    <w:rsid w:val="0027677E"/>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4376"/>
    <w:rsid w:val="006B4BC2"/>
    <w:rsid w:val="006F1601"/>
    <w:rsid w:val="006F5826"/>
    <w:rsid w:val="00700181"/>
    <w:rsid w:val="00713BFD"/>
    <w:rsid w:val="007141CF"/>
    <w:rsid w:val="007333DF"/>
    <w:rsid w:val="007422AD"/>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22E9E"/>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B387D"/>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10D3"/>
    <w:rsid w:val="00F32397"/>
    <w:rsid w:val="00F35A6A"/>
    <w:rsid w:val="00F36972"/>
    <w:rsid w:val="00F40595"/>
    <w:rsid w:val="00FA5EBC"/>
    <w:rsid w:val="00FD224A"/>
    <w:rsid w:val="00FD51B6"/>
    <w:rsid w:val="00FE2BF9"/>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5A0472"/>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27677E"/>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UKSPS@defra.gov.uk"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17</cp:revision>
  <dcterms:created xsi:type="dcterms:W3CDTF">2017-07-03T11:19:00Z</dcterms:created>
  <dcterms:modified xsi:type="dcterms:W3CDTF">2025-06-03T10:15:00Z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G/SPS/N/GBR/95</vt:lpwstr>
  </property>
</Properties>
</file>