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152750" w:rsidRPr="008E347D" w:rsidP="00A35B35" w14:paraId="50F8EECE" w14:textId="77777777">
      <w:pPr>
        <w:pStyle w:val="Title"/>
        <w:spacing w:before="360"/>
        <w:rPr>
          <w:caps w:val="0"/>
          <w:kern w:val="0"/>
        </w:rPr>
      </w:pPr>
      <w:r w:rsidRPr="008E347D">
        <w:rPr>
          <w:caps w:val="0"/>
          <w:kern w:val="0"/>
        </w:rPr>
        <w:t>NOTIFICACIÓN DE MEDIDAS DE URGENCIA</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5"/>
        <w:gridCol w:w="8517"/>
      </w:tblGrid>
      <w:tr w14:paraId="1F90DFF8" w14:textId="77777777" w:rsidTr="004907C2">
        <w:tblPrEx>
          <w:tblW w:w="5000" w:type="pct"/>
          <w:tblLayout w:type="fixed"/>
          <w:tblLook w:val="0000"/>
        </w:tblPrEx>
        <w:tc>
          <w:tcPr>
            <w:tcW w:w="708" w:type="dxa"/>
            <w:tcBorders>
              <w:bottom w:val="single" w:sz="6" w:space="0" w:color="auto"/>
            </w:tcBorders>
            <w:shd w:val="clear" w:color="auto" w:fill="auto"/>
            <w:tcMar>
              <w:left w:w="108" w:type="dxa"/>
              <w:right w:w="108" w:type="dxa"/>
            </w:tcMar>
          </w:tcPr>
          <w:p w:rsidR="00152750" w:rsidRPr="008E347D" w:rsidP="008E347D" w14:paraId="78EE4779" w14:textId="77777777">
            <w:pPr>
              <w:spacing w:before="120" w:after="120"/>
            </w:pPr>
            <w:r w:rsidRPr="008E347D">
              <w:rPr>
                <w:b/>
              </w:rPr>
              <w:t>1.</w:t>
            </w:r>
          </w:p>
        </w:tc>
        <w:tc>
          <w:tcPr>
            <w:tcW w:w="8319" w:type="dxa"/>
            <w:tcBorders>
              <w:bottom w:val="single" w:sz="6" w:space="0" w:color="auto"/>
            </w:tcBorders>
            <w:shd w:val="clear" w:color="auto" w:fill="auto"/>
            <w:tcMar>
              <w:left w:w="108" w:type="dxa"/>
              <w:right w:w="108" w:type="dxa"/>
            </w:tcMar>
          </w:tcPr>
          <w:p w:rsidR="00152750" w:rsidRPr="008E347D" w:rsidP="008E347D" w14:paraId="6838E9B6" w14:textId="77777777">
            <w:pPr>
              <w:spacing w:before="120" w:after="120"/>
            </w:pPr>
            <w:r w:rsidRPr="008E347D">
              <w:rPr>
                <w:b/>
              </w:rPr>
              <w:t>Miembro que notifica:</w:t>
            </w:r>
            <w:r w:rsidRPr="002330D5">
              <w:t xml:space="preserve"> </w:t>
            </w:r>
            <w:r w:rsidRPr="002330D5">
              <w:rPr>
                <w:u w:val="single"/>
              </w:rPr>
              <w:t>PERÚ</w:t>
            </w:r>
          </w:p>
          <w:p w:rsidR="00152750" w:rsidRPr="008E347D" w:rsidP="008E347D" w14:paraId="6A6AD597" w14:textId="77777777">
            <w:pPr>
              <w:spacing w:after="120"/>
              <w:rPr>
                <w:b/>
              </w:rPr>
            </w:pPr>
            <w:r w:rsidRPr="008E347D">
              <w:rPr>
                <w:b/>
              </w:rPr>
              <w:t>Si procede, nombre del gobierno local de que se trate:</w:t>
            </w:r>
            <w:r w:rsidRPr="004A4F59">
              <w:t xml:space="preserve"> </w:t>
            </w:r>
          </w:p>
        </w:tc>
      </w:tr>
      <w:tr w14:paraId="475871A2"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13ECE5F8" w14:textId="77777777">
            <w:pPr>
              <w:spacing w:before="120" w:after="120"/>
            </w:pPr>
            <w:r w:rsidRPr="008E347D">
              <w:rPr>
                <w:b/>
              </w:rPr>
              <w:t>2.</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023F0967" w14:textId="77777777">
            <w:pPr>
              <w:spacing w:before="120" w:after="120"/>
            </w:pPr>
            <w:r w:rsidRPr="008E347D">
              <w:rPr>
                <w:b/>
              </w:rPr>
              <w:t>Organismo responsable:</w:t>
            </w:r>
            <w:r w:rsidRPr="004A4F59">
              <w:t xml:space="preserve"> Servicio Nacional de Sanidad Agraria - SENASA</w:t>
            </w:r>
          </w:p>
        </w:tc>
      </w:tr>
      <w:tr w14:paraId="5A045DBA"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270C3D0E" w14:textId="77777777">
            <w:pPr>
              <w:spacing w:before="120" w:after="120"/>
            </w:pPr>
            <w:r w:rsidRPr="008E347D">
              <w:rPr>
                <w:b/>
              </w:rPr>
              <w:t>3.</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1B8F0D77" w14:textId="764B862E">
            <w:pPr>
              <w:spacing w:before="120" w:after="120"/>
            </w:pPr>
            <w:r w:rsidRPr="008E347D">
              <w:rPr>
                <w:b/>
              </w:rPr>
              <w:t xml:space="preserve">Productos abarcados (número de la(s) partida(s) arancelaria(s) según se especifica en las listas nacionales depositadas en la </w:t>
            </w:r>
            <w:smartTag w:uri="urn:schemas-microsoft-com:office:smarttags" w:element="stockticker">
              <w:r w:rsidRPr="008E347D">
                <w:rPr>
                  <w:b/>
                </w:rPr>
                <w:t>OMC</w:t>
              </w:r>
            </w:smartTag>
            <w:r w:rsidRPr="008E347D">
              <w:rPr>
                <w:b/>
              </w:rPr>
              <w:t>; deberá indicarse además, cuando proceda, el número de partida de la ICS):</w:t>
            </w:r>
            <w:r w:rsidRPr="004A4F59">
              <w:t xml:space="preserve"> Mercancías pecuarias de origen aviar que puedan transmitir o actuar como vehículos del virus causante de la Influenza Aviar de Alta Patogenicidad; y se dictan otras disposiciones</w:t>
            </w:r>
          </w:p>
        </w:tc>
      </w:tr>
      <w:tr w14:paraId="253FDE79"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748C9E0E" w14:textId="77777777">
            <w:pPr>
              <w:spacing w:before="120" w:after="120"/>
              <w:rPr>
                <w:b/>
              </w:rPr>
            </w:pPr>
            <w:r w:rsidRPr="008E347D">
              <w:rPr>
                <w:b/>
              </w:rPr>
              <w:t>4.</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51987818" w14:textId="77777777">
            <w:pPr>
              <w:spacing w:before="120" w:after="120"/>
              <w:rPr>
                <w:b/>
              </w:rPr>
            </w:pPr>
            <w:r w:rsidRPr="008E347D">
              <w:rPr>
                <w:b/>
              </w:rPr>
              <w:t>Regiones o países que podrían verse afectados, en la medida en que sea procedente o factible:</w:t>
            </w:r>
          </w:p>
          <w:p w:rsidR="00152750" w:rsidRPr="008E347D" w:rsidP="008E347D" w14:paraId="6144180B" w14:textId="77777777">
            <w:pPr>
              <w:spacing w:after="120"/>
              <w:ind w:left="607" w:hanging="607"/>
              <w:rPr>
                <w:b/>
              </w:rPr>
            </w:pPr>
            <w:r w:rsidRPr="008E347D">
              <w:rPr>
                <w:b/>
              </w:rPr>
              <w:t>[ ]</w:t>
            </w:r>
            <w:r w:rsidRPr="008E347D">
              <w:rPr>
                <w:b/>
              </w:rPr>
              <w:tab/>
              <w:t>Todos los interlocutores comerciales</w:t>
            </w:r>
            <w:r w:rsidRPr="0066688C">
              <w:t xml:space="preserve"> </w:t>
            </w:r>
          </w:p>
          <w:p w:rsidR="00152750" w:rsidRPr="008E347D" w:rsidP="008E347D" w14:paraId="0C5B4A59" w14:textId="77777777">
            <w:pPr>
              <w:spacing w:after="120"/>
              <w:ind w:left="607" w:hanging="607"/>
              <w:rPr>
                <w:b/>
              </w:rPr>
            </w:pPr>
            <w:r w:rsidRPr="008E347D">
              <w:rPr>
                <w:b/>
              </w:rPr>
              <w:t>[X]</w:t>
            </w:r>
            <w:r w:rsidRPr="008E347D">
              <w:rPr>
                <w:b/>
              </w:rPr>
              <w:tab/>
              <w:t>Regiones o países específicos:</w:t>
            </w:r>
            <w:r w:rsidRPr="004A4F59">
              <w:t xml:space="preserve"> Brasil</w:t>
            </w:r>
          </w:p>
        </w:tc>
      </w:tr>
      <w:tr w14:paraId="6EEE5C03"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1E468CE5" w14:textId="77777777">
            <w:pPr>
              <w:spacing w:before="120" w:after="120"/>
            </w:pPr>
            <w:r w:rsidRPr="008E347D">
              <w:rPr>
                <w:b/>
              </w:rPr>
              <w:t>5.</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1397E4DE" w14:textId="4C5DE4B2">
            <w:pPr>
              <w:spacing w:before="120" w:after="120"/>
            </w:pPr>
            <w:r w:rsidRPr="008E347D">
              <w:rPr>
                <w:b/>
              </w:rPr>
              <w:t>Título del documento notificado:</w:t>
            </w:r>
            <w:r w:rsidRPr="004A4F59">
              <w:t xml:space="preserve"> RESOLUCIÓN DIRECTORAL N</w:t>
            </w:r>
            <w:r w:rsidR="00A35B35">
              <w:t>o</w:t>
            </w:r>
            <w:r w:rsidRPr="004A4F59">
              <w:t xml:space="preserve"> D000012-2025-MIDAGRI-SENASA-DSA</w:t>
            </w:r>
            <w:r w:rsidRPr="008E347D" w:rsidR="006744AA">
              <w:t>.</w:t>
            </w:r>
            <w:r w:rsidRPr="008E347D">
              <w:t xml:space="preserve"> </w:t>
            </w:r>
            <w:r w:rsidRPr="008E347D">
              <w:rPr>
                <w:b/>
              </w:rPr>
              <w:t>Idioma(s):</w:t>
            </w:r>
            <w:r w:rsidRPr="004A4F59">
              <w:t xml:space="preserve"> español</w:t>
            </w:r>
            <w:r w:rsidRPr="008E347D" w:rsidR="006744AA">
              <w:rPr>
                <w:bCs/>
              </w:rPr>
              <w:t>.</w:t>
            </w:r>
            <w:r w:rsidRPr="008E347D">
              <w:t xml:space="preserve"> </w:t>
            </w:r>
            <w:r w:rsidRPr="008E347D">
              <w:rPr>
                <w:b/>
              </w:rPr>
              <w:t>Número de páginas:</w:t>
            </w:r>
            <w:r w:rsidRPr="004A4F59">
              <w:t xml:space="preserve"> 2</w:t>
            </w:r>
          </w:p>
          <w:p w:rsidR="00152750" w:rsidRPr="008E347D" w:rsidP="008E347D" w14:paraId="4533CA8D" w14:textId="77777777">
            <w:pPr>
              <w:spacing w:after="120"/>
            </w:pPr>
            <w:hyperlink r:id="rId5" w:tgtFrame="_blank" w:history="1">
              <w:r w:rsidRPr="008E347D">
                <w:rPr>
                  <w:color w:val="0000FF"/>
                  <w:u w:val="single"/>
                </w:rPr>
                <w:t>https://members.wto.org/crnattachments/2025/SPS/PER/25_03545_00_s.pdf</w:t>
              </w:r>
            </w:hyperlink>
          </w:p>
        </w:tc>
      </w:tr>
      <w:tr w14:paraId="7F8D2A12"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494CC24B" w14:textId="77777777">
            <w:pPr>
              <w:spacing w:before="120" w:after="120"/>
            </w:pPr>
            <w:r w:rsidRPr="008E347D">
              <w:rPr>
                <w:b/>
              </w:rPr>
              <w:t>6.</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20C6A3F8" w14:textId="63E05F23">
            <w:pPr>
              <w:spacing w:before="120" w:after="120"/>
            </w:pPr>
            <w:r w:rsidRPr="008E347D">
              <w:rPr>
                <w:b/>
              </w:rPr>
              <w:t>Descripción del contenido:</w:t>
            </w:r>
            <w:r w:rsidRPr="004A4F59">
              <w:t xml:space="preserve"> Disponen suspender por un periodo de noventa días calendario, contados a partir del día siguiente de la publicación de la presente Resolución Directoral en el diario oficial El Peruano, la importación de mercancías pecuarias de origen aviar que puedan transmitir o sirvan de vehículo del virus que causa la enfermedad Influenza Aviar de Alta Patogenicidad, procedentes de Brasil, y dictan otras disposiciones.</w:t>
            </w:r>
          </w:p>
        </w:tc>
      </w:tr>
      <w:tr w14:paraId="0AE77C85"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6593F198" w14:textId="77777777">
            <w:pPr>
              <w:spacing w:before="120" w:after="120"/>
              <w:rPr>
                <w:b/>
              </w:rPr>
            </w:pPr>
            <w:r w:rsidRPr="008E347D">
              <w:rPr>
                <w:b/>
              </w:rPr>
              <w:t>7.</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77A83433" w14:textId="77777777">
            <w:pPr>
              <w:spacing w:before="120" w:after="120"/>
            </w:pPr>
            <w:r w:rsidRPr="008E347D">
              <w:rPr>
                <w:b/>
              </w:rPr>
              <w:t>Objetivo y razón de ser: [ ] inocuidad de los alimentos, [X] sanidad animal, [ ] preservación de los vegetales, [ ] protección de la salud humana contra las enfermedades o plagas animales o vegetales, [ ] protección del territorio contra otros daños causados por plagas.</w:t>
            </w:r>
            <w:r w:rsidRPr="004A4F59">
              <w:t xml:space="preserve"> </w:t>
            </w:r>
          </w:p>
        </w:tc>
      </w:tr>
      <w:tr w14:paraId="111099D0"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6DA0B4AF" w14:textId="77777777">
            <w:pPr>
              <w:spacing w:before="120" w:after="120"/>
            </w:pPr>
            <w:r w:rsidRPr="008E347D">
              <w:rPr>
                <w:b/>
              </w:rPr>
              <w:t>8.</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E554DF" w14:paraId="49408A85" w14:textId="77777777">
            <w:pPr>
              <w:spacing w:before="120" w:after="100"/>
            </w:pPr>
            <w:r w:rsidRPr="008E347D">
              <w:rPr>
                <w:b/>
              </w:rPr>
              <w:t>Naturaleza del (de los) problema(s) urgente(s) y justificación de la medida de urgencia:</w:t>
            </w:r>
            <w:r w:rsidRPr="004A4F59">
              <w:t xml:space="preserve"> Debido a que la Autoridad Oficial de Brasil reportó, el 12 de mayo de 2025, la presencia de Influenza Aviar de Alta Patogenicidad en dicho país, existe un riesgo potencial de ingreso del virus causante de esta enfermedad desde Brasil hacia nuestro territorio.</w:t>
            </w:r>
          </w:p>
          <w:p w:rsidR="004C5E94" w:rsidRPr="004A4F59" w:rsidP="00E554DF" w14:paraId="4C0EEE5A" w14:textId="77777777">
            <w:pPr>
              <w:spacing w:after="100"/>
            </w:pPr>
            <w:r w:rsidRPr="004A4F59">
              <w:t>Asimismo, con fecha 28 de abril de 2025, la Organización Mundial de Sanidad Animal (</w:t>
            </w:r>
            <w:r w:rsidRPr="004A4F59">
              <w:t>OMSA</w:t>
            </w:r>
            <w:r w:rsidRPr="004A4F59">
              <w:t>) publicó la autodeclaración del Perú como país libre de Influenza Aviar de Alta Patogenicidad (</w:t>
            </w:r>
            <w:r w:rsidRPr="004A4F59">
              <w:t>IAAP</w:t>
            </w:r>
            <w:r w:rsidRPr="004A4F59">
              <w:t>) en aves de corral.</w:t>
            </w:r>
          </w:p>
          <w:p w:rsidR="004C5E94" w:rsidRPr="004A4F59" w:rsidP="00E554DF" w14:paraId="73DACAF5" w14:textId="77777777">
            <w:pPr>
              <w:spacing w:after="100"/>
            </w:pPr>
            <w:r w:rsidRPr="004A4F59">
              <w:t>Actualmente, se cuentan con requisitos sanitarios armonizados con la Autoridad Oficial de Brasil para la importación de mercancías de origen aviar; por lo que existe el riesgo de ingreso del virus al territorio nacional.</w:t>
            </w:r>
          </w:p>
          <w:p w:rsidR="004C5E94" w:rsidRPr="004A4F59" w:rsidP="00E554DF" w14:paraId="2BA91829" w14:textId="77777777">
            <w:pPr>
              <w:spacing w:after="120"/>
            </w:pPr>
            <w:r w:rsidRPr="004A4F59">
              <w:t>En atención al reporte de Influenza Aviar de Alta Patogenicidad en el Brasil, resulta necesario suspender temporalmente la importación de mercancías de origen aviar que puedan transmitir o actuar como vehículo del virus, con el fin de prevenir la introducción de esta enfermedad, la cual representa un grave riesgo para la sanidad animal del país.</w:t>
            </w:r>
          </w:p>
        </w:tc>
      </w:tr>
      <w:tr w14:paraId="02267D94"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44E98DE3" w14:textId="77777777">
            <w:pPr>
              <w:spacing w:before="120" w:after="120"/>
            </w:pPr>
            <w:r w:rsidRPr="008E347D">
              <w:rPr>
                <w:b/>
              </w:rPr>
              <w:t>9.</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4EF528B0" w14:textId="77777777">
            <w:pPr>
              <w:spacing w:before="120" w:after="120"/>
            </w:pPr>
            <w:r w:rsidRPr="008E347D">
              <w:rPr>
                <w:b/>
              </w:rPr>
              <w:t xml:space="preserve">¿Existe una norma internacional pertinente? De ser así, indíquese la norma: </w:t>
            </w:r>
          </w:p>
          <w:p w:rsidR="00152750" w:rsidRPr="008E347D" w:rsidP="008E347D" w14:paraId="2E26BF01" w14:textId="77777777">
            <w:pPr>
              <w:spacing w:after="120"/>
              <w:ind w:left="720" w:hanging="720"/>
            </w:pPr>
            <w:r w:rsidRPr="008E347D">
              <w:rPr>
                <w:b/>
              </w:rPr>
              <w:t>[ ]</w:t>
            </w:r>
            <w:r w:rsidRPr="008E347D">
              <w:rPr>
                <w:b/>
              </w:rPr>
              <w:tab/>
              <w:t xml:space="preserve">de la Comisión del Codex </w:t>
            </w:r>
            <w:r w:rsidRPr="008E347D">
              <w:rPr>
                <w:b/>
              </w:rPr>
              <w:t>Alimentarius</w:t>
            </w:r>
            <w:r w:rsidRPr="008E347D">
              <w:rPr>
                <w:b/>
              </w:rPr>
              <w:t xml:space="preserve"> </w:t>
            </w:r>
            <w:r w:rsidRPr="008E347D">
              <w:rPr>
                <w:b/>
                <w:i/>
              </w:rPr>
              <w:t>(por ejemplo, título o número de serie de la norma del Codex o texto conexo)</w:t>
            </w:r>
            <w:r w:rsidRPr="008E347D" w:rsidR="006744AA">
              <w:rPr>
                <w:b/>
              </w:rPr>
              <w:t>:</w:t>
            </w:r>
            <w:r w:rsidRPr="00A5402A">
              <w:t xml:space="preserve"> </w:t>
            </w:r>
          </w:p>
          <w:p w:rsidR="00152750" w:rsidRPr="008E347D" w:rsidP="008E347D" w14:paraId="1F7A65C1" w14:textId="3EA3F486">
            <w:pPr>
              <w:spacing w:after="120"/>
              <w:ind w:left="720" w:hanging="720"/>
            </w:pPr>
            <w:r w:rsidRPr="008E347D">
              <w:rPr>
                <w:b/>
              </w:rPr>
              <w:t>[X]</w:t>
            </w:r>
            <w:r w:rsidRPr="008E347D">
              <w:rPr>
                <w:b/>
              </w:rPr>
              <w:tab/>
              <w:t>de la Organización Mundial de Sanidad Animal (</w:t>
            </w:r>
            <w:r w:rsidRPr="008E347D">
              <w:rPr>
                <w:b/>
              </w:rPr>
              <w:t>OIE</w:t>
            </w:r>
            <w:r w:rsidRPr="008E347D">
              <w:rPr>
                <w:b/>
              </w:rPr>
              <w:t xml:space="preserve">) </w:t>
            </w:r>
            <w:r w:rsidRPr="008E347D">
              <w:rPr>
                <w:b/>
                <w:i/>
              </w:rPr>
              <w:t>(por ejemplo, número de capítulo del Código Sanitario para los Animales Terrestres o del Código Sanitario para los Animales Acuáticos)</w:t>
            </w:r>
            <w:r w:rsidRPr="008E347D" w:rsidR="006744AA">
              <w:rPr>
                <w:b/>
              </w:rPr>
              <w:t>:</w:t>
            </w:r>
            <w:r w:rsidRPr="00A5402A">
              <w:t xml:space="preserve"> </w:t>
            </w:r>
            <w:r w:rsidRPr="00A5402A" w:rsidR="009B1DAA">
              <w:t xml:space="preserve">Capitulo </w:t>
            </w:r>
            <w:r w:rsidRPr="00A5402A">
              <w:t xml:space="preserve">10.4. del Código Sanitario para los Animales Terrestres de la </w:t>
            </w:r>
            <w:r w:rsidRPr="00A5402A">
              <w:t>OMSA</w:t>
            </w:r>
          </w:p>
          <w:p w:rsidR="00152750" w:rsidRPr="008E347D" w:rsidP="008E347D" w14:paraId="359E4F2B" w14:textId="77777777">
            <w:pPr>
              <w:spacing w:after="120"/>
              <w:ind w:left="720" w:hanging="720"/>
            </w:pPr>
            <w:r w:rsidRPr="008E347D">
              <w:rPr>
                <w:b/>
              </w:rPr>
              <w:t>[ ]</w:t>
            </w:r>
            <w:r w:rsidRPr="008E347D">
              <w:rPr>
                <w:b/>
              </w:rPr>
              <w:tab/>
              <w:t xml:space="preserve">de la Convención Internacional de Protección Fitosanitaria </w:t>
            </w:r>
            <w:r w:rsidRPr="008E347D">
              <w:rPr>
                <w:b/>
                <w:i/>
              </w:rPr>
              <w:t xml:space="preserve">(por ejemplo, número de </w:t>
            </w:r>
            <w:r w:rsidRPr="008E347D">
              <w:rPr>
                <w:b/>
                <w:i/>
              </w:rPr>
              <w:t>NIMF</w:t>
            </w:r>
            <w:r w:rsidRPr="008E347D">
              <w:rPr>
                <w:b/>
                <w:i/>
              </w:rPr>
              <w:t>)</w:t>
            </w:r>
            <w:r w:rsidRPr="008E347D" w:rsidR="006744AA">
              <w:rPr>
                <w:b/>
              </w:rPr>
              <w:t>:</w:t>
            </w:r>
            <w:r w:rsidRPr="00A5402A">
              <w:t xml:space="preserve"> </w:t>
            </w:r>
          </w:p>
          <w:p w:rsidR="00152750" w:rsidRPr="008E347D" w:rsidP="008E347D" w14:paraId="154FE4FD" w14:textId="77777777">
            <w:pPr>
              <w:spacing w:after="120"/>
              <w:ind w:left="720" w:hanging="720"/>
            </w:pPr>
            <w:r w:rsidRPr="008E347D">
              <w:rPr>
                <w:b/>
              </w:rPr>
              <w:t>[ ]</w:t>
            </w:r>
            <w:r w:rsidRPr="008E347D">
              <w:rPr>
                <w:b/>
              </w:rPr>
              <w:tab/>
              <w:t>Ninguna</w:t>
            </w:r>
          </w:p>
          <w:p w:rsidR="00152750" w:rsidRPr="008E347D" w:rsidP="008E347D" w14:paraId="35107283" w14:textId="77777777">
            <w:pPr>
              <w:spacing w:after="120"/>
            </w:pPr>
            <w:r w:rsidRPr="008E347D">
              <w:rPr>
                <w:b/>
              </w:rPr>
              <w:t>¿Se ajusta la reglamentación que se propone a la norma internacional pertinente?</w:t>
            </w:r>
          </w:p>
          <w:p w:rsidR="00152750" w:rsidRPr="008E347D" w:rsidP="008E347D" w14:paraId="5305D2B2" w14:textId="77777777">
            <w:pPr>
              <w:spacing w:after="120"/>
              <w:rPr>
                <w:b/>
              </w:rPr>
            </w:pPr>
            <w:r w:rsidRPr="008E347D">
              <w:rPr>
                <w:b/>
              </w:rPr>
              <w:t>[X] Sí   [ ] No</w:t>
            </w:r>
          </w:p>
          <w:p w:rsidR="00152750" w:rsidRPr="008E347D" w:rsidP="008E347D" w14:paraId="2170DEF7" w14:textId="77777777">
            <w:pPr>
              <w:spacing w:after="120"/>
              <w:rPr>
                <w:bCs/>
              </w:rPr>
            </w:pPr>
            <w:r w:rsidRPr="008E347D">
              <w:rPr>
                <w:b/>
              </w:rPr>
              <w:t>En caso negativo, indíquese, cuando sea posible, en qué medida y por qué razón se aparta de la norma internacional:</w:t>
            </w:r>
            <w:r w:rsidRPr="00A5402A">
              <w:t xml:space="preserve"> </w:t>
            </w:r>
          </w:p>
        </w:tc>
      </w:tr>
      <w:tr w14:paraId="3D24A1AC"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19AC540F" w14:textId="77777777">
            <w:pPr>
              <w:spacing w:before="120" w:after="120"/>
            </w:pPr>
            <w:r w:rsidRPr="008E347D">
              <w:rPr>
                <w:b/>
              </w:rPr>
              <w:t>10.</w:t>
            </w:r>
          </w:p>
        </w:tc>
        <w:tc>
          <w:tcPr>
            <w:tcW w:w="8319" w:type="dxa"/>
            <w:tcBorders>
              <w:top w:val="single" w:sz="6" w:space="0" w:color="auto"/>
              <w:bottom w:val="single" w:sz="6" w:space="0" w:color="auto"/>
            </w:tcBorders>
            <w:shd w:val="clear" w:color="auto" w:fill="auto"/>
            <w:tcMar>
              <w:left w:w="108" w:type="dxa"/>
              <w:right w:w="108" w:type="dxa"/>
            </w:tcMar>
          </w:tcPr>
          <w:p w:rsidR="004C5E94" w:rsidRPr="004A4F59" w:rsidP="00A35B35" w14:paraId="3934E43C" w14:textId="789BD92D">
            <w:pPr>
              <w:spacing w:before="120" w:after="120"/>
            </w:pPr>
            <w:r w:rsidRPr="008E347D">
              <w:rPr>
                <w:b/>
              </w:rPr>
              <w:t>Otros documentos pertinentes e idioma(s) en que están disponibles:</w:t>
            </w:r>
            <w:r w:rsidRPr="004A4F59">
              <w:t xml:space="preserve"> Acuerdo</w:t>
            </w:r>
            <w:r w:rsidR="00A35B35">
              <w:t> </w:t>
            </w:r>
            <w:r w:rsidRPr="004A4F59">
              <w:t>de</w:t>
            </w:r>
            <w:r w:rsidR="00A35B35">
              <w:t> </w:t>
            </w:r>
            <w:r w:rsidRPr="004A4F59">
              <w:t>Medidas MSF</w:t>
            </w:r>
          </w:p>
        </w:tc>
      </w:tr>
      <w:tr w14:paraId="5D274DF2"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415B2617" w14:textId="77777777">
            <w:pPr>
              <w:spacing w:before="120" w:after="120"/>
            </w:pPr>
            <w:r w:rsidRPr="008E347D">
              <w:rPr>
                <w:b/>
              </w:rPr>
              <w:t>11.</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60D11BB1" w14:textId="77777777">
            <w:pPr>
              <w:spacing w:before="120" w:after="120"/>
              <w:rPr>
                <w:bCs/>
              </w:rPr>
            </w:pPr>
            <w:r w:rsidRPr="008E347D">
              <w:rPr>
                <w:b/>
              </w:rPr>
              <w:t xml:space="preserve">Fecha de entrada en vigor </w:t>
            </w:r>
            <w:r w:rsidRPr="008E347D">
              <w:rPr>
                <w:b/>
                <w:i/>
              </w:rPr>
              <w:t>(día/mes/año)</w:t>
            </w:r>
            <w:r w:rsidRPr="008E347D">
              <w:rPr>
                <w:b/>
              </w:rPr>
              <w:t>/período de aplicación (según corresponda):</w:t>
            </w:r>
            <w:r w:rsidRPr="004A4F59">
              <w:t xml:space="preserve"> 22 de mayo de 2025</w:t>
            </w:r>
          </w:p>
          <w:p w:rsidR="00152750" w:rsidRPr="008E347D" w:rsidP="008E347D" w14:paraId="51203F40" w14:textId="77777777">
            <w:pPr>
              <w:spacing w:after="120"/>
              <w:ind w:left="607" w:hanging="607"/>
            </w:pPr>
            <w:r w:rsidRPr="008E347D">
              <w:rPr>
                <w:b/>
              </w:rPr>
              <w:t>[ ]</w:t>
            </w:r>
            <w:r w:rsidRPr="008E347D">
              <w:rPr>
                <w:b/>
              </w:rPr>
              <w:tab/>
              <w:t>Medida de facilitación del comercio</w:t>
            </w:r>
            <w:r w:rsidRPr="004A4F59">
              <w:t xml:space="preserve"> </w:t>
            </w:r>
          </w:p>
        </w:tc>
      </w:tr>
      <w:tr w14:paraId="55158CEC"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47E612A2" w14:textId="77777777">
            <w:pPr>
              <w:spacing w:before="120" w:after="120"/>
            </w:pPr>
            <w:r w:rsidRPr="008E347D">
              <w:rPr>
                <w:b/>
              </w:rPr>
              <w:t>12.</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6065A2E5" w14:textId="77777777">
            <w:pPr>
              <w:spacing w:before="120" w:after="120"/>
              <w:rPr>
                <w:bCs/>
              </w:rPr>
            </w:pPr>
            <w:r w:rsidRPr="008E347D">
              <w:rPr>
                <w:b/>
              </w:rPr>
              <w:t>Organismo o autoridad encargado de tramitar las observaciones: [X] Organismo nacional encargado de la notificación, [X]</w:t>
            </w:r>
            <w:r w:rsidRPr="008E347D">
              <w:rPr>
                <w:b/>
                <w:sz w:val="20"/>
              </w:rPr>
              <w:t xml:space="preserve"> </w:t>
            </w:r>
            <w:r w:rsidRPr="008E347D">
              <w:rPr>
                <w:b/>
              </w:rPr>
              <w:t>Servicio nacional de información. Dirección, número de fax y dirección de correo electrónico (</w:t>
            </w:r>
            <w:r w:rsidRPr="008E347D" w:rsidR="008B3A1D">
              <w:rPr>
                <w:b/>
              </w:rPr>
              <w:t>en su caso</w:t>
            </w:r>
            <w:r w:rsidRPr="008E347D">
              <w:rPr>
                <w:b/>
              </w:rPr>
              <w:t>) de otra institución:</w:t>
            </w:r>
            <w:r w:rsidRPr="004A4F59">
              <w:t xml:space="preserve"> </w:t>
            </w:r>
          </w:p>
          <w:p w:rsidR="004C5E94" w:rsidRPr="004A4F59" w:rsidP="008E347D" w14:paraId="3627276C" w14:textId="77777777">
            <w:r w:rsidRPr="004A4F59">
              <w:t>M.V</w:t>
            </w:r>
            <w:r w:rsidRPr="004A4F59">
              <w:t>. Jorge Arturo Pastor miranda</w:t>
            </w:r>
          </w:p>
          <w:p w:rsidR="004C5E94" w:rsidRPr="004A4F59" w:rsidP="008E347D" w14:paraId="17203A38" w14:textId="77777777">
            <w:r w:rsidRPr="004A4F59">
              <w:t>Director General</w:t>
            </w:r>
          </w:p>
          <w:p w:rsidR="004C5E94" w:rsidRPr="004A4F59" w:rsidP="008E347D" w14:paraId="4A6643F8" w14:textId="77777777">
            <w:r w:rsidRPr="004A4F59">
              <w:t>Dirección de Sanidad Animal</w:t>
            </w:r>
          </w:p>
          <w:p w:rsidR="004C5E94" w:rsidRPr="004A4F59" w:rsidP="008E347D" w14:paraId="504A61D3" w14:textId="77777777">
            <w:r w:rsidRPr="004A4F59">
              <w:t>Servicio Nacional de Sanidad Agraria-SENASA</w:t>
            </w:r>
          </w:p>
          <w:p w:rsidR="004C5E94" w:rsidRPr="004A4F59" w:rsidP="00A35B35" w14:paraId="5097C899" w14:textId="5D725235">
            <w:pPr>
              <w:tabs>
                <w:tab w:val="left" w:pos="1996"/>
              </w:tabs>
            </w:pPr>
            <w:r w:rsidRPr="004A4F59">
              <w:t>Correos electrónicos:</w:t>
            </w:r>
            <w:r w:rsidR="00A35B35">
              <w:tab/>
            </w:r>
            <w:hyperlink r:id="rId6" w:history="1">
              <w:r w:rsidRPr="004A4F59">
                <w:rPr>
                  <w:color w:val="0000FF"/>
                  <w:u w:val="single"/>
                </w:rPr>
                <w:t>jpastor@senasa.gob.pe</w:t>
              </w:r>
            </w:hyperlink>
          </w:p>
          <w:p w:rsidR="004C5E94" w:rsidRPr="004A4F59" w:rsidP="00A35B35" w14:paraId="69F77377" w14:textId="42E9E1ED">
            <w:pPr>
              <w:tabs>
                <w:tab w:val="left" w:pos="1996"/>
              </w:tabs>
              <w:spacing w:after="120"/>
            </w:pPr>
            <w:r>
              <w:tab/>
            </w:r>
            <w:hyperlink r:id="rId7" w:history="1">
              <w:r w:rsidRPr="001E39F5">
                <w:rPr>
                  <w:rStyle w:val="Hyperlink"/>
                </w:rPr>
                <w:t>notificacionesmsf@senasa.gob.pe</w:t>
              </w:r>
            </w:hyperlink>
          </w:p>
        </w:tc>
      </w:tr>
      <w:tr w14:paraId="2F651C3F" w14:textId="77777777" w:rsidTr="004907C2">
        <w:tblPrEx>
          <w:tblW w:w="5000" w:type="pct"/>
          <w:tblLayout w:type="fixed"/>
          <w:tblLook w:val="0000"/>
        </w:tblPrEx>
        <w:tc>
          <w:tcPr>
            <w:tcW w:w="708" w:type="dxa"/>
            <w:tcBorders>
              <w:top w:val="single" w:sz="6" w:space="0" w:color="auto"/>
            </w:tcBorders>
            <w:shd w:val="clear" w:color="auto" w:fill="auto"/>
            <w:tcMar>
              <w:left w:w="108" w:type="dxa"/>
              <w:right w:w="108" w:type="dxa"/>
            </w:tcMar>
          </w:tcPr>
          <w:p w:rsidR="00152750" w:rsidRPr="008E347D" w:rsidP="004907C2" w14:paraId="36CC1AC4" w14:textId="77777777">
            <w:pPr>
              <w:keepNext/>
              <w:keepLines/>
              <w:spacing w:before="120" w:after="120"/>
              <w:rPr>
                <w:b/>
              </w:rPr>
            </w:pPr>
            <w:r w:rsidRPr="008E347D">
              <w:rPr>
                <w:b/>
              </w:rPr>
              <w:t>13.</w:t>
            </w:r>
          </w:p>
        </w:tc>
        <w:tc>
          <w:tcPr>
            <w:tcW w:w="8319" w:type="dxa"/>
            <w:tcBorders>
              <w:top w:val="single" w:sz="6" w:space="0" w:color="auto"/>
            </w:tcBorders>
            <w:shd w:val="clear" w:color="auto" w:fill="auto"/>
            <w:tcMar>
              <w:left w:w="108" w:type="dxa"/>
              <w:right w:w="108" w:type="dxa"/>
            </w:tcMar>
          </w:tcPr>
          <w:p w:rsidR="00152750" w:rsidRPr="008E347D" w:rsidP="004907C2" w14:paraId="4F2BB3A9" w14:textId="77777777">
            <w:pPr>
              <w:keepNext/>
              <w:keepLines/>
              <w:spacing w:before="120" w:after="120"/>
              <w:rPr>
                <w:bCs/>
              </w:rPr>
            </w:pPr>
            <w:r w:rsidRPr="008E347D">
              <w:rPr>
                <w:b/>
              </w:rPr>
              <w:t>Texto</w:t>
            </w:r>
            <w:r w:rsidRPr="008E347D" w:rsidR="008B3A1D">
              <w:rPr>
                <w:b/>
              </w:rPr>
              <w:t>(</w:t>
            </w:r>
            <w:r w:rsidRPr="008E347D">
              <w:rPr>
                <w:b/>
              </w:rPr>
              <w:t>s</w:t>
            </w:r>
            <w:r w:rsidRPr="008E347D" w:rsidR="008B3A1D">
              <w:rPr>
                <w:b/>
              </w:rPr>
              <w:t>)</w:t>
            </w:r>
            <w:r w:rsidRPr="008E347D">
              <w:rPr>
                <w:b/>
              </w:rPr>
              <w:t xml:space="preserve"> disponible</w:t>
            </w:r>
            <w:r w:rsidRPr="008E347D" w:rsidR="008B3A1D">
              <w:rPr>
                <w:b/>
              </w:rPr>
              <w:t>(</w:t>
            </w:r>
            <w:r w:rsidRPr="008E347D">
              <w:rPr>
                <w:b/>
              </w:rPr>
              <w:t>s</w:t>
            </w:r>
            <w:r w:rsidRPr="008E347D" w:rsidR="008B3A1D">
              <w:rPr>
                <w:b/>
              </w:rPr>
              <w:t>)</w:t>
            </w:r>
            <w:r w:rsidRPr="008E347D">
              <w:rPr>
                <w:b/>
              </w:rPr>
              <w:t xml:space="preserve"> en: [X] Organismo nacional encargado de la notificación, [X] Servicio nacional de información. Dirección, número de fax y dirección de correo electrónico (</w:t>
            </w:r>
            <w:r w:rsidRPr="008E347D" w:rsidR="008B3A1D">
              <w:rPr>
                <w:b/>
              </w:rPr>
              <w:t>en su caso</w:t>
            </w:r>
            <w:r w:rsidRPr="008E347D">
              <w:rPr>
                <w:b/>
              </w:rPr>
              <w:t>) de otra institución:</w:t>
            </w:r>
            <w:r w:rsidRPr="004A4F59">
              <w:t xml:space="preserve"> </w:t>
            </w:r>
          </w:p>
          <w:p w:rsidR="004C5E94" w:rsidRPr="004A4F59" w:rsidP="004907C2" w14:paraId="5A9827CB" w14:textId="77777777">
            <w:pPr>
              <w:keepNext/>
              <w:keepLines/>
            </w:pPr>
            <w:r w:rsidRPr="004A4F59">
              <w:t>M.V</w:t>
            </w:r>
            <w:r w:rsidRPr="004A4F59">
              <w:t>. Jorge Arturo Pastor miranda</w:t>
            </w:r>
          </w:p>
          <w:p w:rsidR="004C5E94" w:rsidRPr="004A4F59" w:rsidP="004907C2" w14:paraId="1A3B88F0" w14:textId="77777777">
            <w:pPr>
              <w:keepNext/>
              <w:keepLines/>
            </w:pPr>
            <w:r w:rsidRPr="004A4F59">
              <w:t>Director General</w:t>
            </w:r>
          </w:p>
          <w:p w:rsidR="004C5E94" w:rsidRPr="004A4F59" w:rsidP="004907C2" w14:paraId="79013221" w14:textId="77777777">
            <w:pPr>
              <w:keepNext/>
              <w:keepLines/>
            </w:pPr>
            <w:r w:rsidRPr="004A4F59">
              <w:t>Dirección de Sanidad Animal</w:t>
            </w:r>
          </w:p>
          <w:p w:rsidR="004C5E94" w:rsidRPr="004A4F59" w:rsidP="004907C2" w14:paraId="3DED1F1D" w14:textId="77777777">
            <w:pPr>
              <w:keepNext/>
              <w:keepLines/>
            </w:pPr>
            <w:r w:rsidRPr="004A4F59">
              <w:t>Servicio Nacional de Sanidad Agraria-SENASA</w:t>
            </w:r>
          </w:p>
          <w:p w:rsidR="004C5E94" w:rsidRPr="004A4F59" w:rsidP="00A35B35" w14:paraId="4CCF7094" w14:textId="429D9B64">
            <w:pPr>
              <w:tabs>
                <w:tab w:val="left" w:pos="1996"/>
              </w:tabs>
            </w:pPr>
            <w:r w:rsidRPr="004A4F59">
              <w:t>Correos electrónicos:</w:t>
            </w:r>
            <w:r w:rsidR="00A35B35">
              <w:tab/>
            </w:r>
            <w:hyperlink r:id="rId6" w:history="1">
              <w:r w:rsidRPr="001E39F5" w:rsidR="00A35B35">
                <w:rPr>
                  <w:rStyle w:val="Hyperlink"/>
                </w:rPr>
                <w:t>jpastor@senasa.gob.pe</w:t>
              </w:r>
            </w:hyperlink>
          </w:p>
          <w:p w:rsidR="004C5E94" w:rsidRPr="004A4F59" w:rsidP="00A35B35" w14:paraId="4D1EBDD3" w14:textId="5603737C">
            <w:pPr>
              <w:tabs>
                <w:tab w:val="left" w:pos="1996"/>
              </w:tabs>
              <w:spacing w:after="120"/>
            </w:pPr>
            <w:r>
              <w:tab/>
            </w:r>
            <w:hyperlink r:id="rId7" w:history="1">
              <w:r w:rsidRPr="001E39F5">
                <w:rPr>
                  <w:rStyle w:val="Hyperlink"/>
                </w:rPr>
                <w:t>notificacionesmsf@senasa.gob.pe</w:t>
              </w:r>
            </w:hyperlink>
          </w:p>
        </w:tc>
      </w:tr>
    </w:tbl>
    <w:p w:rsidR="00337700" w:rsidRPr="008E347D" w:rsidP="008E347D" w14:paraId="54F9797F" w14:textId="77777777"/>
    <w:sectPr w:rsidSect="00A35B35">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2750" w:rsidRPr="00A35B35" w:rsidP="00A35B35" w14:paraId="7151C830" w14:textId="4C5F519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A35B35" w:rsidP="00A35B35" w14:paraId="019C85F8" w14:textId="36E248B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E347D" w:rsidP="00964473" w14:paraId="191386EC" w14:textId="77777777">
    <w:pPr>
      <w:pStyle w:val="Footer"/>
    </w:pPr>
    <w:r w:rsidRPr="008E347D">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35B35" w:rsidRPr="00A35B35" w:rsidP="00A35B35" w14:paraId="694C2E07" w14:textId="77777777">
    <w:pPr>
      <w:pStyle w:val="Header"/>
      <w:pBdr>
        <w:bottom w:val="single" w:sz="4" w:space="1" w:color="auto"/>
      </w:pBdr>
      <w:tabs>
        <w:tab w:val="clear" w:pos="4513"/>
        <w:tab w:val="clear" w:pos="9027"/>
      </w:tabs>
      <w:jc w:val="center"/>
    </w:pPr>
    <w:r w:rsidRPr="00A35B35">
      <w:t>G/</w:t>
    </w:r>
    <w:r w:rsidRPr="00A35B35">
      <w:t>SPS</w:t>
    </w:r>
    <w:r w:rsidRPr="00A35B35">
      <w:t>/N/PER/1088</w:t>
    </w:r>
  </w:p>
  <w:p w:rsidR="00A35B35" w:rsidRPr="00A35B35" w:rsidP="00A35B35" w14:paraId="41565C15" w14:textId="77777777">
    <w:pPr>
      <w:pStyle w:val="Header"/>
      <w:pBdr>
        <w:bottom w:val="single" w:sz="4" w:space="1" w:color="auto"/>
      </w:pBdr>
      <w:tabs>
        <w:tab w:val="clear" w:pos="4513"/>
        <w:tab w:val="clear" w:pos="9027"/>
      </w:tabs>
      <w:jc w:val="center"/>
    </w:pPr>
  </w:p>
  <w:p w:rsidR="00A35B35" w:rsidRPr="00A35B35" w:rsidP="00A35B35" w14:paraId="44EBB4C8" w14:textId="2A8EBF87">
    <w:pPr>
      <w:pStyle w:val="Header"/>
      <w:pBdr>
        <w:bottom w:val="single" w:sz="4" w:space="1" w:color="auto"/>
      </w:pBdr>
      <w:tabs>
        <w:tab w:val="clear" w:pos="4513"/>
        <w:tab w:val="clear" w:pos="9027"/>
      </w:tabs>
      <w:jc w:val="center"/>
    </w:pPr>
    <w:r w:rsidRPr="00A35B35">
      <w:t xml:space="preserve">- </w:t>
    </w:r>
    <w:r w:rsidRPr="00A35B35">
      <w:fldChar w:fldCharType="begin"/>
    </w:r>
    <w:r w:rsidRPr="00A35B35">
      <w:instrText xml:space="preserve"> PAGE </w:instrText>
    </w:r>
    <w:r w:rsidRPr="00A35B35">
      <w:fldChar w:fldCharType="separate"/>
    </w:r>
    <w:r w:rsidRPr="00A35B35">
      <w:t>2</w:t>
    </w:r>
    <w:r w:rsidRPr="00A35B35">
      <w:fldChar w:fldCharType="end"/>
    </w:r>
    <w:r w:rsidRPr="00A35B35">
      <w:t xml:space="preserve"> -</w:t>
    </w:r>
  </w:p>
  <w:p w:rsidR="00152750" w:rsidRPr="00A35B35" w:rsidP="00A35B35" w14:paraId="3B191DF6" w14:textId="5A2B29B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35B35" w:rsidRPr="00A35B35" w:rsidP="00A35B35" w14:paraId="4565AF84" w14:textId="77777777">
    <w:pPr>
      <w:pStyle w:val="Header"/>
      <w:pBdr>
        <w:bottom w:val="single" w:sz="4" w:space="1" w:color="auto"/>
      </w:pBdr>
      <w:tabs>
        <w:tab w:val="clear" w:pos="4513"/>
        <w:tab w:val="clear" w:pos="9027"/>
      </w:tabs>
      <w:jc w:val="center"/>
    </w:pPr>
    <w:r w:rsidRPr="00A35B35">
      <w:t>G/</w:t>
    </w:r>
    <w:r w:rsidRPr="00A35B35">
      <w:t>SPS</w:t>
    </w:r>
    <w:r w:rsidRPr="00A35B35">
      <w:t>/N/PER/1088</w:t>
    </w:r>
  </w:p>
  <w:p w:rsidR="00A35B35" w:rsidRPr="00A35B35" w:rsidP="00A35B35" w14:paraId="6F599161" w14:textId="77777777">
    <w:pPr>
      <w:pStyle w:val="Header"/>
      <w:pBdr>
        <w:bottom w:val="single" w:sz="4" w:space="1" w:color="auto"/>
      </w:pBdr>
      <w:tabs>
        <w:tab w:val="clear" w:pos="4513"/>
        <w:tab w:val="clear" w:pos="9027"/>
      </w:tabs>
      <w:jc w:val="center"/>
    </w:pPr>
  </w:p>
  <w:p w:rsidR="00A35B35" w:rsidRPr="00A35B35" w:rsidP="00A35B35" w14:paraId="18560EA2" w14:textId="690B3E15">
    <w:pPr>
      <w:pStyle w:val="Header"/>
      <w:pBdr>
        <w:bottom w:val="single" w:sz="4" w:space="1" w:color="auto"/>
      </w:pBdr>
      <w:tabs>
        <w:tab w:val="clear" w:pos="4513"/>
        <w:tab w:val="clear" w:pos="9027"/>
      </w:tabs>
      <w:jc w:val="center"/>
    </w:pPr>
    <w:r w:rsidRPr="00A35B35">
      <w:t xml:space="preserve">- </w:t>
    </w:r>
    <w:r w:rsidRPr="00A35B35">
      <w:fldChar w:fldCharType="begin"/>
    </w:r>
    <w:r w:rsidRPr="00A35B35">
      <w:instrText xml:space="preserve"> PAGE </w:instrText>
    </w:r>
    <w:r w:rsidRPr="00A35B35">
      <w:fldChar w:fldCharType="separate"/>
    </w:r>
    <w:r w:rsidRPr="00A35B35">
      <w:rPr>
        <w:noProof/>
      </w:rPr>
      <w:t>2</w:t>
    </w:r>
    <w:r w:rsidRPr="00A35B35">
      <w:fldChar w:fldCharType="end"/>
    </w:r>
    <w:r w:rsidRPr="00A35B35">
      <w:t xml:space="preserve"> -</w:t>
    </w:r>
  </w:p>
  <w:p w:rsidR="00DD65B2" w:rsidRPr="00A35B35" w:rsidP="00A35B35" w14:paraId="1F60A04F" w14:textId="7FCA8B7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24E1BFA7" w14:textId="77777777" w:rsidTr="00697FB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152750" w14:paraId="6F34D372"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152750" w14:paraId="58A09E32" w14:textId="3E00F3CF">
          <w:pPr>
            <w:jc w:val="right"/>
            <w:rPr>
              <w:b/>
              <w:color w:val="FF0000"/>
              <w:szCs w:val="18"/>
            </w:rPr>
          </w:pPr>
          <w:r>
            <w:rPr>
              <w:b/>
              <w:color w:val="FF0000"/>
              <w:szCs w:val="18"/>
            </w:rPr>
            <w:t xml:space="preserve"> </w:t>
          </w:r>
        </w:p>
      </w:tc>
    </w:tr>
    <w:bookmarkEnd w:id="0"/>
    <w:tr w14:paraId="5A689E14" w14:textId="77777777" w:rsidTr="00697FB2">
      <w:tblPrEx>
        <w:tblW w:w="0" w:type="auto"/>
        <w:jc w:val="center"/>
        <w:tblLayout w:type="fixed"/>
        <w:tblLook w:val="04A0"/>
      </w:tblPrEx>
      <w:trPr>
        <w:trHeight w:val="213"/>
        <w:jc w:val="center"/>
      </w:trPr>
      <w:tc>
        <w:tcPr>
          <w:tcW w:w="3818" w:type="dxa"/>
          <w:vMerge w:val="restart"/>
          <w:shd w:val="clear" w:color="auto" w:fill="FFFFFF"/>
          <w:hideMark/>
        </w:tcPr>
        <w:p w:rsidR="005D4F0E" w:rsidRPr="00152750" w14:paraId="03823B32"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pt;height:56.1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152750" w14:paraId="36259241" w14:textId="77777777">
          <w:pPr>
            <w:jc w:val="right"/>
            <w:rPr>
              <w:b/>
              <w:szCs w:val="18"/>
            </w:rPr>
          </w:pPr>
        </w:p>
      </w:tc>
    </w:tr>
    <w:tr w14:paraId="468CE9BE" w14:textId="77777777" w:rsidTr="00697FB2">
      <w:tblPrEx>
        <w:tblW w:w="0" w:type="auto"/>
        <w:jc w:val="center"/>
        <w:tblLayout w:type="fixed"/>
        <w:tblLook w:val="04A0"/>
      </w:tblPrEx>
      <w:trPr>
        <w:trHeight w:val="868"/>
        <w:jc w:val="center"/>
      </w:trPr>
      <w:tc>
        <w:tcPr>
          <w:tcW w:w="3818" w:type="dxa"/>
          <w:vMerge/>
          <w:vAlign w:val="center"/>
          <w:hideMark/>
        </w:tcPr>
        <w:p w:rsidR="005D4F0E" w:rsidRPr="00152750" w14:paraId="7A8556A1"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A35B35" w:rsidP="009B6D2D" w14:paraId="249BCB91" w14:textId="77777777">
          <w:pPr>
            <w:jc w:val="right"/>
            <w:rPr>
              <w:b/>
              <w:szCs w:val="18"/>
            </w:rPr>
          </w:pPr>
          <w:bookmarkStart w:id="1" w:name="bmkSymbols"/>
          <w:r>
            <w:rPr>
              <w:b/>
              <w:szCs w:val="18"/>
            </w:rPr>
            <w:t>G/</w:t>
          </w:r>
          <w:r>
            <w:rPr>
              <w:b/>
              <w:szCs w:val="18"/>
            </w:rPr>
            <w:t>SPS</w:t>
          </w:r>
          <w:r>
            <w:rPr>
              <w:b/>
              <w:szCs w:val="18"/>
            </w:rPr>
            <w:t>/N/PER/1088</w:t>
          </w:r>
        </w:p>
        <w:bookmarkEnd w:id="1"/>
        <w:p w:rsidR="005D4F0E" w:rsidRPr="008E347D" w:rsidP="009B6D2D" w14:paraId="685957DF" w14:textId="37006126">
          <w:pPr>
            <w:jc w:val="right"/>
            <w:rPr>
              <w:b/>
              <w:szCs w:val="18"/>
            </w:rPr>
          </w:pPr>
        </w:p>
      </w:tc>
    </w:tr>
    <w:tr w14:paraId="31D745A0" w14:textId="77777777" w:rsidTr="00697FB2">
      <w:tblPrEx>
        <w:tblW w:w="0" w:type="auto"/>
        <w:jc w:val="center"/>
        <w:tblLayout w:type="fixed"/>
        <w:tblLook w:val="04A0"/>
      </w:tblPrEx>
      <w:trPr>
        <w:trHeight w:val="240"/>
        <w:jc w:val="center"/>
      </w:trPr>
      <w:tc>
        <w:tcPr>
          <w:tcW w:w="3818" w:type="dxa"/>
          <w:vMerge/>
          <w:vAlign w:val="center"/>
          <w:hideMark/>
        </w:tcPr>
        <w:p w:rsidR="005D4F0E" w:rsidRPr="00152750" w14:paraId="26EFEECC"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152750" w:rsidP="005D4F0E" w14:paraId="5DA8DA9B" w14:textId="77777777">
          <w:pPr>
            <w:jc w:val="right"/>
            <w:rPr>
              <w:szCs w:val="18"/>
            </w:rPr>
          </w:pPr>
          <w:bookmarkStart w:id="2" w:name="spsDateDistribution"/>
          <w:bookmarkStart w:id="3" w:name="bmkDate"/>
          <w:bookmarkEnd w:id="2"/>
          <w:r w:rsidRPr="00152750">
            <w:rPr>
              <w:szCs w:val="18"/>
            </w:rPr>
            <w:t>26 de mayo de 2025</w:t>
          </w:r>
          <w:bookmarkEnd w:id="3"/>
        </w:p>
      </w:tc>
    </w:tr>
    <w:tr w14:paraId="006B18ED" w14:textId="77777777" w:rsidTr="00697FB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152750" w14:paraId="2A96D262" w14:textId="77777777">
          <w:pPr>
            <w:jc w:val="left"/>
            <w:rPr>
              <w:b/>
              <w:szCs w:val="18"/>
            </w:rPr>
          </w:pPr>
          <w:bookmarkStart w:id="4" w:name="bmkSerial"/>
          <w:r>
            <w:rPr>
              <w:b w:val="0"/>
              <w:color w:val="FF0000"/>
            </w:rPr>
            <w:t>(25-3484)</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152750" w:rsidP="005D4F0E" w14:paraId="7711C979" w14:textId="77777777">
          <w:pPr>
            <w:jc w:val="right"/>
            <w:rPr>
              <w:szCs w:val="18"/>
            </w:rPr>
          </w:pPr>
          <w:bookmarkStart w:id="5" w:name="bmkTotPages"/>
          <w:r w:rsidRPr="008E347D">
            <w:rPr>
              <w:bCs/>
              <w:szCs w:val="18"/>
            </w:rPr>
            <w:t xml:space="preserve">Página: </w:t>
          </w:r>
          <w:r w:rsidRPr="008E347D">
            <w:rPr>
              <w:szCs w:val="18"/>
            </w:rPr>
            <w:fldChar w:fldCharType="begin"/>
          </w:r>
          <w:r w:rsidRPr="008E347D">
            <w:rPr>
              <w:bCs/>
              <w:szCs w:val="18"/>
            </w:rPr>
            <w:instrText xml:space="preserve"> PAGE  \* Arabic  \* MERGEFORMAT </w:instrText>
          </w:r>
          <w:r w:rsidRPr="008E347D">
            <w:rPr>
              <w:szCs w:val="18"/>
            </w:rPr>
            <w:fldChar w:fldCharType="separate"/>
          </w:r>
          <w:r w:rsidR="004907C2">
            <w:rPr>
              <w:rFonts w:ascii="Verdana" w:eastAsia="Calibri" w:hAnsi="Verdana"/>
              <w:bCs/>
              <w:noProof/>
              <w:sz w:val="18"/>
              <w:szCs w:val="18"/>
              <w:lang w:val="es-ES" w:eastAsia="en-US" w:bidi="ar-SA"/>
            </w:rPr>
            <w:t>1</w:t>
          </w:r>
          <w:r w:rsidRPr="008E347D">
            <w:rPr>
              <w:szCs w:val="18"/>
            </w:rPr>
            <w:fldChar w:fldCharType="end"/>
          </w:r>
          <w:r w:rsidRPr="008E347D">
            <w:rPr>
              <w:bCs/>
              <w:szCs w:val="18"/>
            </w:rPr>
            <w:t>/</w:t>
          </w:r>
          <w:r w:rsidRPr="008E347D">
            <w:rPr>
              <w:szCs w:val="18"/>
            </w:rPr>
            <w:fldChar w:fldCharType="begin"/>
          </w:r>
          <w:r w:rsidRPr="008E347D">
            <w:rPr>
              <w:bCs/>
              <w:szCs w:val="18"/>
            </w:rPr>
            <w:instrText xml:space="preserve"> NUMPAGES  \* Arabic  \* MERGEFORMAT </w:instrText>
          </w:r>
          <w:r w:rsidRPr="008E347D">
            <w:rPr>
              <w:szCs w:val="18"/>
            </w:rPr>
            <w:fldChar w:fldCharType="separate"/>
          </w:r>
          <w:r w:rsidR="004907C2">
            <w:rPr>
              <w:rFonts w:ascii="Verdana" w:eastAsia="Calibri" w:hAnsi="Verdana"/>
              <w:bCs/>
              <w:noProof/>
              <w:sz w:val="18"/>
              <w:szCs w:val="18"/>
              <w:lang w:val="es-ES" w:eastAsia="en-US" w:bidi="ar-SA"/>
            </w:rPr>
            <w:t>2</w:t>
          </w:r>
          <w:r w:rsidRPr="008E347D">
            <w:rPr>
              <w:szCs w:val="18"/>
            </w:rPr>
            <w:fldChar w:fldCharType="end"/>
          </w:r>
          <w:bookmarkEnd w:id="5"/>
        </w:p>
      </w:tc>
    </w:tr>
    <w:tr w14:paraId="3D4AF645" w14:textId="77777777" w:rsidTr="00697FB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152750" w14:paraId="27A7FA37" w14:textId="03D3E593">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E347D" w:rsidP="00D25ECC" w14:paraId="7236D9B5" w14:textId="61B38A3A">
          <w:pPr>
            <w:jc w:val="right"/>
            <w:rPr>
              <w:bCs/>
              <w:szCs w:val="18"/>
            </w:rPr>
          </w:pPr>
          <w:bookmarkStart w:id="7" w:name="bmkLanguage"/>
          <w:r>
            <w:rPr>
              <w:bCs/>
              <w:szCs w:val="18"/>
            </w:rPr>
            <w:t>Original: español</w:t>
          </w:r>
          <w:bookmarkEnd w:id="7"/>
        </w:p>
      </w:tc>
    </w:tr>
  </w:tbl>
  <w:p w:rsidR="00DD65B2" w:rsidRPr="008E347D" w14:paraId="7FD67A8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9387AB8"/>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B7ACCCDE"/>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F065F0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ACC3864"/>
    <w:numStyleLink w:val="LegalHeadings"/>
  </w:abstractNum>
  <w:abstractNum w:abstractNumId="12">
    <w:nsid w:val="57551E12"/>
    <w:multiLevelType w:val="multilevel"/>
    <w:tmpl w:val="2ACC386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08825389">
    <w:abstractNumId w:val="8"/>
  </w:num>
  <w:num w:numId="2" w16cid:durableId="1916891247">
    <w:abstractNumId w:val="3"/>
  </w:num>
  <w:num w:numId="3" w16cid:durableId="1849829744">
    <w:abstractNumId w:val="2"/>
  </w:num>
  <w:num w:numId="4" w16cid:durableId="28648953">
    <w:abstractNumId w:val="1"/>
  </w:num>
  <w:num w:numId="5" w16cid:durableId="1257907613">
    <w:abstractNumId w:val="0"/>
  </w:num>
  <w:num w:numId="6" w16cid:durableId="1872449657">
    <w:abstractNumId w:val="12"/>
  </w:num>
  <w:num w:numId="7" w16cid:durableId="16852771">
    <w:abstractNumId w:val="10"/>
  </w:num>
  <w:num w:numId="8" w16cid:durableId="1178232869">
    <w:abstractNumId w:val="13"/>
  </w:num>
  <w:num w:numId="9" w16cid:durableId="510148995">
    <w:abstractNumId w:val="9"/>
  </w:num>
  <w:num w:numId="10" w16cid:durableId="1307737599">
    <w:abstractNumId w:val="7"/>
  </w:num>
  <w:num w:numId="11" w16cid:durableId="679242359">
    <w:abstractNumId w:val="6"/>
  </w:num>
  <w:num w:numId="12" w16cid:durableId="1164054291">
    <w:abstractNumId w:val="5"/>
  </w:num>
  <w:num w:numId="13" w16cid:durableId="872621040">
    <w:abstractNumId w:val="4"/>
  </w:num>
  <w:num w:numId="14" w16cid:durableId="1511409395">
    <w:abstractNumId w:val="11"/>
  </w:num>
  <w:num w:numId="15" w16cid:durableId="7670427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217B91"/>
    <w:rsid w:val="000074D5"/>
    <w:rsid w:val="0001464C"/>
    <w:rsid w:val="0002424F"/>
    <w:rsid w:val="00033711"/>
    <w:rsid w:val="00057BEF"/>
    <w:rsid w:val="00067D73"/>
    <w:rsid w:val="00071B26"/>
    <w:rsid w:val="0008008F"/>
    <w:rsid w:val="00094C53"/>
    <w:rsid w:val="000A7098"/>
    <w:rsid w:val="000B12FE"/>
    <w:rsid w:val="000C724C"/>
    <w:rsid w:val="000D23F0"/>
    <w:rsid w:val="00104D9E"/>
    <w:rsid w:val="00114B29"/>
    <w:rsid w:val="001171A2"/>
    <w:rsid w:val="00120B96"/>
    <w:rsid w:val="00126C03"/>
    <w:rsid w:val="001273FC"/>
    <w:rsid w:val="001338F0"/>
    <w:rsid w:val="0014012F"/>
    <w:rsid w:val="001426D0"/>
    <w:rsid w:val="0015169B"/>
    <w:rsid w:val="00152750"/>
    <w:rsid w:val="00152EBB"/>
    <w:rsid w:val="001B50DF"/>
    <w:rsid w:val="001D0E4B"/>
    <w:rsid w:val="001D5753"/>
    <w:rsid w:val="001E2DB0"/>
    <w:rsid w:val="001E39F5"/>
    <w:rsid w:val="001E576A"/>
    <w:rsid w:val="002149CB"/>
    <w:rsid w:val="00217B91"/>
    <w:rsid w:val="002242B5"/>
    <w:rsid w:val="00227BDE"/>
    <w:rsid w:val="002330D5"/>
    <w:rsid w:val="00255119"/>
    <w:rsid w:val="00276383"/>
    <w:rsid w:val="00283B2D"/>
    <w:rsid w:val="00287066"/>
    <w:rsid w:val="002C13B7"/>
    <w:rsid w:val="002F3C04"/>
    <w:rsid w:val="0031111F"/>
    <w:rsid w:val="00312752"/>
    <w:rsid w:val="003267CD"/>
    <w:rsid w:val="00333B1E"/>
    <w:rsid w:val="00334600"/>
    <w:rsid w:val="00337700"/>
    <w:rsid w:val="003422F5"/>
    <w:rsid w:val="00342A86"/>
    <w:rsid w:val="00375641"/>
    <w:rsid w:val="003925EB"/>
    <w:rsid w:val="003A0E78"/>
    <w:rsid w:val="003A19CB"/>
    <w:rsid w:val="003B0391"/>
    <w:rsid w:val="003B6D4C"/>
    <w:rsid w:val="003F0353"/>
    <w:rsid w:val="003F46BB"/>
    <w:rsid w:val="00404B6B"/>
    <w:rsid w:val="00405DF6"/>
    <w:rsid w:val="0043612A"/>
    <w:rsid w:val="00475A2A"/>
    <w:rsid w:val="004907C2"/>
    <w:rsid w:val="004A4F59"/>
    <w:rsid w:val="004C5E94"/>
    <w:rsid w:val="004D135C"/>
    <w:rsid w:val="004E1A35"/>
    <w:rsid w:val="004E55A0"/>
    <w:rsid w:val="004F4ADE"/>
    <w:rsid w:val="00524772"/>
    <w:rsid w:val="00533502"/>
    <w:rsid w:val="00540680"/>
    <w:rsid w:val="005477A3"/>
    <w:rsid w:val="00571EE1"/>
    <w:rsid w:val="00592965"/>
    <w:rsid w:val="005B571A"/>
    <w:rsid w:val="005C6D4E"/>
    <w:rsid w:val="005C7C20"/>
    <w:rsid w:val="005D21E5"/>
    <w:rsid w:val="005D4F0E"/>
    <w:rsid w:val="005E14C9"/>
    <w:rsid w:val="00605630"/>
    <w:rsid w:val="0064249C"/>
    <w:rsid w:val="00645E28"/>
    <w:rsid w:val="00651EF1"/>
    <w:rsid w:val="006568C1"/>
    <w:rsid w:val="006652F7"/>
    <w:rsid w:val="0066688C"/>
    <w:rsid w:val="006744AA"/>
    <w:rsid w:val="00674833"/>
    <w:rsid w:val="00697FB2"/>
    <w:rsid w:val="006A2F2A"/>
    <w:rsid w:val="006E0C67"/>
    <w:rsid w:val="007226C6"/>
    <w:rsid w:val="00727F5B"/>
    <w:rsid w:val="00734BF6"/>
    <w:rsid w:val="00735ADA"/>
    <w:rsid w:val="00795114"/>
    <w:rsid w:val="007A761F"/>
    <w:rsid w:val="007B3349"/>
    <w:rsid w:val="007B7BB1"/>
    <w:rsid w:val="007C4766"/>
    <w:rsid w:val="007D0D27"/>
    <w:rsid w:val="007D39B5"/>
    <w:rsid w:val="007E4940"/>
    <w:rsid w:val="00827789"/>
    <w:rsid w:val="00834FB6"/>
    <w:rsid w:val="008402D9"/>
    <w:rsid w:val="00842D59"/>
    <w:rsid w:val="0085388D"/>
    <w:rsid w:val="008746EA"/>
    <w:rsid w:val="00885409"/>
    <w:rsid w:val="008A059C"/>
    <w:rsid w:val="008A1305"/>
    <w:rsid w:val="008A1B50"/>
    <w:rsid w:val="008A2F61"/>
    <w:rsid w:val="008B3A1D"/>
    <w:rsid w:val="008E347D"/>
    <w:rsid w:val="00912133"/>
    <w:rsid w:val="0091417D"/>
    <w:rsid w:val="00917BFE"/>
    <w:rsid w:val="009304CB"/>
    <w:rsid w:val="009324C1"/>
    <w:rsid w:val="0093775F"/>
    <w:rsid w:val="00952FCB"/>
    <w:rsid w:val="00964473"/>
    <w:rsid w:val="009A0D78"/>
    <w:rsid w:val="009B1DAA"/>
    <w:rsid w:val="009B6D2D"/>
    <w:rsid w:val="009D63FB"/>
    <w:rsid w:val="009F491D"/>
    <w:rsid w:val="00A35B35"/>
    <w:rsid w:val="00A37C79"/>
    <w:rsid w:val="00A46611"/>
    <w:rsid w:val="00A5402A"/>
    <w:rsid w:val="00A60556"/>
    <w:rsid w:val="00A67526"/>
    <w:rsid w:val="00A73F8C"/>
    <w:rsid w:val="00A777C0"/>
    <w:rsid w:val="00A84BF5"/>
    <w:rsid w:val="00AC1B7A"/>
    <w:rsid w:val="00AC7C4D"/>
    <w:rsid w:val="00AD1003"/>
    <w:rsid w:val="00AD59FD"/>
    <w:rsid w:val="00AE3C0C"/>
    <w:rsid w:val="00AF33E8"/>
    <w:rsid w:val="00AF3644"/>
    <w:rsid w:val="00B016F2"/>
    <w:rsid w:val="00B07663"/>
    <w:rsid w:val="00B24B85"/>
    <w:rsid w:val="00B30392"/>
    <w:rsid w:val="00B40688"/>
    <w:rsid w:val="00B4336E"/>
    <w:rsid w:val="00B45F9E"/>
    <w:rsid w:val="00B46156"/>
    <w:rsid w:val="00B63021"/>
    <w:rsid w:val="00B83FE6"/>
    <w:rsid w:val="00B86771"/>
    <w:rsid w:val="00BA5D80"/>
    <w:rsid w:val="00BB432E"/>
    <w:rsid w:val="00BC17E5"/>
    <w:rsid w:val="00BC2650"/>
    <w:rsid w:val="00C05660"/>
    <w:rsid w:val="00C34F2D"/>
    <w:rsid w:val="00C400B5"/>
    <w:rsid w:val="00C41B3D"/>
    <w:rsid w:val="00C65229"/>
    <w:rsid w:val="00C65F6E"/>
    <w:rsid w:val="00C67AA4"/>
    <w:rsid w:val="00C71274"/>
    <w:rsid w:val="00C759FC"/>
    <w:rsid w:val="00C97117"/>
    <w:rsid w:val="00CA54ED"/>
    <w:rsid w:val="00CB001B"/>
    <w:rsid w:val="00CB2591"/>
    <w:rsid w:val="00CD0195"/>
    <w:rsid w:val="00CD5EC3"/>
    <w:rsid w:val="00CE1C9D"/>
    <w:rsid w:val="00D25ECC"/>
    <w:rsid w:val="00D65AF6"/>
    <w:rsid w:val="00D66DCB"/>
    <w:rsid w:val="00D66F5C"/>
    <w:rsid w:val="00DB47DD"/>
    <w:rsid w:val="00DB7CB0"/>
    <w:rsid w:val="00DC5EA8"/>
    <w:rsid w:val="00DD65B2"/>
    <w:rsid w:val="00DF2EE2"/>
    <w:rsid w:val="00DF566C"/>
    <w:rsid w:val="00E464CD"/>
    <w:rsid w:val="00E47B1B"/>
    <w:rsid w:val="00E554DF"/>
    <w:rsid w:val="00E76445"/>
    <w:rsid w:val="00E81A56"/>
    <w:rsid w:val="00E84080"/>
    <w:rsid w:val="00E844E4"/>
    <w:rsid w:val="00E97806"/>
    <w:rsid w:val="00EA1572"/>
    <w:rsid w:val="00EB1D8F"/>
    <w:rsid w:val="00EB4982"/>
    <w:rsid w:val="00EC42EA"/>
    <w:rsid w:val="00EE50B7"/>
    <w:rsid w:val="00F009AC"/>
    <w:rsid w:val="00F11625"/>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8C8493D"/>
  <w15:docId w15:val="{91AEB939-1163-4D04-8FC1-11E659A96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47D"/>
    <w:pPr>
      <w:jc w:val="both"/>
    </w:pPr>
    <w:rPr>
      <w:rFonts w:ascii="Verdana" w:hAnsi="Verdana"/>
      <w:sz w:val="18"/>
      <w:szCs w:val="22"/>
      <w:lang w:val="es-ES"/>
    </w:rPr>
  </w:style>
  <w:style w:type="paragraph" w:styleId="Heading1">
    <w:name w:val="heading 1"/>
    <w:basedOn w:val="Normal"/>
    <w:next w:val="Heading2"/>
    <w:link w:val="Heading1Char"/>
    <w:uiPriority w:val="2"/>
    <w:qFormat/>
    <w:rsid w:val="008E347D"/>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E347D"/>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E347D"/>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E347D"/>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E347D"/>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E347D"/>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E347D"/>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E347D"/>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E347D"/>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E347D"/>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E347D"/>
    <w:rPr>
      <w:rFonts w:ascii="Verdana" w:eastAsia="Times New Roman" w:hAnsi="Verdana"/>
      <w:b/>
      <w:color w:val="006283"/>
      <w:sz w:val="18"/>
      <w:szCs w:val="22"/>
      <w:lang w:val="es-ES"/>
    </w:rPr>
  </w:style>
  <w:style w:type="character" w:customStyle="1" w:styleId="Heading2Char">
    <w:name w:val="Heading 2 Char"/>
    <w:link w:val="Heading2"/>
    <w:uiPriority w:val="2"/>
    <w:rsid w:val="008E347D"/>
    <w:rPr>
      <w:rFonts w:ascii="Verdana" w:eastAsia="Times New Roman" w:hAnsi="Verdana"/>
      <w:b/>
      <w:bCs/>
      <w:color w:val="006283"/>
      <w:sz w:val="18"/>
      <w:szCs w:val="26"/>
      <w:lang w:val="es-ES"/>
    </w:rPr>
  </w:style>
  <w:style w:type="character" w:customStyle="1" w:styleId="Heading3Char">
    <w:name w:val="Heading 3 Char"/>
    <w:link w:val="Heading3"/>
    <w:uiPriority w:val="2"/>
    <w:rsid w:val="008E347D"/>
    <w:rPr>
      <w:rFonts w:ascii="Verdana" w:eastAsia="Times New Roman" w:hAnsi="Verdana"/>
      <w:b/>
      <w:bCs/>
      <w:color w:val="006283"/>
      <w:sz w:val="18"/>
      <w:szCs w:val="22"/>
      <w:lang w:val="es-ES"/>
    </w:rPr>
  </w:style>
  <w:style w:type="character" w:customStyle="1" w:styleId="Heading4Char">
    <w:name w:val="Heading 4 Char"/>
    <w:link w:val="Heading4"/>
    <w:uiPriority w:val="2"/>
    <w:rsid w:val="008E347D"/>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E347D"/>
    <w:rPr>
      <w:rFonts w:ascii="Verdana" w:eastAsia="Times New Roman" w:hAnsi="Verdana"/>
      <w:b/>
      <w:iCs/>
      <w:color w:val="006283"/>
      <w:sz w:val="18"/>
      <w:szCs w:val="22"/>
      <w:lang w:val="es-ES"/>
    </w:rPr>
  </w:style>
  <w:style w:type="character" w:customStyle="1" w:styleId="Heading7Char">
    <w:name w:val="Heading 7 Char"/>
    <w:link w:val="Heading7"/>
    <w:uiPriority w:val="2"/>
    <w:rsid w:val="008E347D"/>
    <w:rPr>
      <w:rFonts w:ascii="Verdana" w:eastAsia="Times New Roman" w:hAnsi="Verdana"/>
      <w:b/>
      <w:iCs/>
      <w:color w:val="006283"/>
      <w:sz w:val="18"/>
      <w:szCs w:val="22"/>
      <w:lang w:val="es-ES"/>
    </w:rPr>
  </w:style>
  <w:style w:type="character" w:customStyle="1" w:styleId="Heading8Char">
    <w:name w:val="Heading 8 Char"/>
    <w:link w:val="Heading8"/>
    <w:uiPriority w:val="2"/>
    <w:rsid w:val="008E347D"/>
    <w:rPr>
      <w:rFonts w:ascii="Verdana" w:eastAsia="Times New Roman" w:hAnsi="Verdana"/>
      <w:b/>
      <w:i/>
      <w:color w:val="006283"/>
      <w:sz w:val="18"/>
      <w:lang w:val="es-ES"/>
    </w:rPr>
  </w:style>
  <w:style w:type="character" w:customStyle="1" w:styleId="Heading9Char">
    <w:name w:val="Heading 9 Char"/>
    <w:link w:val="Heading9"/>
    <w:uiPriority w:val="2"/>
    <w:rsid w:val="008E347D"/>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E347D"/>
    <w:rPr>
      <w:rFonts w:ascii="Tahoma" w:hAnsi="Tahoma" w:cs="Tahoma"/>
      <w:sz w:val="16"/>
      <w:szCs w:val="16"/>
    </w:rPr>
  </w:style>
  <w:style w:type="character" w:customStyle="1" w:styleId="BalloonTextChar">
    <w:name w:val="Balloon Text Char"/>
    <w:link w:val="BalloonText"/>
    <w:uiPriority w:val="99"/>
    <w:semiHidden/>
    <w:rsid w:val="008E347D"/>
    <w:rPr>
      <w:rFonts w:ascii="Tahoma" w:hAnsi="Tahoma" w:cs="Tahoma"/>
      <w:sz w:val="16"/>
      <w:szCs w:val="16"/>
      <w:lang w:val="es-ES"/>
    </w:rPr>
  </w:style>
  <w:style w:type="paragraph" w:customStyle="1" w:styleId="Answer">
    <w:name w:val="Answer"/>
    <w:basedOn w:val="Normal"/>
    <w:link w:val="AnswerChar"/>
    <w:uiPriority w:val="6"/>
    <w:qFormat/>
    <w:rsid w:val="008E347D"/>
    <w:pPr>
      <w:spacing w:after="240"/>
      <w:ind w:left="1077"/>
    </w:pPr>
  </w:style>
  <w:style w:type="character" w:customStyle="1" w:styleId="AnswerChar">
    <w:name w:val="Answer Char"/>
    <w:link w:val="Answer"/>
    <w:uiPriority w:val="6"/>
    <w:rsid w:val="008E347D"/>
    <w:rPr>
      <w:rFonts w:ascii="Verdana" w:hAnsi="Verdana"/>
      <w:sz w:val="18"/>
      <w:szCs w:val="22"/>
      <w:lang w:val="es-ES"/>
    </w:rPr>
  </w:style>
  <w:style w:type="paragraph" w:styleId="BodyText">
    <w:name w:val="Body Text"/>
    <w:basedOn w:val="Normal"/>
    <w:link w:val="BodyTextChar"/>
    <w:uiPriority w:val="1"/>
    <w:qFormat/>
    <w:rsid w:val="008E347D"/>
    <w:pPr>
      <w:numPr>
        <w:ilvl w:val="6"/>
        <w:numId w:val="3"/>
      </w:numPr>
      <w:spacing w:after="240"/>
    </w:pPr>
  </w:style>
  <w:style w:type="character" w:customStyle="1" w:styleId="BodyTextChar">
    <w:name w:val="Body Text Char"/>
    <w:link w:val="BodyText"/>
    <w:uiPriority w:val="1"/>
    <w:rsid w:val="008E347D"/>
    <w:rPr>
      <w:rFonts w:ascii="Verdana" w:hAnsi="Verdana"/>
      <w:sz w:val="18"/>
      <w:szCs w:val="22"/>
      <w:lang w:val="es-ES"/>
    </w:rPr>
  </w:style>
  <w:style w:type="paragraph" w:styleId="BodyText2">
    <w:name w:val="Body Text 2"/>
    <w:basedOn w:val="Normal"/>
    <w:link w:val="BodyText2Char"/>
    <w:uiPriority w:val="1"/>
    <w:qFormat/>
    <w:rsid w:val="008E347D"/>
    <w:pPr>
      <w:numPr>
        <w:ilvl w:val="7"/>
        <w:numId w:val="3"/>
      </w:numPr>
      <w:spacing w:after="240"/>
    </w:pPr>
  </w:style>
  <w:style w:type="character" w:customStyle="1" w:styleId="BodyText2Char">
    <w:name w:val="Body Text 2 Char"/>
    <w:link w:val="BodyText2"/>
    <w:uiPriority w:val="1"/>
    <w:rsid w:val="008E347D"/>
    <w:rPr>
      <w:rFonts w:ascii="Verdana" w:hAnsi="Verdana"/>
      <w:sz w:val="18"/>
      <w:szCs w:val="22"/>
      <w:lang w:val="es-ES"/>
    </w:rPr>
  </w:style>
  <w:style w:type="paragraph" w:styleId="BodyText3">
    <w:name w:val="Body Text 3"/>
    <w:basedOn w:val="Normal"/>
    <w:link w:val="BodyText3Char"/>
    <w:uiPriority w:val="1"/>
    <w:qFormat/>
    <w:rsid w:val="008E347D"/>
    <w:pPr>
      <w:numPr>
        <w:ilvl w:val="8"/>
        <w:numId w:val="3"/>
      </w:numPr>
      <w:spacing w:after="240"/>
    </w:pPr>
    <w:rPr>
      <w:szCs w:val="16"/>
    </w:rPr>
  </w:style>
  <w:style w:type="character" w:customStyle="1" w:styleId="BodyText3Char">
    <w:name w:val="Body Text 3 Char"/>
    <w:link w:val="BodyText3"/>
    <w:uiPriority w:val="1"/>
    <w:rsid w:val="008E347D"/>
    <w:rPr>
      <w:rFonts w:ascii="Verdana" w:hAnsi="Verdana"/>
      <w:sz w:val="18"/>
      <w:szCs w:val="16"/>
      <w:lang w:val="es-ES"/>
    </w:rPr>
  </w:style>
  <w:style w:type="paragraph" w:styleId="Caption">
    <w:name w:val="caption"/>
    <w:basedOn w:val="Normal"/>
    <w:next w:val="Normal"/>
    <w:uiPriority w:val="6"/>
    <w:qFormat/>
    <w:rsid w:val="008E347D"/>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E347D"/>
    <w:rPr>
      <w:vertAlign w:val="superscript"/>
      <w:lang w:val="es-ES"/>
    </w:rPr>
  </w:style>
  <w:style w:type="paragraph" w:styleId="FootnoteText">
    <w:name w:val="footnote text"/>
    <w:basedOn w:val="Normal"/>
    <w:link w:val="FootnoteTextChar"/>
    <w:uiPriority w:val="5"/>
    <w:rsid w:val="008E347D"/>
    <w:pPr>
      <w:ind w:firstLine="567"/>
      <w:jc w:val="left"/>
    </w:pPr>
    <w:rPr>
      <w:sz w:val="16"/>
      <w:szCs w:val="18"/>
      <w:lang w:eastAsia="en-GB"/>
    </w:rPr>
  </w:style>
  <w:style w:type="character" w:customStyle="1" w:styleId="FootnoteTextChar">
    <w:name w:val="Footnote Text Char"/>
    <w:link w:val="FootnoteText"/>
    <w:uiPriority w:val="5"/>
    <w:rsid w:val="008E347D"/>
    <w:rPr>
      <w:rFonts w:ascii="Verdana" w:hAnsi="Verdana"/>
      <w:sz w:val="16"/>
      <w:szCs w:val="18"/>
      <w:lang w:val="es-ES" w:eastAsia="en-GB"/>
    </w:rPr>
  </w:style>
  <w:style w:type="paragraph" w:styleId="EndnoteText">
    <w:name w:val="endnote text"/>
    <w:basedOn w:val="FootnoteText"/>
    <w:link w:val="EndnoteTextChar"/>
    <w:uiPriority w:val="49"/>
    <w:rsid w:val="008E347D"/>
    <w:rPr>
      <w:szCs w:val="20"/>
    </w:rPr>
  </w:style>
  <w:style w:type="character" w:customStyle="1" w:styleId="EndnoteTextChar">
    <w:name w:val="Endnote Text Char"/>
    <w:link w:val="EndnoteText"/>
    <w:uiPriority w:val="49"/>
    <w:rsid w:val="008E347D"/>
    <w:rPr>
      <w:rFonts w:ascii="Verdana" w:hAnsi="Verdana"/>
      <w:sz w:val="16"/>
      <w:lang w:val="es-ES" w:eastAsia="en-GB"/>
    </w:rPr>
  </w:style>
  <w:style w:type="paragraph" w:customStyle="1" w:styleId="FollowUp">
    <w:name w:val="FollowUp"/>
    <w:basedOn w:val="Normal"/>
    <w:link w:val="FollowUpChar"/>
    <w:uiPriority w:val="6"/>
    <w:qFormat/>
    <w:rsid w:val="008E347D"/>
    <w:pPr>
      <w:spacing w:after="240"/>
      <w:ind w:left="720"/>
    </w:pPr>
    <w:rPr>
      <w:i/>
    </w:rPr>
  </w:style>
  <w:style w:type="character" w:customStyle="1" w:styleId="FollowUpChar">
    <w:name w:val="FollowUp Char"/>
    <w:link w:val="FollowUp"/>
    <w:uiPriority w:val="6"/>
    <w:rsid w:val="008E347D"/>
    <w:rPr>
      <w:rFonts w:ascii="Verdana" w:hAnsi="Verdana"/>
      <w:i/>
      <w:sz w:val="18"/>
      <w:szCs w:val="22"/>
      <w:lang w:val="es-ES"/>
    </w:rPr>
  </w:style>
  <w:style w:type="paragraph" w:styleId="Footer">
    <w:name w:val="footer"/>
    <w:basedOn w:val="Normal"/>
    <w:link w:val="FooterChar"/>
    <w:uiPriority w:val="3"/>
    <w:rsid w:val="008E347D"/>
    <w:pPr>
      <w:tabs>
        <w:tab w:val="center" w:pos="4513"/>
        <w:tab w:val="right" w:pos="9027"/>
      </w:tabs>
    </w:pPr>
    <w:rPr>
      <w:szCs w:val="18"/>
      <w:lang w:eastAsia="en-GB"/>
    </w:rPr>
  </w:style>
  <w:style w:type="character" w:customStyle="1" w:styleId="FooterChar">
    <w:name w:val="Footer Char"/>
    <w:link w:val="Footer"/>
    <w:uiPriority w:val="3"/>
    <w:rsid w:val="008E347D"/>
    <w:rPr>
      <w:rFonts w:ascii="Verdana" w:hAnsi="Verdana"/>
      <w:sz w:val="18"/>
      <w:szCs w:val="18"/>
      <w:lang w:val="es-ES" w:eastAsia="en-GB"/>
    </w:rPr>
  </w:style>
  <w:style w:type="paragraph" w:customStyle="1" w:styleId="FootnoteQuotation">
    <w:name w:val="Footnote Quotation"/>
    <w:basedOn w:val="FootnoteText"/>
    <w:uiPriority w:val="5"/>
    <w:rsid w:val="008E347D"/>
    <w:pPr>
      <w:ind w:left="567" w:right="567" w:firstLine="0"/>
    </w:pPr>
  </w:style>
  <w:style w:type="character" w:styleId="FootnoteReference">
    <w:name w:val="footnote reference"/>
    <w:uiPriority w:val="5"/>
    <w:rsid w:val="008E347D"/>
    <w:rPr>
      <w:vertAlign w:val="superscript"/>
      <w:lang w:val="es-ES"/>
    </w:rPr>
  </w:style>
  <w:style w:type="paragraph" w:styleId="Header">
    <w:name w:val="header"/>
    <w:basedOn w:val="Normal"/>
    <w:link w:val="HeaderChar"/>
    <w:uiPriority w:val="3"/>
    <w:rsid w:val="008E347D"/>
    <w:pPr>
      <w:tabs>
        <w:tab w:val="center" w:pos="4513"/>
        <w:tab w:val="right" w:pos="9027"/>
      </w:tabs>
      <w:jc w:val="left"/>
    </w:pPr>
    <w:rPr>
      <w:szCs w:val="18"/>
      <w:lang w:eastAsia="en-GB"/>
    </w:rPr>
  </w:style>
  <w:style w:type="character" w:customStyle="1" w:styleId="HeaderChar">
    <w:name w:val="Header Char"/>
    <w:link w:val="Header"/>
    <w:uiPriority w:val="3"/>
    <w:rsid w:val="008E347D"/>
    <w:rPr>
      <w:rFonts w:ascii="Verdana" w:hAnsi="Verdana"/>
      <w:sz w:val="18"/>
      <w:szCs w:val="18"/>
      <w:lang w:val="es-ES" w:eastAsia="en-GB"/>
    </w:rPr>
  </w:style>
  <w:style w:type="numbering" w:customStyle="1" w:styleId="LegalHeadings">
    <w:name w:val="LegalHeadings"/>
    <w:uiPriority w:val="99"/>
    <w:rsid w:val="008E347D"/>
    <w:pPr>
      <w:numPr>
        <w:numId w:val="6"/>
      </w:numPr>
    </w:pPr>
  </w:style>
  <w:style w:type="paragraph" w:styleId="ListBullet">
    <w:name w:val="List Bullet"/>
    <w:basedOn w:val="Normal"/>
    <w:uiPriority w:val="1"/>
    <w:rsid w:val="008E347D"/>
    <w:pPr>
      <w:numPr>
        <w:numId w:val="5"/>
      </w:numPr>
      <w:tabs>
        <w:tab w:val="left" w:pos="567"/>
      </w:tabs>
      <w:spacing w:after="240"/>
      <w:contextualSpacing/>
    </w:pPr>
  </w:style>
  <w:style w:type="paragraph" w:styleId="ListBullet2">
    <w:name w:val="List Bullet 2"/>
    <w:basedOn w:val="Normal"/>
    <w:uiPriority w:val="1"/>
    <w:rsid w:val="008E347D"/>
    <w:pPr>
      <w:numPr>
        <w:ilvl w:val="1"/>
        <w:numId w:val="5"/>
      </w:numPr>
      <w:tabs>
        <w:tab w:val="left" w:pos="907"/>
      </w:tabs>
      <w:spacing w:after="240"/>
      <w:contextualSpacing/>
    </w:pPr>
  </w:style>
  <w:style w:type="paragraph" w:styleId="ListBullet3">
    <w:name w:val="List Bullet 3"/>
    <w:basedOn w:val="Normal"/>
    <w:uiPriority w:val="1"/>
    <w:rsid w:val="008E347D"/>
    <w:pPr>
      <w:numPr>
        <w:ilvl w:val="2"/>
        <w:numId w:val="5"/>
      </w:numPr>
      <w:tabs>
        <w:tab w:val="left" w:pos="1247"/>
      </w:tabs>
      <w:spacing w:after="240"/>
      <w:contextualSpacing/>
    </w:pPr>
  </w:style>
  <w:style w:type="paragraph" w:styleId="ListBullet4">
    <w:name w:val="List Bullet 4"/>
    <w:basedOn w:val="Normal"/>
    <w:uiPriority w:val="1"/>
    <w:rsid w:val="008E347D"/>
    <w:pPr>
      <w:numPr>
        <w:ilvl w:val="3"/>
        <w:numId w:val="5"/>
      </w:numPr>
      <w:tabs>
        <w:tab w:val="left" w:pos="1587"/>
      </w:tabs>
      <w:spacing w:after="240"/>
      <w:contextualSpacing/>
    </w:pPr>
  </w:style>
  <w:style w:type="paragraph" w:styleId="ListBullet5">
    <w:name w:val="List Bullet 5"/>
    <w:basedOn w:val="Normal"/>
    <w:uiPriority w:val="1"/>
    <w:rsid w:val="008E347D"/>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E347D"/>
    <w:pPr>
      <w:ind w:left="720"/>
      <w:contextualSpacing/>
    </w:pPr>
  </w:style>
  <w:style w:type="numbering" w:customStyle="1" w:styleId="ListBullets">
    <w:name w:val="ListBullets"/>
    <w:uiPriority w:val="99"/>
    <w:rsid w:val="008E347D"/>
    <w:pPr>
      <w:numPr>
        <w:numId w:val="7"/>
      </w:numPr>
    </w:pPr>
  </w:style>
  <w:style w:type="paragraph" w:customStyle="1" w:styleId="Quotation">
    <w:name w:val="Quotation"/>
    <w:basedOn w:val="Normal"/>
    <w:uiPriority w:val="5"/>
    <w:qFormat/>
    <w:rsid w:val="008E347D"/>
    <w:pPr>
      <w:spacing w:after="240"/>
      <w:ind w:left="567" w:right="567"/>
    </w:pPr>
    <w:rPr>
      <w:szCs w:val="18"/>
      <w:lang w:eastAsia="en-GB"/>
    </w:rPr>
  </w:style>
  <w:style w:type="paragraph" w:customStyle="1" w:styleId="QuotationDouble">
    <w:name w:val="Quotation Double"/>
    <w:basedOn w:val="Normal"/>
    <w:uiPriority w:val="5"/>
    <w:qFormat/>
    <w:rsid w:val="008E347D"/>
    <w:pPr>
      <w:spacing w:after="240"/>
      <w:ind w:left="1134" w:right="1134"/>
    </w:pPr>
    <w:rPr>
      <w:szCs w:val="18"/>
      <w:lang w:eastAsia="en-GB"/>
    </w:rPr>
  </w:style>
  <w:style w:type="paragraph" w:styleId="Subtitle">
    <w:name w:val="Subtitle"/>
    <w:basedOn w:val="Normal"/>
    <w:next w:val="Normal"/>
    <w:link w:val="SubtitleChar"/>
    <w:uiPriority w:val="6"/>
    <w:qFormat/>
    <w:rsid w:val="008E347D"/>
    <w:pPr>
      <w:numPr>
        <w:ilvl w:val="1"/>
      </w:numPr>
    </w:pPr>
    <w:rPr>
      <w:rFonts w:eastAsia="Times New Roman"/>
      <w:b/>
      <w:iCs/>
      <w:szCs w:val="24"/>
    </w:rPr>
  </w:style>
  <w:style w:type="character" w:customStyle="1" w:styleId="SubtitleChar">
    <w:name w:val="Subtitle Char"/>
    <w:link w:val="Subtitle"/>
    <w:uiPriority w:val="6"/>
    <w:rsid w:val="008E347D"/>
    <w:rPr>
      <w:rFonts w:ascii="Verdana" w:eastAsia="Times New Roman" w:hAnsi="Verdana"/>
      <w:b/>
      <w:iCs/>
      <w:sz w:val="18"/>
      <w:szCs w:val="24"/>
      <w:lang w:val="es-ES"/>
    </w:rPr>
  </w:style>
  <w:style w:type="paragraph" w:customStyle="1" w:styleId="SummaryHeader">
    <w:name w:val="SummaryHeader"/>
    <w:basedOn w:val="Normal"/>
    <w:uiPriority w:val="4"/>
    <w:qFormat/>
    <w:rsid w:val="008E347D"/>
    <w:pPr>
      <w:spacing w:after="240"/>
      <w:outlineLvl w:val="0"/>
    </w:pPr>
    <w:rPr>
      <w:b/>
      <w:caps/>
      <w:color w:val="006283"/>
    </w:rPr>
  </w:style>
  <w:style w:type="paragraph" w:customStyle="1" w:styleId="SummarySubheader">
    <w:name w:val="SummarySubheader"/>
    <w:basedOn w:val="Normal"/>
    <w:uiPriority w:val="4"/>
    <w:qFormat/>
    <w:rsid w:val="008E347D"/>
    <w:pPr>
      <w:spacing w:after="240"/>
      <w:outlineLvl w:val="1"/>
    </w:pPr>
    <w:rPr>
      <w:b/>
      <w:color w:val="006283"/>
    </w:rPr>
  </w:style>
  <w:style w:type="paragraph" w:customStyle="1" w:styleId="SummaryText">
    <w:name w:val="SummaryText"/>
    <w:basedOn w:val="Normal"/>
    <w:uiPriority w:val="4"/>
    <w:qFormat/>
    <w:rsid w:val="008E347D"/>
    <w:pPr>
      <w:numPr>
        <w:numId w:val="8"/>
      </w:numPr>
      <w:spacing w:after="240"/>
      <w:ind w:left="0" w:firstLine="0"/>
    </w:pPr>
  </w:style>
  <w:style w:type="paragraph" w:styleId="TableofAuthorities">
    <w:name w:val="table of authorities"/>
    <w:basedOn w:val="Normal"/>
    <w:next w:val="Normal"/>
    <w:uiPriority w:val="39"/>
    <w:rsid w:val="008E347D"/>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E347D"/>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E347D"/>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E347D"/>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E347D"/>
    <w:pPr>
      <w:spacing w:after="360"/>
      <w:jc w:val="center"/>
    </w:pPr>
    <w:rPr>
      <w:caps/>
      <w:color w:val="006283"/>
      <w:szCs w:val="18"/>
      <w:lang w:eastAsia="en-GB"/>
    </w:rPr>
  </w:style>
  <w:style w:type="paragraph" w:customStyle="1" w:styleId="Title3">
    <w:name w:val="Title 3"/>
    <w:basedOn w:val="Normal"/>
    <w:next w:val="Normal"/>
    <w:uiPriority w:val="5"/>
    <w:qFormat/>
    <w:rsid w:val="008E347D"/>
    <w:pPr>
      <w:spacing w:after="360"/>
      <w:jc w:val="center"/>
    </w:pPr>
    <w:rPr>
      <w:i/>
      <w:color w:val="006283"/>
      <w:szCs w:val="18"/>
      <w:lang w:eastAsia="en-GB"/>
    </w:rPr>
  </w:style>
  <w:style w:type="paragraph" w:customStyle="1" w:styleId="TitleCountry">
    <w:name w:val="Title Country"/>
    <w:basedOn w:val="Normal"/>
    <w:next w:val="Normal"/>
    <w:uiPriority w:val="5"/>
    <w:qFormat/>
    <w:rsid w:val="008E347D"/>
    <w:pPr>
      <w:spacing w:after="360"/>
      <w:jc w:val="center"/>
    </w:pPr>
    <w:rPr>
      <w:smallCaps/>
      <w:color w:val="006283"/>
      <w:szCs w:val="18"/>
      <w:lang w:eastAsia="en-GB"/>
    </w:rPr>
  </w:style>
  <w:style w:type="paragraph" w:styleId="TOC1">
    <w:name w:val="toc 1"/>
    <w:basedOn w:val="Normal"/>
    <w:next w:val="Normal"/>
    <w:uiPriority w:val="39"/>
    <w:rsid w:val="008E347D"/>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E347D"/>
    <w:pPr>
      <w:spacing w:before="240"/>
      <w:jc w:val="center"/>
    </w:pPr>
    <w:rPr>
      <w:rFonts w:eastAsia="Times New Roman"/>
      <w:b/>
      <w:bCs/>
      <w:szCs w:val="28"/>
      <w:lang w:eastAsia="en-GB"/>
    </w:rPr>
  </w:style>
  <w:style w:type="table" w:customStyle="1" w:styleId="WTOBox1">
    <w:name w:val="WTOBox1"/>
    <w:basedOn w:val="TableNormal"/>
    <w:uiPriority w:val="99"/>
    <w:rsid w:val="008E347D"/>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E347D"/>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E347D"/>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E347D"/>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E347D"/>
    <w:pPr>
      <w:spacing w:before="120"/>
    </w:pPr>
    <w:rPr>
      <w:rFonts w:ascii="Cambria" w:eastAsia="Times New Roman" w:hAnsi="Cambria"/>
      <w:b/>
      <w:bCs/>
      <w:sz w:val="24"/>
      <w:szCs w:val="24"/>
    </w:rPr>
  </w:style>
  <w:style w:type="table" w:styleId="TableGrid">
    <w:name w:val="Table Grid"/>
    <w:basedOn w:val="TableNormal"/>
    <w:uiPriority w:val="59"/>
    <w:rsid w:val="008E347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E347D"/>
    <w:pPr>
      <w:tabs>
        <w:tab w:val="left" w:pos="851"/>
      </w:tabs>
      <w:ind w:left="851" w:hanging="851"/>
      <w:jc w:val="left"/>
    </w:pPr>
    <w:rPr>
      <w:sz w:val="16"/>
    </w:rPr>
  </w:style>
  <w:style w:type="character" w:styleId="Hyperlink">
    <w:name w:val="Hyperlink"/>
    <w:uiPriority w:val="9"/>
    <w:unhideWhenUsed/>
    <w:rsid w:val="008E347D"/>
    <w:rPr>
      <w:color w:val="0000FF"/>
      <w:u w:val="single"/>
      <w:lang w:val="es-ES"/>
    </w:rPr>
  </w:style>
  <w:style w:type="paragraph" w:styleId="Bibliography">
    <w:name w:val="Bibliography"/>
    <w:basedOn w:val="Normal"/>
    <w:next w:val="Normal"/>
    <w:uiPriority w:val="49"/>
    <w:semiHidden/>
    <w:unhideWhenUsed/>
    <w:rsid w:val="008E347D"/>
  </w:style>
  <w:style w:type="paragraph" w:styleId="BlockText">
    <w:name w:val="Block Text"/>
    <w:basedOn w:val="Normal"/>
    <w:uiPriority w:val="99"/>
    <w:semiHidden/>
    <w:unhideWhenUsed/>
    <w:rsid w:val="008E347D"/>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E347D"/>
    <w:pPr>
      <w:numPr>
        <w:ilvl w:val="0"/>
        <w:numId w:val="0"/>
      </w:numPr>
      <w:spacing w:after="0"/>
      <w:ind w:firstLine="360"/>
    </w:pPr>
  </w:style>
  <w:style w:type="character" w:customStyle="1" w:styleId="BodyTextFirstIndentChar">
    <w:name w:val="Body Text First Indent Char"/>
    <w:link w:val="BodyTextFirstIndent"/>
    <w:uiPriority w:val="99"/>
    <w:semiHidden/>
    <w:rsid w:val="008E347D"/>
    <w:rPr>
      <w:rFonts w:ascii="Verdana" w:hAnsi="Verdana"/>
      <w:sz w:val="18"/>
      <w:szCs w:val="22"/>
      <w:lang w:val="es-ES"/>
    </w:rPr>
  </w:style>
  <w:style w:type="paragraph" w:styleId="BodyTextIndent">
    <w:name w:val="Body Text Indent"/>
    <w:basedOn w:val="Normal"/>
    <w:link w:val="BodyTextIndentChar"/>
    <w:uiPriority w:val="99"/>
    <w:semiHidden/>
    <w:unhideWhenUsed/>
    <w:rsid w:val="008E347D"/>
    <w:pPr>
      <w:spacing w:after="120"/>
      <w:ind w:left="283"/>
    </w:pPr>
  </w:style>
  <w:style w:type="character" w:customStyle="1" w:styleId="BodyTextIndentChar">
    <w:name w:val="Body Text Indent Char"/>
    <w:link w:val="BodyTextIndent"/>
    <w:uiPriority w:val="99"/>
    <w:semiHidden/>
    <w:rsid w:val="008E347D"/>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E347D"/>
    <w:pPr>
      <w:spacing w:after="0"/>
      <w:ind w:left="360" w:firstLine="360"/>
    </w:pPr>
  </w:style>
  <w:style w:type="character" w:customStyle="1" w:styleId="BodyTextFirstIndent2Char">
    <w:name w:val="Body Text First Indent 2 Char"/>
    <w:link w:val="BodyTextFirstIndent2"/>
    <w:uiPriority w:val="99"/>
    <w:semiHidden/>
    <w:rsid w:val="008E347D"/>
    <w:rPr>
      <w:rFonts w:ascii="Verdana" w:hAnsi="Verdana"/>
      <w:sz w:val="18"/>
      <w:szCs w:val="22"/>
      <w:lang w:val="es-ES"/>
    </w:rPr>
  </w:style>
  <w:style w:type="paragraph" w:styleId="BodyTextIndent2">
    <w:name w:val="Body Text Indent 2"/>
    <w:basedOn w:val="Normal"/>
    <w:link w:val="BodyTextIndent2Char"/>
    <w:uiPriority w:val="99"/>
    <w:semiHidden/>
    <w:unhideWhenUsed/>
    <w:rsid w:val="008E347D"/>
    <w:pPr>
      <w:spacing w:after="120" w:line="480" w:lineRule="auto"/>
      <w:ind w:left="283"/>
    </w:pPr>
  </w:style>
  <w:style w:type="character" w:customStyle="1" w:styleId="BodyTextIndent2Char">
    <w:name w:val="Body Text Indent 2 Char"/>
    <w:link w:val="BodyTextIndent2"/>
    <w:uiPriority w:val="99"/>
    <w:semiHidden/>
    <w:rsid w:val="008E347D"/>
    <w:rPr>
      <w:rFonts w:ascii="Verdana" w:hAnsi="Verdana"/>
      <w:sz w:val="18"/>
      <w:szCs w:val="22"/>
      <w:lang w:val="es-ES"/>
    </w:rPr>
  </w:style>
  <w:style w:type="paragraph" w:styleId="BodyTextIndent3">
    <w:name w:val="Body Text Indent 3"/>
    <w:basedOn w:val="Normal"/>
    <w:link w:val="BodyTextIndent3Char"/>
    <w:uiPriority w:val="99"/>
    <w:semiHidden/>
    <w:unhideWhenUsed/>
    <w:rsid w:val="008E347D"/>
    <w:pPr>
      <w:spacing w:after="120"/>
      <w:ind w:left="283"/>
    </w:pPr>
    <w:rPr>
      <w:sz w:val="16"/>
      <w:szCs w:val="16"/>
    </w:rPr>
  </w:style>
  <w:style w:type="character" w:customStyle="1" w:styleId="BodyTextIndent3Char">
    <w:name w:val="Body Text Indent 3 Char"/>
    <w:link w:val="BodyTextIndent3"/>
    <w:uiPriority w:val="99"/>
    <w:semiHidden/>
    <w:rsid w:val="008E347D"/>
    <w:rPr>
      <w:rFonts w:ascii="Verdana" w:hAnsi="Verdana"/>
      <w:sz w:val="16"/>
      <w:szCs w:val="16"/>
      <w:lang w:val="es-ES"/>
    </w:rPr>
  </w:style>
  <w:style w:type="character" w:styleId="BookTitle">
    <w:name w:val="Book Title"/>
    <w:uiPriority w:val="99"/>
    <w:semiHidden/>
    <w:qFormat/>
    <w:rsid w:val="008E347D"/>
    <w:rPr>
      <w:b/>
      <w:bCs/>
      <w:smallCaps/>
      <w:spacing w:val="5"/>
      <w:lang w:val="es-ES"/>
    </w:rPr>
  </w:style>
  <w:style w:type="paragraph" w:styleId="Closing">
    <w:name w:val="Closing"/>
    <w:basedOn w:val="Normal"/>
    <w:link w:val="ClosingChar"/>
    <w:uiPriority w:val="99"/>
    <w:semiHidden/>
    <w:unhideWhenUsed/>
    <w:rsid w:val="008E347D"/>
    <w:pPr>
      <w:ind w:left="4252"/>
    </w:pPr>
  </w:style>
  <w:style w:type="character" w:customStyle="1" w:styleId="ClosingChar">
    <w:name w:val="Closing Char"/>
    <w:link w:val="Closing"/>
    <w:uiPriority w:val="99"/>
    <w:semiHidden/>
    <w:rsid w:val="008E347D"/>
    <w:rPr>
      <w:rFonts w:ascii="Verdana" w:hAnsi="Verdana"/>
      <w:sz w:val="18"/>
      <w:szCs w:val="22"/>
      <w:lang w:val="es-ES"/>
    </w:rPr>
  </w:style>
  <w:style w:type="character" w:styleId="CommentReference">
    <w:name w:val="annotation reference"/>
    <w:uiPriority w:val="99"/>
    <w:semiHidden/>
    <w:unhideWhenUsed/>
    <w:rsid w:val="008E347D"/>
    <w:rPr>
      <w:sz w:val="16"/>
      <w:szCs w:val="16"/>
      <w:lang w:val="es-ES"/>
    </w:rPr>
  </w:style>
  <w:style w:type="paragraph" w:styleId="CommentText">
    <w:name w:val="annotation text"/>
    <w:basedOn w:val="Normal"/>
    <w:link w:val="CommentTextChar"/>
    <w:uiPriority w:val="99"/>
    <w:unhideWhenUsed/>
    <w:rsid w:val="008E347D"/>
    <w:rPr>
      <w:sz w:val="20"/>
      <w:szCs w:val="20"/>
    </w:rPr>
  </w:style>
  <w:style w:type="character" w:customStyle="1" w:styleId="CommentTextChar">
    <w:name w:val="Comment Text Char"/>
    <w:link w:val="CommentText"/>
    <w:uiPriority w:val="99"/>
    <w:rsid w:val="008E347D"/>
    <w:rPr>
      <w:rFonts w:ascii="Verdana" w:hAnsi="Verdana"/>
      <w:lang w:val="es-ES"/>
    </w:rPr>
  </w:style>
  <w:style w:type="paragraph" w:styleId="CommentSubject">
    <w:name w:val="annotation subject"/>
    <w:basedOn w:val="CommentText"/>
    <w:next w:val="CommentText"/>
    <w:link w:val="CommentSubjectChar"/>
    <w:uiPriority w:val="99"/>
    <w:unhideWhenUsed/>
    <w:rsid w:val="008E347D"/>
    <w:rPr>
      <w:b/>
      <w:bCs/>
    </w:rPr>
  </w:style>
  <w:style w:type="character" w:customStyle="1" w:styleId="CommentSubjectChar">
    <w:name w:val="Comment Subject Char"/>
    <w:link w:val="CommentSubject"/>
    <w:uiPriority w:val="99"/>
    <w:rsid w:val="008E347D"/>
    <w:rPr>
      <w:rFonts w:ascii="Verdana" w:hAnsi="Verdana"/>
      <w:b/>
      <w:bCs/>
      <w:lang w:val="es-ES"/>
    </w:rPr>
  </w:style>
  <w:style w:type="paragraph" w:styleId="Date">
    <w:name w:val="Date"/>
    <w:basedOn w:val="Normal"/>
    <w:next w:val="Normal"/>
    <w:link w:val="DateChar"/>
    <w:uiPriority w:val="99"/>
    <w:semiHidden/>
    <w:unhideWhenUsed/>
    <w:rsid w:val="008E347D"/>
  </w:style>
  <w:style w:type="character" w:customStyle="1" w:styleId="DateChar">
    <w:name w:val="Date Char"/>
    <w:link w:val="Date"/>
    <w:uiPriority w:val="99"/>
    <w:semiHidden/>
    <w:rsid w:val="008E347D"/>
    <w:rPr>
      <w:rFonts w:ascii="Verdana" w:hAnsi="Verdana"/>
      <w:sz w:val="18"/>
      <w:szCs w:val="22"/>
      <w:lang w:val="es-ES"/>
    </w:rPr>
  </w:style>
  <w:style w:type="paragraph" w:styleId="DocumentMap">
    <w:name w:val="Document Map"/>
    <w:basedOn w:val="Normal"/>
    <w:link w:val="DocumentMapChar"/>
    <w:uiPriority w:val="99"/>
    <w:semiHidden/>
    <w:unhideWhenUsed/>
    <w:rsid w:val="008E347D"/>
    <w:rPr>
      <w:rFonts w:ascii="Tahoma" w:hAnsi="Tahoma" w:cs="Tahoma"/>
      <w:sz w:val="16"/>
      <w:szCs w:val="16"/>
    </w:rPr>
  </w:style>
  <w:style w:type="character" w:customStyle="1" w:styleId="DocumentMapChar">
    <w:name w:val="Document Map Char"/>
    <w:link w:val="DocumentMap"/>
    <w:uiPriority w:val="99"/>
    <w:semiHidden/>
    <w:rsid w:val="008E347D"/>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E347D"/>
  </w:style>
  <w:style w:type="character" w:customStyle="1" w:styleId="E-mailSignatureChar">
    <w:name w:val="E-mail Signature Char"/>
    <w:link w:val="E-mailSignature"/>
    <w:uiPriority w:val="99"/>
    <w:semiHidden/>
    <w:rsid w:val="008E347D"/>
    <w:rPr>
      <w:rFonts w:ascii="Verdana" w:hAnsi="Verdana"/>
      <w:sz w:val="18"/>
      <w:szCs w:val="22"/>
      <w:lang w:val="es-ES"/>
    </w:rPr>
  </w:style>
  <w:style w:type="character" w:styleId="Emphasis">
    <w:name w:val="Emphasis"/>
    <w:uiPriority w:val="99"/>
    <w:semiHidden/>
    <w:qFormat/>
    <w:rsid w:val="008E347D"/>
    <w:rPr>
      <w:i/>
      <w:iCs/>
      <w:lang w:val="es-ES"/>
    </w:rPr>
  </w:style>
  <w:style w:type="paragraph" w:styleId="EnvelopeAddress">
    <w:name w:val="envelope address"/>
    <w:basedOn w:val="Normal"/>
    <w:uiPriority w:val="99"/>
    <w:semiHidden/>
    <w:unhideWhenUsed/>
    <w:rsid w:val="008E347D"/>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E347D"/>
    <w:rPr>
      <w:rFonts w:ascii="Cambria" w:eastAsia="Times New Roman" w:hAnsi="Cambria"/>
      <w:sz w:val="20"/>
      <w:szCs w:val="20"/>
    </w:rPr>
  </w:style>
  <w:style w:type="character" w:styleId="FollowedHyperlink">
    <w:name w:val="FollowedHyperlink"/>
    <w:uiPriority w:val="9"/>
    <w:unhideWhenUsed/>
    <w:rsid w:val="008E347D"/>
    <w:rPr>
      <w:color w:val="800080"/>
      <w:u w:val="single"/>
      <w:lang w:val="es-ES"/>
    </w:rPr>
  </w:style>
  <w:style w:type="character" w:styleId="HTMLAcronym">
    <w:name w:val="HTML Acronym"/>
    <w:uiPriority w:val="99"/>
    <w:semiHidden/>
    <w:unhideWhenUsed/>
    <w:rsid w:val="008E347D"/>
    <w:rPr>
      <w:lang w:val="es-ES"/>
    </w:rPr>
  </w:style>
  <w:style w:type="paragraph" w:styleId="HTMLAddress">
    <w:name w:val="HTML Address"/>
    <w:basedOn w:val="Normal"/>
    <w:link w:val="HTMLAddressChar"/>
    <w:uiPriority w:val="99"/>
    <w:semiHidden/>
    <w:unhideWhenUsed/>
    <w:rsid w:val="008E347D"/>
    <w:rPr>
      <w:i/>
      <w:iCs/>
    </w:rPr>
  </w:style>
  <w:style w:type="character" w:customStyle="1" w:styleId="HTMLAddressChar">
    <w:name w:val="HTML Address Char"/>
    <w:link w:val="HTMLAddress"/>
    <w:uiPriority w:val="99"/>
    <w:semiHidden/>
    <w:rsid w:val="008E347D"/>
    <w:rPr>
      <w:rFonts w:ascii="Verdana" w:hAnsi="Verdana"/>
      <w:i/>
      <w:iCs/>
      <w:sz w:val="18"/>
      <w:szCs w:val="22"/>
      <w:lang w:val="es-ES"/>
    </w:rPr>
  </w:style>
  <w:style w:type="character" w:styleId="HTMLCite">
    <w:name w:val="HTML Cite"/>
    <w:uiPriority w:val="99"/>
    <w:semiHidden/>
    <w:unhideWhenUsed/>
    <w:rsid w:val="008E347D"/>
    <w:rPr>
      <w:i/>
      <w:iCs/>
      <w:lang w:val="es-ES"/>
    </w:rPr>
  </w:style>
  <w:style w:type="character" w:styleId="HTMLCode">
    <w:name w:val="HTML Code"/>
    <w:uiPriority w:val="99"/>
    <w:semiHidden/>
    <w:unhideWhenUsed/>
    <w:rsid w:val="008E347D"/>
    <w:rPr>
      <w:rFonts w:ascii="Consolas" w:hAnsi="Consolas" w:cs="Consolas"/>
      <w:sz w:val="20"/>
      <w:szCs w:val="20"/>
      <w:lang w:val="es-ES"/>
    </w:rPr>
  </w:style>
  <w:style w:type="character" w:styleId="HTMLDefinition">
    <w:name w:val="HTML Definition"/>
    <w:uiPriority w:val="99"/>
    <w:semiHidden/>
    <w:unhideWhenUsed/>
    <w:rsid w:val="008E347D"/>
    <w:rPr>
      <w:i/>
      <w:iCs/>
      <w:lang w:val="es-ES"/>
    </w:rPr>
  </w:style>
  <w:style w:type="character" w:styleId="HTMLKeyboard">
    <w:name w:val="HTML Keyboard"/>
    <w:uiPriority w:val="99"/>
    <w:semiHidden/>
    <w:unhideWhenUsed/>
    <w:rsid w:val="008E347D"/>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E347D"/>
    <w:rPr>
      <w:rFonts w:ascii="Consolas" w:hAnsi="Consolas" w:cs="Consolas"/>
      <w:sz w:val="20"/>
      <w:szCs w:val="20"/>
    </w:rPr>
  </w:style>
  <w:style w:type="character" w:customStyle="1" w:styleId="HTMLPreformattedChar">
    <w:name w:val="HTML Preformatted Char"/>
    <w:link w:val="HTMLPreformatted"/>
    <w:uiPriority w:val="99"/>
    <w:semiHidden/>
    <w:rsid w:val="008E347D"/>
    <w:rPr>
      <w:rFonts w:ascii="Consolas" w:hAnsi="Consolas" w:cs="Consolas"/>
      <w:lang w:val="es-ES"/>
    </w:rPr>
  </w:style>
  <w:style w:type="character" w:styleId="HTMLSample">
    <w:name w:val="HTML Sample"/>
    <w:uiPriority w:val="99"/>
    <w:semiHidden/>
    <w:unhideWhenUsed/>
    <w:rsid w:val="008E347D"/>
    <w:rPr>
      <w:rFonts w:ascii="Consolas" w:hAnsi="Consolas" w:cs="Consolas"/>
      <w:sz w:val="24"/>
      <w:szCs w:val="24"/>
      <w:lang w:val="es-ES"/>
    </w:rPr>
  </w:style>
  <w:style w:type="character" w:styleId="HTMLTypewriter">
    <w:name w:val="HTML Typewriter"/>
    <w:uiPriority w:val="99"/>
    <w:semiHidden/>
    <w:unhideWhenUsed/>
    <w:rsid w:val="008E347D"/>
    <w:rPr>
      <w:rFonts w:ascii="Consolas" w:hAnsi="Consolas" w:cs="Consolas"/>
      <w:sz w:val="20"/>
      <w:szCs w:val="20"/>
      <w:lang w:val="es-ES"/>
    </w:rPr>
  </w:style>
  <w:style w:type="character" w:styleId="HTMLVariable">
    <w:name w:val="HTML Variable"/>
    <w:uiPriority w:val="99"/>
    <w:semiHidden/>
    <w:unhideWhenUsed/>
    <w:rsid w:val="008E347D"/>
    <w:rPr>
      <w:i/>
      <w:iCs/>
      <w:lang w:val="es-ES"/>
    </w:rPr>
  </w:style>
  <w:style w:type="paragraph" w:styleId="Index1">
    <w:name w:val="index 1"/>
    <w:basedOn w:val="Normal"/>
    <w:next w:val="Normal"/>
    <w:uiPriority w:val="99"/>
    <w:semiHidden/>
    <w:unhideWhenUsed/>
    <w:rsid w:val="008E347D"/>
    <w:pPr>
      <w:ind w:left="180" w:hanging="180"/>
    </w:pPr>
  </w:style>
  <w:style w:type="paragraph" w:styleId="Index2">
    <w:name w:val="index 2"/>
    <w:basedOn w:val="Normal"/>
    <w:next w:val="Normal"/>
    <w:uiPriority w:val="99"/>
    <w:semiHidden/>
    <w:unhideWhenUsed/>
    <w:rsid w:val="008E347D"/>
    <w:pPr>
      <w:ind w:left="360" w:hanging="180"/>
    </w:pPr>
  </w:style>
  <w:style w:type="paragraph" w:styleId="Index3">
    <w:name w:val="index 3"/>
    <w:basedOn w:val="Normal"/>
    <w:next w:val="Normal"/>
    <w:uiPriority w:val="99"/>
    <w:semiHidden/>
    <w:unhideWhenUsed/>
    <w:rsid w:val="008E347D"/>
    <w:pPr>
      <w:ind w:left="540" w:hanging="180"/>
    </w:pPr>
  </w:style>
  <w:style w:type="paragraph" w:styleId="Index4">
    <w:name w:val="index 4"/>
    <w:basedOn w:val="Normal"/>
    <w:next w:val="Normal"/>
    <w:uiPriority w:val="99"/>
    <w:semiHidden/>
    <w:unhideWhenUsed/>
    <w:rsid w:val="008E347D"/>
    <w:pPr>
      <w:ind w:left="720" w:hanging="180"/>
    </w:pPr>
  </w:style>
  <w:style w:type="paragraph" w:styleId="Index5">
    <w:name w:val="index 5"/>
    <w:basedOn w:val="Normal"/>
    <w:next w:val="Normal"/>
    <w:uiPriority w:val="99"/>
    <w:semiHidden/>
    <w:unhideWhenUsed/>
    <w:rsid w:val="008E347D"/>
    <w:pPr>
      <w:ind w:left="900" w:hanging="180"/>
    </w:pPr>
  </w:style>
  <w:style w:type="paragraph" w:styleId="Index6">
    <w:name w:val="index 6"/>
    <w:basedOn w:val="Normal"/>
    <w:next w:val="Normal"/>
    <w:uiPriority w:val="99"/>
    <w:semiHidden/>
    <w:unhideWhenUsed/>
    <w:rsid w:val="008E347D"/>
    <w:pPr>
      <w:ind w:left="1080" w:hanging="180"/>
    </w:pPr>
  </w:style>
  <w:style w:type="paragraph" w:styleId="Index7">
    <w:name w:val="index 7"/>
    <w:basedOn w:val="Normal"/>
    <w:next w:val="Normal"/>
    <w:uiPriority w:val="99"/>
    <w:semiHidden/>
    <w:unhideWhenUsed/>
    <w:rsid w:val="008E347D"/>
    <w:pPr>
      <w:ind w:left="1260" w:hanging="180"/>
    </w:pPr>
  </w:style>
  <w:style w:type="paragraph" w:styleId="Index8">
    <w:name w:val="index 8"/>
    <w:basedOn w:val="Normal"/>
    <w:next w:val="Normal"/>
    <w:uiPriority w:val="99"/>
    <w:semiHidden/>
    <w:unhideWhenUsed/>
    <w:rsid w:val="008E347D"/>
    <w:pPr>
      <w:ind w:left="1440" w:hanging="180"/>
    </w:pPr>
  </w:style>
  <w:style w:type="paragraph" w:styleId="Index9">
    <w:name w:val="index 9"/>
    <w:basedOn w:val="Normal"/>
    <w:next w:val="Normal"/>
    <w:uiPriority w:val="99"/>
    <w:semiHidden/>
    <w:unhideWhenUsed/>
    <w:rsid w:val="008E347D"/>
    <w:pPr>
      <w:ind w:left="1620" w:hanging="180"/>
    </w:pPr>
  </w:style>
  <w:style w:type="paragraph" w:styleId="IndexHeading">
    <w:name w:val="index heading"/>
    <w:basedOn w:val="Normal"/>
    <w:next w:val="Index1"/>
    <w:uiPriority w:val="99"/>
    <w:semiHidden/>
    <w:unhideWhenUsed/>
    <w:rsid w:val="008E347D"/>
    <w:rPr>
      <w:rFonts w:ascii="Cambria" w:eastAsia="Times New Roman" w:hAnsi="Cambria"/>
      <w:b/>
      <w:bCs/>
    </w:rPr>
  </w:style>
  <w:style w:type="character" w:styleId="IntenseEmphasis">
    <w:name w:val="Intense Emphasis"/>
    <w:uiPriority w:val="99"/>
    <w:semiHidden/>
    <w:qFormat/>
    <w:rsid w:val="008E347D"/>
    <w:rPr>
      <w:b/>
      <w:bCs/>
      <w:i/>
      <w:iCs/>
      <w:color w:val="4F81BD"/>
      <w:lang w:val="es-ES"/>
    </w:rPr>
  </w:style>
  <w:style w:type="paragraph" w:styleId="IntenseQuote">
    <w:name w:val="Intense Quote"/>
    <w:basedOn w:val="Normal"/>
    <w:next w:val="Normal"/>
    <w:link w:val="IntenseQuoteChar"/>
    <w:uiPriority w:val="59"/>
    <w:semiHidden/>
    <w:qFormat/>
    <w:rsid w:val="008E347D"/>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E347D"/>
    <w:rPr>
      <w:rFonts w:ascii="Verdana" w:hAnsi="Verdana"/>
      <w:b/>
      <w:bCs/>
      <w:i/>
      <w:iCs/>
      <w:color w:val="4F81BD"/>
      <w:sz w:val="18"/>
      <w:szCs w:val="22"/>
      <w:lang w:val="es-ES"/>
    </w:rPr>
  </w:style>
  <w:style w:type="character" w:styleId="IntenseReference">
    <w:name w:val="Intense Reference"/>
    <w:uiPriority w:val="99"/>
    <w:semiHidden/>
    <w:qFormat/>
    <w:rsid w:val="008E347D"/>
    <w:rPr>
      <w:b/>
      <w:bCs/>
      <w:smallCaps/>
      <w:color w:val="C0504D"/>
      <w:spacing w:val="5"/>
      <w:u w:val="single"/>
      <w:lang w:val="es-ES"/>
    </w:rPr>
  </w:style>
  <w:style w:type="character" w:styleId="LineNumber">
    <w:name w:val="line number"/>
    <w:uiPriority w:val="99"/>
    <w:semiHidden/>
    <w:unhideWhenUsed/>
    <w:rsid w:val="008E347D"/>
    <w:rPr>
      <w:lang w:val="es-ES"/>
    </w:rPr>
  </w:style>
  <w:style w:type="paragraph" w:styleId="List">
    <w:name w:val="List"/>
    <w:basedOn w:val="Normal"/>
    <w:uiPriority w:val="99"/>
    <w:semiHidden/>
    <w:unhideWhenUsed/>
    <w:rsid w:val="008E347D"/>
    <w:pPr>
      <w:ind w:left="283" w:hanging="283"/>
      <w:contextualSpacing/>
    </w:pPr>
  </w:style>
  <w:style w:type="paragraph" w:styleId="List2">
    <w:name w:val="List 2"/>
    <w:basedOn w:val="Normal"/>
    <w:uiPriority w:val="99"/>
    <w:semiHidden/>
    <w:unhideWhenUsed/>
    <w:rsid w:val="008E347D"/>
    <w:pPr>
      <w:ind w:left="566" w:hanging="283"/>
      <w:contextualSpacing/>
    </w:pPr>
  </w:style>
  <w:style w:type="paragraph" w:styleId="List3">
    <w:name w:val="List 3"/>
    <w:basedOn w:val="Normal"/>
    <w:uiPriority w:val="99"/>
    <w:semiHidden/>
    <w:unhideWhenUsed/>
    <w:rsid w:val="008E347D"/>
    <w:pPr>
      <w:ind w:left="849" w:hanging="283"/>
      <w:contextualSpacing/>
    </w:pPr>
  </w:style>
  <w:style w:type="paragraph" w:styleId="List4">
    <w:name w:val="List 4"/>
    <w:basedOn w:val="Normal"/>
    <w:uiPriority w:val="99"/>
    <w:semiHidden/>
    <w:unhideWhenUsed/>
    <w:rsid w:val="008E347D"/>
    <w:pPr>
      <w:ind w:left="1132" w:hanging="283"/>
      <w:contextualSpacing/>
    </w:pPr>
  </w:style>
  <w:style w:type="paragraph" w:styleId="List5">
    <w:name w:val="List 5"/>
    <w:basedOn w:val="Normal"/>
    <w:uiPriority w:val="99"/>
    <w:semiHidden/>
    <w:unhideWhenUsed/>
    <w:rsid w:val="008E347D"/>
    <w:pPr>
      <w:ind w:left="1415" w:hanging="283"/>
      <w:contextualSpacing/>
    </w:pPr>
  </w:style>
  <w:style w:type="paragraph" w:styleId="ListContinue">
    <w:name w:val="List Continue"/>
    <w:basedOn w:val="Normal"/>
    <w:uiPriority w:val="99"/>
    <w:semiHidden/>
    <w:unhideWhenUsed/>
    <w:rsid w:val="008E347D"/>
    <w:pPr>
      <w:spacing w:after="120"/>
      <w:ind w:left="283"/>
      <w:contextualSpacing/>
    </w:pPr>
  </w:style>
  <w:style w:type="paragraph" w:styleId="ListContinue2">
    <w:name w:val="List Continue 2"/>
    <w:basedOn w:val="Normal"/>
    <w:uiPriority w:val="99"/>
    <w:semiHidden/>
    <w:unhideWhenUsed/>
    <w:rsid w:val="008E347D"/>
    <w:pPr>
      <w:spacing w:after="120"/>
      <w:ind w:left="566"/>
      <w:contextualSpacing/>
    </w:pPr>
  </w:style>
  <w:style w:type="paragraph" w:styleId="ListContinue3">
    <w:name w:val="List Continue 3"/>
    <w:basedOn w:val="Normal"/>
    <w:uiPriority w:val="99"/>
    <w:semiHidden/>
    <w:unhideWhenUsed/>
    <w:rsid w:val="008E347D"/>
    <w:pPr>
      <w:spacing w:after="120"/>
      <w:ind w:left="849"/>
      <w:contextualSpacing/>
    </w:pPr>
  </w:style>
  <w:style w:type="paragraph" w:styleId="ListContinue4">
    <w:name w:val="List Continue 4"/>
    <w:basedOn w:val="Normal"/>
    <w:uiPriority w:val="99"/>
    <w:semiHidden/>
    <w:unhideWhenUsed/>
    <w:rsid w:val="008E347D"/>
    <w:pPr>
      <w:spacing w:after="120"/>
      <w:ind w:left="1132"/>
      <w:contextualSpacing/>
    </w:pPr>
  </w:style>
  <w:style w:type="paragraph" w:styleId="ListContinue5">
    <w:name w:val="List Continue 5"/>
    <w:basedOn w:val="Normal"/>
    <w:uiPriority w:val="99"/>
    <w:semiHidden/>
    <w:unhideWhenUsed/>
    <w:rsid w:val="008E347D"/>
    <w:pPr>
      <w:spacing w:after="120"/>
      <w:ind w:left="1415"/>
      <w:contextualSpacing/>
    </w:pPr>
  </w:style>
  <w:style w:type="paragraph" w:styleId="ListNumber">
    <w:name w:val="List Number"/>
    <w:basedOn w:val="Normal"/>
    <w:uiPriority w:val="49"/>
    <w:semiHidden/>
    <w:unhideWhenUsed/>
    <w:rsid w:val="008E347D"/>
    <w:pPr>
      <w:numPr>
        <w:numId w:val="1"/>
      </w:numPr>
      <w:contextualSpacing/>
    </w:pPr>
  </w:style>
  <w:style w:type="paragraph" w:styleId="ListNumber2">
    <w:name w:val="List Number 2"/>
    <w:basedOn w:val="Normal"/>
    <w:uiPriority w:val="49"/>
    <w:semiHidden/>
    <w:unhideWhenUsed/>
    <w:rsid w:val="008E347D"/>
    <w:pPr>
      <w:numPr>
        <w:numId w:val="2"/>
      </w:numPr>
      <w:contextualSpacing/>
    </w:pPr>
  </w:style>
  <w:style w:type="paragraph" w:styleId="ListNumber3">
    <w:name w:val="List Number 3"/>
    <w:basedOn w:val="Normal"/>
    <w:uiPriority w:val="49"/>
    <w:semiHidden/>
    <w:unhideWhenUsed/>
    <w:rsid w:val="008E347D"/>
    <w:pPr>
      <w:contextualSpacing/>
    </w:pPr>
  </w:style>
  <w:style w:type="paragraph" w:styleId="ListNumber4">
    <w:name w:val="List Number 4"/>
    <w:basedOn w:val="Normal"/>
    <w:uiPriority w:val="49"/>
    <w:semiHidden/>
    <w:unhideWhenUsed/>
    <w:rsid w:val="008E347D"/>
    <w:pPr>
      <w:numPr>
        <w:numId w:val="4"/>
      </w:numPr>
      <w:contextualSpacing/>
    </w:pPr>
  </w:style>
  <w:style w:type="paragraph" w:styleId="ListNumber5">
    <w:name w:val="List Number 5"/>
    <w:basedOn w:val="Normal"/>
    <w:uiPriority w:val="49"/>
    <w:semiHidden/>
    <w:unhideWhenUsed/>
    <w:rsid w:val="008E347D"/>
    <w:pPr>
      <w:contextualSpacing/>
    </w:pPr>
  </w:style>
  <w:style w:type="paragraph" w:styleId="Macro">
    <w:name w:val="macro"/>
    <w:link w:val="MacroTextChar"/>
    <w:uiPriority w:val="99"/>
    <w:semiHidden/>
    <w:unhideWhenUsed/>
    <w:rsid w:val="008E347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8E347D"/>
    <w:rPr>
      <w:rFonts w:ascii="Consolas" w:hAnsi="Consolas" w:cs="Consolas"/>
      <w:lang w:val="es-ES"/>
    </w:rPr>
  </w:style>
  <w:style w:type="paragraph" w:styleId="MessageHeader">
    <w:name w:val="Message Header"/>
    <w:basedOn w:val="Normal"/>
    <w:link w:val="MessageHeaderChar"/>
    <w:uiPriority w:val="99"/>
    <w:semiHidden/>
    <w:unhideWhenUsed/>
    <w:rsid w:val="008E347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E347D"/>
    <w:rPr>
      <w:rFonts w:ascii="Cambria" w:eastAsia="Times New Roman" w:hAnsi="Cambria"/>
      <w:sz w:val="24"/>
      <w:szCs w:val="24"/>
      <w:shd w:val="pct20" w:color="auto" w:fill="auto"/>
      <w:lang w:val="es-ES"/>
    </w:rPr>
  </w:style>
  <w:style w:type="paragraph" w:styleId="NoSpacing">
    <w:name w:val="No Spacing"/>
    <w:uiPriority w:val="1"/>
    <w:semiHidden/>
    <w:qFormat/>
    <w:rsid w:val="008E347D"/>
    <w:pPr>
      <w:jc w:val="both"/>
    </w:pPr>
    <w:rPr>
      <w:rFonts w:ascii="Verdana" w:hAnsi="Verdana"/>
      <w:sz w:val="18"/>
      <w:szCs w:val="22"/>
      <w:lang w:val="es-ES"/>
    </w:rPr>
  </w:style>
  <w:style w:type="paragraph" w:styleId="NormalWeb">
    <w:name w:val="Normal (Web)"/>
    <w:basedOn w:val="Normal"/>
    <w:uiPriority w:val="99"/>
    <w:semiHidden/>
    <w:unhideWhenUsed/>
    <w:rsid w:val="008E347D"/>
    <w:rPr>
      <w:rFonts w:ascii="Times New Roman" w:hAnsi="Times New Roman"/>
      <w:sz w:val="24"/>
      <w:szCs w:val="24"/>
    </w:rPr>
  </w:style>
  <w:style w:type="paragraph" w:styleId="NormalIndent">
    <w:name w:val="Normal Indent"/>
    <w:basedOn w:val="Normal"/>
    <w:uiPriority w:val="99"/>
    <w:semiHidden/>
    <w:unhideWhenUsed/>
    <w:rsid w:val="008E347D"/>
    <w:pPr>
      <w:ind w:left="567"/>
    </w:pPr>
  </w:style>
  <w:style w:type="paragraph" w:styleId="NoteHeading">
    <w:name w:val="Note Heading"/>
    <w:basedOn w:val="Normal"/>
    <w:next w:val="Normal"/>
    <w:link w:val="NoteHeadingChar"/>
    <w:uiPriority w:val="99"/>
    <w:semiHidden/>
    <w:unhideWhenUsed/>
    <w:rsid w:val="008E347D"/>
  </w:style>
  <w:style w:type="character" w:customStyle="1" w:styleId="NoteHeadingChar">
    <w:name w:val="Note Heading Char"/>
    <w:link w:val="NoteHeading"/>
    <w:uiPriority w:val="99"/>
    <w:semiHidden/>
    <w:rsid w:val="008E347D"/>
    <w:rPr>
      <w:rFonts w:ascii="Verdana" w:hAnsi="Verdana"/>
      <w:sz w:val="18"/>
      <w:szCs w:val="22"/>
      <w:lang w:val="es-ES"/>
    </w:rPr>
  </w:style>
  <w:style w:type="character" w:styleId="PageNumber">
    <w:name w:val="page number"/>
    <w:uiPriority w:val="99"/>
    <w:semiHidden/>
    <w:unhideWhenUsed/>
    <w:rsid w:val="008E347D"/>
    <w:rPr>
      <w:lang w:val="es-ES"/>
    </w:rPr>
  </w:style>
  <w:style w:type="character" w:styleId="PlaceholderText">
    <w:name w:val="Placeholder Text"/>
    <w:uiPriority w:val="99"/>
    <w:semiHidden/>
    <w:rsid w:val="008E347D"/>
    <w:rPr>
      <w:color w:val="808080"/>
      <w:lang w:val="es-ES"/>
    </w:rPr>
  </w:style>
  <w:style w:type="paragraph" w:styleId="PlainText">
    <w:name w:val="Plain Text"/>
    <w:basedOn w:val="Normal"/>
    <w:link w:val="PlainTextChar"/>
    <w:uiPriority w:val="99"/>
    <w:unhideWhenUsed/>
    <w:rsid w:val="008E347D"/>
    <w:rPr>
      <w:rFonts w:ascii="Consolas" w:hAnsi="Consolas" w:cs="Consolas"/>
      <w:sz w:val="21"/>
      <w:szCs w:val="21"/>
    </w:rPr>
  </w:style>
  <w:style w:type="character" w:customStyle="1" w:styleId="PlainTextChar">
    <w:name w:val="Plain Text Char"/>
    <w:link w:val="PlainText"/>
    <w:uiPriority w:val="99"/>
    <w:rsid w:val="008E347D"/>
    <w:rPr>
      <w:rFonts w:ascii="Consolas" w:hAnsi="Consolas" w:cs="Consolas"/>
      <w:sz w:val="21"/>
      <w:szCs w:val="21"/>
      <w:lang w:val="es-ES"/>
    </w:rPr>
  </w:style>
  <w:style w:type="paragraph" w:styleId="Quote">
    <w:name w:val="Quote"/>
    <w:basedOn w:val="Normal"/>
    <w:next w:val="Normal"/>
    <w:link w:val="QuoteChar"/>
    <w:uiPriority w:val="59"/>
    <w:qFormat/>
    <w:rsid w:val="008E347D"/>
    <w:rPr>
      <w:i/>
      <w:iCs/>
      <w:color w:val="000000"/>
    </w:rPr>
  </w:style>
  <w:style w:type="character" w:customStyle="1" w:styleId="QuoteChar">
    <w:name w:val="Quote Char"/>
    <w:link w:val="Quote"/>
    <w:uiPriority w:val="59"/>
    <w:rsid w:val="008E347D"/>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E347D"/>
  </w:style>
  <w:style w:type="character" w:customStyle="1" w:styleId="SalutationChar">
    <w:name w:val="Salutation Char"/>
    <w:link w:val="Salutation"/>
    <w:uiPriority w:val="99"/>
    <w:semiHidden/>
    <w:rsid w:val="008E347D"/>
    <w:rPr>
      <w:rFonts w:ascii="Verdana" w:hAnsi="Verdana"/>
      <w:sz w:val="18"/>
      <w:szCs w:val="22"/>
      <w:lang w:val="es-ES"/>
    </w:rPr>
  </w:style>
  <w:style w:type="paragraph" w:styleId="Signature">
    <w:name w:val="Signature"/>
    <w:basedOn w:val="Normal"/>
    <w:link w:val="SignatureChar"/>
    <w:uiPriority w:val="99"/>
    <w:semiHidden/>
    <w:unhideWhenUsed/>
    <w:rsid w:val="008E347D"/>
    <w:pPr>
      <w:ind w:left="4252"/>
    </w:pPr>
  </w:style>
  <w:style w:type="character" w:customStyle="1" w:styleId="SignatureChar">
    <w:name w:val="Signature Char"/>
    <w:link w:val="Signature"/>
    <w:uiPriority w:val="99"/>
    <w:semiHidden/>
    <w:rsid w:val="008E347D"/>
    <w:rPr>
      <w:rFonts w:ascii="Verdana" w:hAnsi="Verdana"/>
      <w:sz w:val="18"/>
      <w:szCs w:val="22"/>
      <w:lang w:val="es-ES"/>
    </w:rPr>
  </w:style>
  <w:style w:type="character" w:styleId="Strong">
    <w:name w:val="Strong"/>
    <w:uiPriority w:val="99"/>
    <w:semiHidden/>
    <w:qFormat/>
    <w:rsid w:val="008E347D"/>
    <w:rPr>
      <w:b/>
      <w:bCs/>
      <w:lang w:val="es-ES"/>
    </w:rPr>
  </w:style>
  <w:style w:type="character" w:styleId="SubtleEmphasis">
    <w:name w:val="Subtle Emphasis"/>
    <w:uiPriority w:val="99"/>
    <w:semiHidden/>
    <w:qFormat/>
    <w:rsid w:val="008E347D"/>
    <w:rPr>
      <w:i/>
      <w:iCs/>
      <w:color w:val="808080"/>
      <w:lang w:val="es-ES"/>
    </w:rPr>
  </w:style>
  <w:style w:type="character" w:styleId="SubtleReference">
    <w:name w:val="Subtle Reference"/>
    <w:uiPriority w:val="99"/>
    <w:semiHidden/>
    <w:qFormat/>
    <w:rsid w:val="008E347D"/>
    <w:rPr>
      <w:smallCaps/>
      <w:color w:val="C0504D"/>
      <w:u w:val="single"/>
      <w:lang w:val="es-ES"/>
    </w:rPr>
  </w:style>
  <w:style w:type="table" w:styleId="ColorfulGrid">
    <w:name w:val="Colorful Grid"/>
    <w:basedOn w:val="TableNormal"/>
    <w:uiPriority w:val="73"/>
    <w:rsid w:val="008E347D"/>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E347D"/>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E347D"/>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E347D"/>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E347D"/>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E347D"/>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E347D"/>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E347D"/>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E347D"/>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E347D"/>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E347D"/>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E347D"/>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E347D"/>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E347D"/>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E347D"/>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E347D"/>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E347D"/>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E347D"/>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E347D"/>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E347D"/>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E347D"/>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E347D"/>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E347D"/>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E347D"/>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E347D"/>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E347D"/>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E347D"/>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E347D"/>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E347D"/>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E347D"/>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E347D"/>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E347D"/>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E347D"/>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E347D"/>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E347D"/>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E347D"/>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E347D"/>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E347D"/>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E347D"/>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E347D"/>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E347D"/>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E347D"/>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E347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E347D"/>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E347D"/>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E347D"/>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E347D"/>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E347D"/>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E347D"/>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E34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E347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E347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E347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E347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E347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E347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E347D"/>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E347D"/>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E347D"/>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E347D"/>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E347D"/>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E347D"/>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E347D"/>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E347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E347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E347D"/>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E347D"/>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E347D"/>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E347D"/>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E347D"/>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E347D"/>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E347D"/>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E347D"/>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E347D"/>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E347D"/>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E347D"/>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E347D"/>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E34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E347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E347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E347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E347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E347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E347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E347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E347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E347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E347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E347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E347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E347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E347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E347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E347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E347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E347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E347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E347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E347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E347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E347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E347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E347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E347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E347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E347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E347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E347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E347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E347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E347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E347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E347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E347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E347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E347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E347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E347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E347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E347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E347D"/>
    <w:pPr>
      <w:spacing w:after="240"/>
      <w:jc w:val="center"/>
    </w:pPr>
    <w:rPr>
      <w:color w:val="006283"/>
    </w:rPr>
  </w:style>
  <w:style w:type="character" w:styleId="UnresolvedMention">
    <w:name w:val="Unresolved Mention"/>
    <w:basedOn w:val="DefaultParagraphFont"/>
    <w:uiPriority w:val="99"/>
    <w:rsid w:val="00A35B35"/>
    <w:rPr>
      <w:color w:val="605E5C"/>
      <w:shd w:val="clear" w:color="auto" w:fill="E1DFDD"/>
    </w:rPr>
  </w:style>
  <w:style w:type="paragraph" w:styleId="Revision">
    <w:name w:val="Revision"/>
    <w:hidden/>
    <w:uiPriority w:val="99"/>
    <w:semiHidden/>
    <w:rsid w:val="00A35B35"/>
    <w:rPr>
      <w:rFonts w:ascii="Verdana" w:hAnsi="Verdana"/>
      <w:sz w:val="18"/>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PER/25_03545_00_s.pdf" TargetMode="External" /><Relationship Id="rId6" Type="http://schemas.openxmlformats.org/officeDocument/2006/relationships/hyperlink" Target="mailto:jpastor@senasa.gob.pe" TargetMode="External" /><Relationship Id="rId7" Type="http://schemas.openxmlformats.org/officeDocument/2006/relationships/hyperlink" Target="mailto:notificacionesmsf@senasa.gob.pe"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c49491b1-ea2e-40a1-961b-d5624d50234a</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0DA1BB47-B713-4299-9BAD-748F0BFF1881}">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748</Words>
  <Characters>4267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NOTIFICACIÓN DE MEDIDAS DE URGENCIA NOTIFICACIÓN DE MEDIDAS DE URGENCIA NOTIFICACIÓN DE MEDIDAS DE URGENCIA</vt:lpstr>
    </vt:vector>
  </TitlesOfParts>
  <Company>OMC - WTO</Company>
  <LinksUpToDate>false</LinksUpToDate>
  <CharactersWithSpaces>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DE MEDIDAS DE URGENCIA NOTIFICACIÓN DE MEDIDAS DE URGENCIA NOTIFICACIÓN DE MEDIDAS DE URGENCIA</dc:title>
  <dc:description>LDIMD - DTU</dc:description>
  <cp:lastModifiedBy>Rivera, Marcela</cp:lastModifiedBy>
  <cp:revision>16</cp:revision>
  <dcterms:created xsi:type="dcterms:W3CDTF">2017-07-03T11:18:00Z</dcterms:created>
  <dcterms:modified xsi:type="dcterms:W3CDTF">2025-05-26T14:28:00Z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G/SPS/N/PER/1088</vt:lpwstr>
  </property>
  <property fmtid="{D5CDD505-2E9C-101B-9397-08002B2CF9AE}" pid="3" name="TitusGUID">
    <vt:lpwstr>c49491b1-ea2e-40a1-961b-d5624d50234a</vt:lpwstr>
  </property>
  <property fmtid="{D5CDD505-2E9C-101B-9397-08002B2CF9AE}" pid="4" name="WTOCLASSIFICATION">
    <vt:lpwstr>WTO OFFICIAL</vt:lpwstr>
  </property>
</Properties>
</file>