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152750" w:rsidRPr="008E347D" w:rsidP="00723A23" w14:paraId="1F22804A" w14:textId="77777777">
      <w:pPr>
        <w:pStyle w:val="Title"/>
        <w:spacing w:before="360"/>
        <w:rPr>
          <w:caps w:val="0"/>
          <w:kern w:val="0"/>
        </w:rPr>
      </w:pPr>
      <w:r w:rsidRPr="008E347D">
        <w:rPr>
          <w:caps w:val="0"/>
          <w:kern w:val="0"/>
        </w:rPr>
        <w:t>NOTIFICACIÓN DE MEDIDAS DE URGENCIA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5"/>
        <w:gridCol w:w="8517"/>
      </w:tblGrid>
      <w:tr w14:paraId="188E11ED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09A068DC" w14:textId="77777777">
            <w:pPr>
              <w:spacing w:before="120" w:after="120"/>
            </w:pPr>
            <w:r w:rsidRPr="008E347D">
              <w:rPr>
                <w:b/>
              </w:rPr>
              <w:t>1.</w:t>
            </w:r>
          </w:p>
        </w:tc>
        <w:tc>
          <w:tcPr>
            <w:tcW w:w="8319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69E36875" w14:textId="77777777">
            <w:pPr>
              <w:spacing w:before="120" w:after="120"/>
            </w:pPr>
            <w:r w:rsidRPr="008E347D">
              <w:rPr>
                <w:b/>
              </w:rPr>
              <w:t>Miembro que notifica:</w:t>
            </w:r>
            <w:r w:rsidRPr="002330D5">
              <w:t xml:space="preserve"> </w:t>
            </w:r>
            <w:r w:rsidRPr="002330D5">
              <w:rPr>
                <w:u w:val="single"/>
              </w:rPr>
              <w:t>PERÚ</w:t>
            </w:r>
          </w:p>
          <w:p w:rsidR="00152750" w:rsidRPr="008E347D" w:rsidP="008E347D" w14:paraId="542B349B" w14:textId="77777777">
            <w:pPr>
              <w:spacing w:after="120"/>
              <w:rPr>
                <w:b/>
              </w:rPr>
            </w:pPr>
            <w:r w:rsidRPr="008E347D">
              <w:rPr>
                <w:b/>
              </w:rPr>
              <w:t>Si procede, nombre del gobierno local de que se trate:</w:t>
            </w:r>
            <w:r w:rsidRPr="004A4F59">
              <w:t xml:space="preserve"> </w:t>
            </w:r>
          </w:p>
        </w:tc>
      </w:tr>
      <w:tr w14:paraId="78AE8A17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1D526EFE" w14:textId="77777777">
            <w:pPr>
              <w:spacing w:before="120" w:after="120"/>
            </w:pPr>
            <w:r w:rsidRPr="008E347D">
              <w:rPr>
                <w:b/>
              </w:rPr>
              <w:t>2.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7E78BB18" w14:textId="77777777">
            <w:pPr>
              <w:spacing w:before="120" w:after="120"/>
            </w:pPr>
            <w:r w:rsidRPr="008E347D">
              <w:rPr>
                <w:b/>
              </w:rPr>
              <w:t>Organismo responsable:</w:t>
            </w:r>
            <w:r w:rsidRPr="004A4F59">
              <w:t xml:space="preserve"> Servicio Nacional de Sanidad Agraria - SENASA</w:t>
            </w:r>
          </w:p>
        </w:tc>
      </w:tr>
      <w:tr w14:paraId="02F238F7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5AF496A8" w14:textId="77777777">
            <w:pPr>
              <w:spacing w:before="120" w:after="120"/>
            </w:pPr>
            <w:r w:rsidRPr="008E347D">
              <w:rPr>
                <w:b/>
              </w:rPr>
              <w:t>3.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74448012" w14:textId="69005889">
            <w:pPr>
              <w:spacing w:before="120" w:after="120"/>
            </w:pPr>
            <w:r w:rsidRPr="008E347D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8E347D">
                <w:rPr>
                  <w:b/>
                </w:rPr>
                <w:t>OMC</w:t>
              </w:r>
            </w:smartTag>
            <w:r w:rsidRPr="008E347D">
              <w:rPr>
                <w:b/>
              </w:rPr>
              <w:t>; deberá indicarse además, cuando proceda, el número de partida de la ICS):</w:t>
            </w:r>
            <w:r w:rsidRPr="004A4F59">
              <w:t xml:space="preserve"> Mercancías pecuarias que puedan transmitir o actuar como vehículos del virus causante de la fiebre aftosa</w:t>
            </w:r>
          </w:p>
        </w:tc>
      </w:tr>
      <w:tr w14:paraId="74D6D34E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21800A1D" w14:textId="77777777">
            <w:pPr>
              <w:spacing w:before="120" w:after="120"/>
              <w:rPr>
                <w:b/>
              </w:rPr>
            </w:pPr>
            <w:r w:rsidRPr="008E347D">
              <w:rPr>
                <w:b/>
              </w:rPr>
              <w:t>4.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4810BEB9" w14:textId="77777777">
            <w:pPr>
              <w:spacing w:before="120" w:after="120"/>
              <w:rPr>
                <w:b/>
              </w:rPr>
            </w:pPr>
            <w:r w:rsidRPr="008E347D">
              <w:rPr>
                <w:b/>
              </w:rPr>
              <w:t>Regiones o países que podrían verse afectados, en la medida en que sea procedente o factible:</w:t>
            </w:r>
          </w:p>
          <w:p w:rsidR="00152750" w:rsidRPr="008E347D" w:rsidP="008E347D" w14:paraId="457194ED" w14:textId="63685F26">
            <w:pPr>
              <w:spacing w:after="120"/>
              <w:ind w:left="607" w:hanging="607"/>
              <w:rPr>
                <w:b/>
              </w:rPr>
            </w:pPr>
            <w:r w:rsidRPr="008E347D">
              <w:rPr>
                <w:b/>
              </w:rPr>
              <w:t>[</w:t>
            </w:r>
            <w:r w:rsidR="00723A23">
              <w:rPr>
                <w:b/>
              </w:rPr>
              <w:t xml:space="preserve"> </w:t>
            </w:r>
            <w:r w:rsidRPr="008E347D">
              <w:rPr>
                <w:b/>
              </w:rPr>
              <w:t>]</w:t>
            </w:r>
            <w:r w:rsidRPr="008E347D">
              <w:rPr>
                <w:b/>
              </w:rPr>
              <w:tab/>
              <w:t>Todos los interlocutores comerciales</w:t>
            </w:r>
            <w:r w:rsidRPr="0066688C">
              <w:t xml:space="preserve"> </w:t>
            </w:r>
          </w:p>
          <w:p w:rsidR="00152750" w:rsidRPr="008E347D" w:rsidP="008E347D" w14:paraId="316B1A25" w14:textId="36172DBE">
            <w:pPr>
              <w:spacing w:after="120"/>
              <w:ind w:left="607" w:hanging="607"/>
              <w:rPr>
                <w:b/>
              </w:rPr>
            </w:pPr>
            <w:r w:rsidRPr="008E347D">
              <w:rPr>
                <w:b/>
              </w:rPr>
              <w:t>[</w:t>
            </w:r>
            <w:r>
              <w:rPr>
                <w:b/>
              </w:rPr>
              <w:t>X</w:t>
            </w:r>
            <w:r w:rsidRPr="008E347D" w:rsidR="007C17EB">
              <w:rPr>
                <w:b/>
              </w:rPr>
              <w:t>]</w:t>
            </w:r>
            <w:r w:rsidRPr="008E347D" w:rsidR="007C17EB">
              <w:rPr>
                <w:b/>
              </w:rPr>
              <w:tab/>
              <w:t>Regiones o países específicos:</w:t>
            </w:r>
            <w:r w:rsidRPr="004A4F59" w:rsidR="007C17EB">
              <w:t xml:space="preserve"> </w:t>
            </w:r>
            <w:r w:rsidRPr="00723A23">
              <w:t>Austria; Hungría; República Checa; República Eslovaca</w:t>
            </w:r>
          </w:p>
        </w:tc>
      </w:tr>
      <w:tr w14:paraId="5054BBAF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70755DAE" w14:textId="77777777">
            <w:pPr>
              <w:spacing w:before="120" w:after="120"/>
            </w:pPr>
            <w:r w:rsidRPr="008E347D">
              <w:rPr>
                <w:b/>
              </w:rPr>
              <w:t>5.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723A23" w14:paraId="6197D046" w14:textId="4D03B040">
            <w:pPr>
              <w:spacing w:before="120" w:after="120"/>
            </w:pPr>
            <w:r w:rsidRPr="008E347D">
              <w:rPr>
                <w:b/>
              </w:rPr>
              <w:t>Título del documento notificado:</w:t>
            </w:r>
            <w:r w:rsidRPr="004A4F59">
              <w:t xml:space="preserve"> </w:t>
            </w:r>
            <w:r w:rsidR="00723A23">
              <w:t>Suspenden la importación de mercancías pecuarias que puedan transmitir o sirvan de vehículo del virus que causa la enfermedad de la fiebre aftosa, de origen y procedencia de la República de Hungría y la República Eslovaca</w:t>
            </w:r>
            <w:r w:rsidRPr="008E347D" w:rsidR="006744AA">
              <w:t>.</w:t>
            </w:r>
            <w:r w:rsidRPr="008E347D">
              <w:t xml:space="preserve"> </w:t>
            </w:r>
            <w:r w:rsidRPr="008E347D">
              <w:rPr>
                <w:b/>
              </w:rPr>
              <w:t>Idioma(s):</w:t>
            </w:r>
            <w:r w:rsidRPr="004A4F59">
              <w:t xml:space="preserve"> español</w:t>
            </w:r>
            <w:r w:rsidRPr="008E347D" w:rsidR="006744AA">
              <w:rPr>
                <w:bCs/>
              </w:rPr>
              <w:t>.</w:t>
            </w:r>
            <w:r w:rsidRPr="008E347D">
              <w:t xml:space="preserve"> </w:t>
            </w:r>
            <w:r w:rsidRPr="008E347D">
              <w:rPr>
                <w:b/>
              </w:rPr>
              <w:t>Número de páginas:</w:t>
            </w:r>
            <w:r w:rsidRPr="004A4F59">
              <w:t xml:space="preserve"> 2</w:t>
            </w:r>
          </w:p>
          <w:p w:rsidR="00152750" w:rsidRPr="008E347D" w:rsidP="008E347D" w14:paraId="181DF535" w14:textId="77777777">
            <w:pPr>
              <w:spacing w:after="120"/>
            </w:pPr>
            <w:hyperlink r:id="rId5" w:tgtFrame="_blank" w:history="1">
              <w:r w:rsidRPr="008E347D">
                <w:rPr>
                  <w:color w:val="0000FF"/>
                  <w:u w:val="single"/>
                </w:rPr>
                <w:t>https://members.wto.org/crnattachments/2025/SPS/PER/25_03544_00_s.pdf</w:t>
              </w:r>
            </w:hyperlink>
          </w:p>
        </w:tc>
      </w:tr>
      <w:tr w14:paraId="2CC75BAA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5DB102B6" w14:textId="77777777">
            <w:pPr>
              <w:spacing w:before="120" w:after="120"/>
            </w:pPr>
            <w:r w:rsidRPr="008E347D">
              <w:rPr>
                <w:b/>
              </w:rPr>
              <w:t>6.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6AC1EDA9" w14:textId="77777777">
            <w:pPr>
              <w:spacing w:before="120" w:after="120"/>
            </w:pPr>
            <w:r w:rsidRPr="008E347D">
              <w:rPr>
                <w:b/>
              </w:rPr>
              <w:t>Descripción del contenido:</w:t>
            </w:r>
            <w:r w:rsidRPr="004A4F59">
              <w:t xml:space="preserve"> Se dispone la suspensión, por un período de noventa días calendario, contados a partir del día siguiente de la publicación de la presente Resolución Directoral en el diario oficial El Peruano, de la importación de mercancías pecuarias que puedan transmitir o actuar como vehículo del virus causante de la fiebre aftosa, cuya origen y/o procedencia sea Hungría o Eslovaca. Asimismo, se dictan otras disposiciones complementarias.</w:t>
            </w:r>
          </w:p>
        </w:tc>
      </w:tr>
      <w:tr w14:paraId="47A614D7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7714587A" w14:textId="77777777">
            <w:pPr>
              <w:spacing w:before="120" w:after="120"/>
              <w:rPr>
                <w:b/>
              </w:rPr>
            </w:pPr>
            <w:r w:rsidRPr="008E347D">
              <w:rPr>
                <w:b/>
              </w:rPr>
              <w:t>7.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62934AB6" w14:textId="77777777">
            <w:pPr>
              <w:spacing w:before="120" w:after="120"/>
            </w:pPr>
            <w:r w:rsidRPr="008E347D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4A4F59">
              <w:t xml:space="preserve"> </w:t>
            </w:r>
          </w:p>
        </w:tc>
      </w:tr>
      <w:tr w14:paraId="75567017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497A4516" w14:textId="77777777">
            <w:pPr>
              <w:spacing w:before="120" w:after="120"/>
            </w:pPr>
            <w:r w:rsidRPr="008E347D">
              <w:rPr>
                <w:b/>
              </w:rPr>
              <w:t>8.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723A23" w14:paraId="72B933AE" w14:textId="4298848D">
            <w:pPr>
              <w:spacing w:before="120" w:after="80"/>
            </w:pPr>
            <w:r w:rsidRPr="008E347D">
              <w:rPr>
                <w:b/>
              </w:rPr>
              <w:t>Naturaleza del (de los) problema(s) urgente(s) y justificación de la medida de urgencia:</w:t>
            </w:r>
            <w:r w:rsidRPr="004A4F59">
              <w:t xml:space="preserve"> Debido a que la Autoridad Oficial de Hungría reportó, con fecha 3 de marzo de</w:t>
            </w:r>
            <w:r w:rsidR="00723A23">
              <w:t> </w:t>
            </w:r>
            <w:r w:rsidRPr="004A4F59">
              <w:t>2025, la presencia de fiebre aftosa en su territorio, y que, de igual forma, la Autoridad Oficial de Eslovaca comunicó la detección de la misma enfermedad el 20 de marzo de</w:t>
            </w:r>
            <w:r w:rsidR="00723A23">
              <w:t> </w:t>
            </w:r>
            <w:r w:rsidRPr="004A4F59">
              <w:t>2025, existe un riesgo potencial de ingreso del virus causante de la fiebre aftosa al territorio nacional, desde dichos países.</w:t>
            </w:r>
          </w:p>
          <w:p w:rsidR="00E844E8" w:rsidRPr="004A4F59" w:rsidP="00723A23" w14:paraId="4600A07B" w14:textId="64104E55">
            <w:pPr>
              <w:spacing w:after="120"/>
            </w:pPr>
            <w:r w:rsidRPr="004A4F59">
              <w:t>Cabe señalar que, a la fecha, no se han registrado casos de fiebre aftosa en el Perú desde que obtuvo el reconocimiento como país libre de fiebre aftosa con vacunación en el año 2013, y sin vacunación en el año 2018, . Esta información se encuentra disponible en el portal oficial de la Organización Mundial de Sanidad Animal (</w:t>
            </w:r>
            <w:r w:rsidRPr="004A4F59">
              <w:t>OMSA</w:t>
            </w:r>
            <w:r w:rsidRPr="004A4F59">
              <w:t xml:space="preserve">), accesible en el siguiente enlace: </w:t>
            </w:r>
            <w:hyperlink r:id="rId6" w:anchor="/dashboards/country-or-disease-dashboard." w:history="1">
              <w:r w:rsidRPr="004A4F59">
                <w:rPr>
                  <w:color w:val="0000FF"/>
                  <w:u w:val="single"/>
                </w:rPr>
                <w:t>https://wahis.woah.org/#/dashboards/country-or-disease-dashboard.</w:t>
              </w:r>
            </w:hyperlink>
          </w:p>
          <w:p w:rsidR="00E844E8" w:rsidRPr="00723A23" w:rsidP="00723A23" w14:paraId="21197BB5" w14:textId="77777777">
            <w:pPr>
              <w:spacing w:before="240" w:after="120"/>
            </w:pPr>
            <w:r w:rsidRPr="00723A23">
              <w:t>Dado que países como Austria y la República Checa mantienen requisitos sanitarios armonizados con la Autoridad Oficial del Perú, para la importación de mercancías de origen bovino, y considerando que ambos países son vecinos de Hungría y Eslovaca, se identifica un riesgo potencial de ingreso del virus de la fiebre aftosa al territorio nacional por esta vía.</w:t>
            </w:r>
          </w:p>
          <w:p w:rsidR="00E844E8" w:rsidRPr="004A4F59" w:rsidP="008E347D" w14:paraId="69AB8D3E" w14:textId="39C30431">
            <w:pPr>
              <w:spacing w:before="120" w:after="120"/>
            </w:pPr>
            <w:r w:rsidRPr="00723A23">
              <w:t>Ante los reportes oficiales de brotes de fiebre aftosa en Hungría (3 de marzo de 2025) y en Eslovaquia (20 de marzo de 2025), se considera necesario suspender temporalmente la importación de mercancías de origen animal que puedan transmitir o actuar como vehículos del virus causante de la fiebre aftosa. Esta medida preventiva tiene como finalidad evitar el ingreso de la fiebre aftosa a nuestro país, en resguardo de la sanidad animal nacional y del estatus sanitario reconocido internacionalmente.</w:t>
            </w:r>
          </w:p>
        </w:tc>
      </w:tr>
      <w:tr w14:paraId="2A0BD405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10172A21" w14:textId="77777777">
            <w:pPr>
              <w:spacing w:before="120" w:after="120"/>
            </w:pPr>
            <w:r w:rsidRPr="008E347D">
              <w:rPr>
                <w:b/>
              </w:rPr>
              <w:t>9.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63B7EC8F" w14:textId="77777777">
            <w:pPr>
              <w:spacing w:before="120" w:after="120"/>
            </w:pPr>
            <w:r w:rsidRPr="008E347D">
              <w:rPr>
                <w:b/>
              </w:rPr>
              <w:t xml:space="preserve">¿Existe una norma internacional pertinente? De ser así, indíquese la norma: </w:t>
            </w:r>
          </w:p>
          <w:p w:rsidR="00152750" w:rsidRPr="008E347D" w:rsidP="008E347D" w14:paraId="21FB091C" w14:textId="77777777">
            <w:pPr>
              <w:spacing w:after="120"/>
              <w:ind w:left="720" w:hanging="720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 xml:space="preserve">de la Comisión del Codex </w:t>
            </w:r>
            <w:r w:rsidRPr="008E347D">
              <w:rPr>
                <w:b/>
              </w:rPr>
              <w:t>Alimentarius</w:t>
            </w:r>
            <w:r w:rsidRPr="008E347D">
              <w:rPr>
                <w:b/>
              </w:rPr>
              <w:t xml:space="preserve"> </w:t>
            </w:r>
            <w:r w:rsidRPr="008E347D">
              <w:rPr>
                <w:b/>
                <w:i/>
              </w:rPr>
              <w:t>(por ejemplo, título o número de serie de la norma del Codex o texto conexo)</w:t>
            </w:r>
            <w:r w:rsidRPr="008E347D" w:rsidR="006744AA">
              <w:rPr>
                <w:b/>
              </w:rPr>
              <w:t>:</w:t>
            </w:r>
            <w:r w:rsidRPr="00A5402A">
              <w:t xml:space="preserve"> </w:t>
            </w:r>
          </w:p>
          <w:p w:rsidR="00152750" w:rsidRPr="008E347D" w:rsidP="008E347D" w14:paraId="369944E0" w14:textId="77777777">
            <w:pPr>
              <w:spacing w:after="120"/>
              <w:ind w:left="720" w:hanging="720"/>
            </w:pPr>
            <w:r w:rsidRPr="008E347D">
              <w:rPr>
                <w:b/>
              </w:rPr>
              <w:t>[X]</w:t>
            </w:r>
            <w:r w:rsidRPr="008E347D">
              <w:rPr>
                <w:b/>
              </w:rPr>
              <w:tab/>
              <w:t>de la Organización Mundial de Sanidad Animal (</w:t>
            </w:r>
            <w:r w:rsidRPr="008E347D">
              <w:rPr>
                <w:b/>
              </w:rPr>
              <w:t>OIE</w:t>
            </w:r>
            <w:r w:rsidRPr="008E347D">
              <w:rPr>
                <w:b/>
              </w:rPr>
              <w:t xml:space="preserve">) </w:t>
            </w:r>
            <w:r w:rsidRPr="008E347D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8E347D" w:rsidR="006744AA">
              <w:rPr>
                <w:b/>
              </w:rPr>
              <w:t>:</w:t>
            </w:r>
            <w:r w:rsidRPr="00A5402A">
              <w:t xml:space="preserve"> Capitulo 8.8. del Código Sanitario para los Animales Terrestres de la </w:t>
            </w:r>
            <w:r w:rsidRPr="00A5402A">
              <w:t>OMSA</w:t>
            </w:r>
          </w:p>
          <w:p w:rsidR="00152750" w:rsidRPr="008E347D" w:rsidP="008E347D" w14:paraId="30F406B7" w14:textId="77777777">
            <w:pPr>
              <w:spacing w:after="120"/>
              <w:ind w:left="720" w:hanging="720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 xml:space="preserve">de la Convención Internacional de Protección Fitosanitaria </w:t>
            </w:r>
            <w:r w:rsidRPr="008E347D">
              <w:rPr>
                <w:b/>
                <w:i/>
              </w:rPr>
              <w:t xml:space="preserve">(por ejemplo, número de </w:t>
            </w:r>
            <w:r w:rsidRPr="008E347D">
              <w:rPr>
                <w:b/>
                <w:i/>
              </w:rPr>
              <w:t>NIMF</w:t>
            </w:r>
            <w:r w:rsidRPr="008E347D">
              <w:rPr>
                <w:b/>
                <w:i/>
              </w:rPr>
              <w:t>)</w:t>
            </w:r>
            <w:r w:rsidRPr="008E347D" w:rsidR="006744AA">
              <w:rPr>
                <w:b/>
              </w:rPr>
              <w:t>:</w:t>
            </w:r>
            <w:r w:rsidRPr="00A5402A">
              <w:t xml:space="preserve"> </w:t>
            </w:r>
          </w:p>
          <w:p w:rsidR="00152750" w:rsidRPr="008E347D" w:rsidP="008E347D" w14:paraId="1CB25CF2" w14:textId="77777777">
            <w:pPr>
              <w:spacing w:after="120"/>
              <w:ind w:left="720" w:hanging="720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>Ninguna</w:t>
            </w:r>
          </w:p>
          <w:p w:rsidR="00152750" w:rsidRPr="008E347D" w:rsidP="008E347D" w14:paraId="01A467D1" w14:textId="77777777">
            <w:pPr>
              <w:spacing w:after="120"/>
            </w:pPr>
            <w:r w:rsidRPr="008E347D">
              <w:rPr>
                <w:b/>
              </w:rPr>
              <w:t>¿Se ajusta la reglamentación que se propone a la norma internacional pertinente?</w:t>
            </w:r>
          </w:p>
          <w:p w:rsidR="00152750" w:rsidRPr="008E347D" w:rsidP="008E347D" w14:paraId="1B2F5D5F" w14:textId="77777777">
            <w:pPr>
              <w:spacing w:after="120"/>
              <w:rPr>
                <w:b/>
              </w:rPr>
            </w:pPr>
            <w:r w:rsidRPr="008E347D">
              <w:rPr>
                <w:b/>
              </w:rPr>
              <w:t>[X] Sí   [ ] No</w:t>
            </w:r>
          </w:p>
          <w:p w:rsidR="00152750" w:rsidRPr="008E347D" w:rsidP="008E347D" w14:paraId="031DD1F2" w14:textId="77777777">
            <w:pPr>
              <w:spacing w:after="120"/>
              <w:rPr>
                <w:bCs/>
              </w:rPr>
            </w:pPr>
            <w:r w:rsidRPr="008E347D">
              <w:rPr>
                <w:b/>
              </w:rPr>
              <w:t>En caso negativo, indíquese, cuando sea posible, en qué medida y por qué razón se aparta de la norma internacional:</w:t>
            </w:r>
            <w:r w:rsidRPr="00A5402A">
              <w:t xml:space="preserve"> </w:t>
            </w:r>
          </w:p>
        </w:tc>
      </w:tr>
      <w:tr w14:paraId="71972AAE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22D18E43" w14:textId="77777777">
            <w:pPr>
              <w:spacing w:before="120" w:after="120"/>
            </w:pPr>
            <w:r w:rsidRPr="008E347D">
              <w:rPr>
                <w:b/>
              </w:rPr>
              <w:t>10.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844E8" w:rsidRPr="004A4F59" w:rsidP="00723A23" w14:paraId="5412D58B" w14:textId="69255A24">
            <w:pPr>
              <w:spacing w:before="120" w:after="120"/>
            </w:pPr>
            <w:r w:rsidRPr="008E347D">
              <w:rPr>
                <w:b/>
              </w:rPr>
              <w:t>Otros documentos pertinentes e idioma(s) en que están disponibles:</w:t>
            </w:r>
            <w:r w:rsidRPr="004A4F59">
              <w:t xml:space="preserve"> Acuerdo</w:t>
            </w:r>
            <w:r w:rsidR="00723A23">
              <w:t> </w:t>
            </w:r>
            <w:r w:rsidRPr="004A4F59">
              <w:t>de</w:t>
            </w:r>
            <w:r w:rsidR="00723A23">
              <w:t> </w:t>
            </w:r>
            <w:r w:rsidRPr="004A4F59">
              <w:t>Medidas MSF</w:t>
            </w:r>
          </w:p>
        </w:tc>
      </w:tr>
      <w:tr w14:paraId="2B2CE97C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4F4D58B6" w14:textId="77777777">
            <w:pPr>
              <w:spacing w:before="120" w:after="120"/>
            </w:pPr>
            <w:r w:rsidRPr="008E347D">
              <w:rPr>
                <w:b/>
              </w:rPr>
              <w:t>11.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65510F90" w14:textId="77777777">
            <w:pPr>
              <w:spacing w:before="120" w:after="120"/>
              <w:rPr>
                <w:bCs/>
              </w:rPr>
            </w:pPr>
            <w:r w:rsidRPr="008E347D">
              <w:rPr>
                <w:b/>
              </w:rPr>
              <w:t xml:space="preserve">Fecha de entrada en vigor </w:t>
            </w:r>
            <w:r w:rsidRPr="008E347D">
              <w:rPr>
                <w:b/>
                <w:i/>
              </w:rPr>
              <w:t>(día/mes/año)</w:t>
            </w:r>
            <w:r w:rsidRPr="008E347D">
              <w:rPr>
                <w:b/>
              </w:rPr>
              <w:t>/período de aplicación (según corresponda):</w:t>
            </w:r>
            <w:r w:rsidRPr="004A4F59">
              <w:t xml:space="preserve"> 18 de mayo de 2025</w:t>
            </w:r>
          </w:p>
          <w:p w:rsidR="00152750" w:rsidRPr="008E347D" w:rsidP="008E347D" w14:paraId="71CEF228" w14:textId="77777777">
            <w:pPr>
              <w:spacing w:after="120"/>
              <w:ind w:left="607" w:hanging="607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>Medida de facilitación del comercio</w:t>
            </w:r>
            <w:r w:rsidRPr="004A4F59">
              <w:t xml:space="preserve"> </w:t>
            </w:r>
          </w:p>
        </w:tc>
      </w:tr>
      <w:tr w14:paraId="4EC598AD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750604BF" w14:textId="77777777">
            <w:pPr>
              <w:spacing w:before="120" w:after="120"/>
            </w:pPr>
            <w:r w:rsidRPr="008E347D">
              <w:rPr>
                <w:b/>
              </w:rPr>
              <w:t>12.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8E347D" w14:paraId="02F11744" w14:textId="77777777">
            <w:pPr>
              <w:spacing w:before="120" w:after="120"/>
              <w:rPr>
                <w:bCs/>
              </w:rPr>
            </w:pPr>
            <w:r w:rsidRPr="008E347D">
              <w:rPr>
                <w:b/>
              </w:rPr>
              <w:t>Organismo o autoridad encargado de tramitar las observaciones: [X] Organismo nacional encargado de la notificación, [X]</w:t>
            </w:r>
            <w:r w:rsidRPr="008E347D">
              <w:rPr>
                <w:b/>
                <w:sz w:val="20"/>
              </w:rPr>
              <w:t xml:space="preserve"> </w:t>
            </w:r>
            <w:r w:rsidRPr="008E347D">
              <w:rPr>
                <w:b/>
              </w:rPr>
              <w:t>Servicio nacional de información. Dirección, número de fax y dirección de correo electrónico (</w:t>
            </w:r>
            <w:r w:rsidRPr="008E347D" w:rsidR="008B3A1D">
              <w:rPr>
                <w:b/>
              </w:rPr>
              <w:t>en su caso</w:t>
            </w:r>
            <w:r w:rsidRPr="008E347D">
              <w:rPr>
                <w:b/>
              </w:rPr>
              <w:t>) de otra institución:</w:t>
            </w:r>
            <w:r w:rsidRPr="004A4F59">
              <w:t xml:space="preserve"> </w:t>
            </w:r>
          </w:p>
          <w:p w:rsidR="00E844E8" w:rsidRPr="004A4F59" w:rsidP="008E347D" w14:paraId="76163330" w14:textId="77777777">
            <w:r w:rsidRPr="004A4F59">
              <w:t>M.V</w:t>
            </w:r>
            <w:r w:rsidRPr="004A4F59">
              <w:t>. Jorge Arturo Pastor miranda</w:t>
            </w:r>
          </w:p>
          <w:p w:rsidR="00E844E8" w:rsidRPr="004A4F59" w:rsidP="008E347D" w14:paraId="4CB6AE14" w14:textId="77777777">
            <w:r w:rsidRPr="004A4F59">
              <w:t>Director General</w:t>
            </w:r>
          </w:p>
          <w:p w:rsidR="00E844E8" w:rsidRPr="004A4F59" w:rsidP="008E347D" w14:paraId="17410691" w14:textId="77777777">
            <w:r w:rsidRPr="004A4F59">
              <w:t>Dirección de Sanidad Animal</w:t>
            </w:r>
          </w:p>
          <w:p w:rsidR="00E844E8" w:rsidRPr="004A4F59" w:rsidP="008E347D" w14:paraId="34A59F39" w14:textId="77777777">
            <w:r w:rsidRPr="004A4F59">
              <w:t>Servicio Nacional de Sanidad Agraria-SENASA</w:t>
            </w:r>
          </w:p>
          <w:p w:rsidR="00E844E8" w:rsidRPr="004A4F59" w:rsidP="00723A23" w14:paraId="50DA3089" w14:textId="1A95CCAF">
            <w:pPr>
              <w:tabs>
                <w:tab w:val="left" w:pos="1996"/>
              </w:tabs>
            </w:pPr>
            <w:r w:rsidRPr="004A4F59">
              <w:t>Correos electrónicos:</w:t>
            </w:r>
            <w:r w:rsidR="00723A23">
              <w:tab/>
            </w:r>
            <w:hyperlink r:id="rId7" w:history="1">
              <w:r w:rsidRPr="004A4F59">
                <w:rPr>
                  <w:color w:val="0000FF"/>
                  <w:u w:val="single"/>
                </w:rPr>
                <w:t>jpastor@senasa.gob.pe</w:t>
              </w:r>
            </w:hyperlink>
          </w:p>
          <w:p w:rsidR="00E844E8" w:rsidRPr="004A4F59" w:rsidP="00723A23" w14:paraId="5D84E803" w14:textId="0DE972C3">
            <w:pPr>
              <w:tabs>
                <w:tab w:val="left" w:pos="1996"/>
              </w:tabs>
              <w:spacing w:after="120"/>
            </w:pPr>
            <w:r>
              <w:tab/>
            </w:r>
            <w:hyperlink r:id="rId8" w:history="1">
              <w:r w:rsidRPr="001E39F5">
                <w:rPr>
                  <w:rStyle w:val="Hyperlink"/>
                </w:rPr>
                <w:t>notificacionesmsf@senasa.gob.pe</w:t>
              </w:r>
            </w:hyperlink>
          </w:p>
        </w:tc>
      </w:tr>
      <w:tr w14:paraId="0CB30C67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4907C2" w14:paraId="0D7EF9AB" w14:textId="77777777">
            <w:pPr>
              <w:keepNext/>
              <w:keepLines/>
              <w:spacing w:before="120" w:after="120"/>
              <w:rPr>
                <w:b/>
              </w:rPr>
            </w:pPr>
            <w:r w:rsidRPr="008E347D">
              <w:rPr>
                <w:b/>
              </w:rPr>
              <w:t>13.</w:t>
            </w:r>
          </w:p>
        </w:tc>
        <w:tc>
          <w:tcPr>
            <w:tcW w:w="8319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52750" w:rsidRPr="008E347D" w:rsidP="004907C2" w14:paraId="5B3CE046" w14:textId="77777777">
            <w:pPr>
              <w:keepNext/>
              <w:keepLines/>
              <w:spacing w:before="120" w:after="120"/>
              <w:rPr>
                <w:bCs/>
              </w:rPr>
            </w:pPr>
            <w:r w:rsidRPr="008E347D">
              <w:rPr>
                <w:b/>
              </w:rPr>
              <w:t>Texto</w:t>
            </w:r>
            <w:r w:rsidRPr="008E347D" w:rsidR="008B3A1D">
              <w:rPr>
                <w:b/>
              </w:rPr>
              <w:t>(</w:t>
            </w:r>
            <w:r w:rsidRPr="008E347D">
              <w:rPr>
                <w:b/>
              </w:rPr>
              <w:t>s</w:t>
            </w:r>
            <w:r w:rsidRPr="008E347D" w:rsidR="008B3A1D">
              <w:rPr>
                <w:b/>
              </w:rPr>
              <w:t>)</w:t>
            </w:r>
            <w:r w:rsidRPr="008E347D">
              <w:rPr>
                <w:b/>
              </w:rPr>
              <w:t xml:space="preserve"> disponible</w:t>
            </w:r>
            <w:r w:rsidRPr="008E347D" w:rsidR="008B3A1D">
              <w:rPr>
                <w:b/>
              </w:rPr>
              <w:t>(</w:t>
            </w:r>
            <w:r w:rsidRPr="008E347D">
              <w:rPr>
                <w:b/>
              </w:rPr>
              <w:t>s</w:t>
            </w:r>
            <w:r w:rsidRPr="008E347D" w:rsidR="008B3A1D">
              <w:rPr>
                <w:b/>
              </w:rPr>
              <w:t>)</w:t>
            </w:r>
            <w:r w:rsidRPr="008E347D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8E347D" w:rsidR="008B3A1D">
              <w:rPr>
                <w:b/>
              </w:rPr>
              <w:t>en su caso</w:t>
            </w:r>
            <w:r w:rsidRPr="008E347D">
              <w:rPr>
                <w:b/>
              </w:rPr>
              <w:t>) de otra institución:</w:t>
            </w:r>
            <w:r w:rsidRPr="004A4F59">
              <w:t xml:space="preserve"> </w:t>
            </w:r>
          </w:p>
          <w:p w:rsidR="00E844E8" w:rsidRPr="004A4F59" w:rsidP="004907C2" w14:paraId="4974BE63" w14:textId="77777777">
            <w:pPr>
              <w:keepNext/>
              <w:keepLines/>
            </w:pPr>
            <w:r w:rsidRPr="004A4F59">
              <w:t>M.V</w:t>
            </w:r>
            <w:r w:rsidRPr="004A4F59">
              <w:t>. Jorge Arturo Pastor miranda</w:t>
            </w:r>
          </w:p>
          <w:p w:rsidR="00E844E8" w:rsidRPr="004A4F59" w:rsidP="004907C2" w14:paraId="1EB8B774" w14:textId="77777777">
            <w:pPr>
              <w:keepNext/>
              <w:keepLines/>
            </w:pPr>
            <w:r w:rsidRPr="004A4F59">
              <w:t>Director General</w:t>
            </w:r>
          </w:p>
          <w:p w:rsidR="00E844E8" w:rsidRPr="004A4F59" w:rsidP="004907C2" w14:paraId="2F62AEAA" w14:textId="77777777">
            <w:pPr>
              <w:keepNext/>
              <w:keepLines/>
            </w:pPr>
            <w:r w:rsidRPr="004A4F59">
              <w:t>Dirección de Sanidad Animal</w:t>
            </w:r>
          </w:p>
          <w:p w:rsidR="00E844E8" w:rsidRPr="004A4F59" w:rsidP="004907C2" w14:paraId="77D37B35" w14:textId="77777777">
            <w:pPr>
              <w:keepNext/>
              <w:keepLines/>
            </w:pPr>
            <w:r w:rsidRPr="004A4F59">
              <w:t>Servicio Nacional de Sanidad Agraria-SENASA</w:t>
            </w:r>
          </w:p>
          <w:p w:rsidR="00E844E8" w:rsidRPr="004A4F59" w:rsidP="00723A23" w14:paraId="072A9D17" w14:textId="47623E60">
            <w:pPr>
              <w:keepNext/>
              <w:keepLines/>
              <w:tabs>
                <w:tab w:val="left" w:pos="1996"/>
              </w:tabs>
            </w:pPr>
            <w:r w:rsidRPr="004A4F59">
              <w:t>Correos electrónicos:</w:t>
            </w:r>
            <w:r w:rsidR="00723A23">
              <w:tab/>
            </w:r>
            <w:hyperlink r:id="rId7" w:history="1">
              <w:r w:rsidRPr="001E39F5" w:rsidR="00723A23">
                <w:rPr>
                  <w:rStyle w:val="Hyperlink"/>
                </w:rPr>
                <w:t>jpastor@senasa.gob.pe</w:t>
              </w:r>
            </w:hyperlink>
          </w:p>
          <w:p w:rsidR="00E844E8" w:rsidRPr="004A4F59" w:rsidP="00723A23" w14:paraId="08D92026" w14:textId="278F1B6A">
            <w:pPr>
              <w:keepNext/>
              <w:keepLines/>
              <w:tabs>
                <w:tab w:val="left" w:pos="1996"/>
              </w:tabs>
              <w:spacing w:after="120"/>
            </w:pPr>
            <w:r>
              <w:tab/>
            </w:r>
            <w:hyperlink r:id="rId8" w:history="1">
              <w:r w:rsidRPr="001E39F5" w:rsidR="007C17EB">
                <w:rPr>
                  <w:rStyle w:val="Hyperlink"/>
                </w:rPr>
                <w:t>notificacionesmsf@senasa.gob.pe</w:t>
              </w:r>
            </w:hyperlink>
          </w:p>
        </w:tc>
      </w:tr>
    </w:tbl>
    <w:p w:rsidR="00337700" w:rsidRPr="008E347D" w:rsidP="008E347D" w14:paraId="4BEF808B" w14:textId="77777777"/>
    <w:sectPr w:rsidSect="00723A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2750" w:rsidRPr="00723A23" w:rsidP="00723A23" w14:paraId="446422C3" w14:textId="27F06CD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23A23" w:rsidP="00723A23" w14:paraId="372471C1" w14:textId="3EA45BC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E347D" w:rsidP="00964473" w14:paraId="25BC32BC" w14:textId="77777777">
    <w:pPr>
      <w:pStyle w:val="Footer"/>
    </w:pPr>
    <w:r w:rsidRPr="008E347D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23A23" w:rsidRPr="00723A23" w:rsidP="00723A23" w14:paraId="5BF917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23A23">
      <w:t>G/</w:t>
    </w:r>
    <w:r w:rsidRPr="00723A23">
      <w:t>SPS</w:t>
    </w:r>
    <w:r w:rsidRPr="00723A23">
      <w:t>/N/PER/1087</w:t>
    </w:r>
  </w:p>
  <w:p w:rsidR="00723A23" w:rsidRPr="00723A23" w:rsidP="00723A23" w14:paraId="3D171E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23A23" w:rsidRPr="00723A23" w:rsidP="00723A23" w14:paraId="7BCF67AA" w14:textId="7E19C13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23A23">
      <w:t xml:space="preserve">- </w:t>
    </w:r>
    <w:r w:rsidRPr="00723A23">
      <w:fldChar w:fldCharType="begin"/>
    </w:r>
    <w:r w:rsidRPr="00723A23">
      <w:instrText xml:space="preserve"> PAGE </w:instrText>
    </w:r>
    <w:r w:rsidRPr="00723A23">
      <w:fldChar w:fldCharType="separate"/>
    </w:r>
    <w:r w:rsidRPr="00723A23">
      <w:t>2</w:t>
    </w:r>
    <w:r w:rsidRPr="00723A23">
      <w:fldChar w:fldCharType="end"/>
    </w:r>
    <w:r w:rsidRPr="00723A23">
      <w:t xml:space="preserve"> -</w:t>
    </w:r>
  </w:p>
  <w:p w:rsidR="00152750" w:rsidRPr="00723A23" w:rsidP="00723A23" w14:paraId="6971C9B7" w14:textId="3DE4564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23A23" w:rsidRPr="00723A23" w:rsidP="00723A23" w14:paraId="7766F4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23A23">
      <w:t>G/</w:t>
    </w:r>
    <w:r w:rsidRPr="00723A23">
      <w:t>SPS</w:t>
    </w:r>
    <w:r w:rsidRPr="00723A23">
      <w:t>/N/PER/1087</w:t>
    </w:r>
  </w:p>
  <w:p w:rsidR="00723A23" w:rsidRPr="00723A23" w:rsidP="00723A23" w14:paraId="661B3C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23A23" w:rsidRPr="00723A23" w:rsidP="00723A23" w14:paraId="37054722" w14:textId="43BA88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23A23">
      <w:t xml:space="preserve">- </w:t>
    </w:r>
    <w:r w:rsidRPr="00723A23">
      <w:fldChar w:fldCharType="begin"/>
    </w:r>
    <w:r w:rsidRPr="00723A23">
      <w:instrText xml:space="preserve"> PAGE </w:instrText>
    </w:r>
    <w:r w:rsidRPr="00723A23">
      <w:fldChar w:fldCharType="separate"/>
    </w:r>
    <w:r w:rsidRPr="00723A23">
      <w:t>3</w:t>
    </w:r>
    <w:r w:rsidRPr="00723A23">
      <w:fldChar w:fldCharType="end"/>
    </w:r>
    <w:r w:rsidRPr="00723A23">
      <w:t xml:space="preserve"> -</w:t>
    </w:r>
  </w:p>
  <w:p w:rsidR="00DD65B2" w:rsidRPr="00723A23" w:rsidP="00723A23" w14:paraId="37DF69EB" w14:textId="4D8D0BA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36EEE26" w14:textId="77777777" w:rsidTr="00697F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152750" w14:paraId="2B4FF2B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152750" w14:paraId="351F78ED" w14:textId="3F4250E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54AF434" w14:textId="77777777" w:rsidTr="00697F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152750" w14:paraId="21B2D75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6pt;height:56.4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152750" w14:paraId="64FAD1AE" w14:textId="77777777">
          <w:pPr>
            <w:jc w:val="right"/>
            <w:rPr>
              <w:b/>
              <w:szCs w:val="18"/>
            </w:rPr>
          </w:pPr>
        </w:p>
      </w:tc>
    </w:tr>
    <w:tr w14:paraId="3EBDFC9F" w14:textId="77777777" w:rsidTr="00697F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152750" w14:paraId="2787294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23A23" w:rsidP="009B6D2D" w14:paraId="27F5F04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/N/PER/1087</w:t>
          </w:r>
        </w:p>
        <w:bookmarkEnd w:id="1"/>
        <w:p w:rsidR="005D4F0E" w:rsidRPr="008E347D" w:rsidP="009B6D2D" w14:paraId="0746B5ED" w14:textId="4EEE5313">
          <w:pPr>
            <w:jc w:val="right"/>
            <w:rPr>
              <w:b/>
              <w:szCs w:val="18"/>
            </w:rPr>
          </w:pPr>
        </w:p>
      </w:tc>
    </w:tr>
    <w:tr w14:paraId="7157D96B" w14:textId="77777777" w:rsidTr="00697F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152750" w14:paraId="19912A1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152750" w:rsidP="005D4F0E" w14:paraId="7108956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152750">
            <w:rPr>
              <w:szCs w:val="18"/>
            </w:rPr>
            <w:t>26 de mayo de 2025</w:t>
          </w:r>
          <w:bookmarkEnd w:id="3"/>
        </w:p>
      </w:tc>
    </w:tr>
    <w:tr w14:paraId="41A6FA98" w14:textId="77777777" w:rsidTr="00697F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152750" w14:paraId="523CD1C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(25-3481)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152750" w:rsidP="005D4F0E" w14:paraId="0248E5DD" w14:textId="77777777">
          <w:pPr>
            <w:jc w:val="right"/>
            <w:rPr>
              <w:szCs w:val="18"/>
            </w:rPr>
          </w:pPr>
          <w:bookmarkStart w:id="5" w:name="bmkTotPages"/>
          <w:r w:rsidRPr="008E347D">
            <w:rPr>
              <w:bCs/>
              <w:szCs w:val="18"/>
            </w:rPr>
            <w:t xml:space="preserve">Página: </w:t>
          </w:r>
          <w:r w:rsidRPr="008E347D">
            <w:rPr>
              <w:szCs w:val="18"/>
            </w:rPr>
            <w:fldChar w:fldCharType="begin"/>
          </w:r>
          <w:r w:rsidRPr="008E347D">
            <w:rPr>
              <w:bCs/>
              <w:szCs w:val="18"/>
            </w:rPr>
            <w:instrText xml:space="preserve"> PAGE  \* Arabic  \* MERGEFORMAT </w:instrText>
          </w:r>
          <w:r w:rsidRPr="008E347D">
            <w:rPr>
              <w:szCs w:val="18"/>
            </w:rPr>
            <w:fldChar w:fldCharType="separate"/>
          </w:r>
          <w:r w:rsidR="004907C2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8E347D">
            <w:rPr>
              <w:szCs w:val="18"/>
            </w:rPr>
            <w:fldChar w:fldCharType="end"/>
          </w:r>
          <w:r w:rsidRPr="008E347D">
            <w:rPr>
              <w:bCs/>
              <w:szCs w:val="18"/>
            </w:rPr>
            <w:t>/</w:t>
          </w:r>
          <w:r w:rsidRPr="008E347D">
            <w:rPr>
              <w:szCs w:val="18"/>
            </w:rPr>
            <w:fldChar w:fldCharType="begin"/>
          </w:r>
          <w:r w:rsidRPr="008E347D">
            <w:rPr>
              <w:bCs/>
              <w:szCs w:val="18"/>
            </w:rPr>
            <w:instrText xml:space="preserve"> NUMPAGES  \* Arabic  \* MERGEFORMAT </w:instrText>
          </w:r>
          <w:r w:rsidRPr="008E347D">
            <w:rPr>
              <w:szCs w:val="18"/>
            </w:rPr>
            <w:fldChar w:fldCharType="separate"/>
          </w:r>
          <w:r w:rsidR="004907C2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8E347D">
            <w:rPr>
              <w:szCs w:val="18"/>
            </w:rPr>
            <w:fldChar w:fldCharType="end"/>
          </w:r>
          <w:bookmarkEnd w:id="5"/>
        </w:p>
      </w:tc>
    </w:tr>
    <w:tr w14:paraId="1F45F39B" w14:textId="77777777" w:rsidTr="00697F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152750" w14:paraId="3DE8729C" w14:textId="7230624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8E347D" w:rsidP="00D25ECC" w14:paraId="1981AFE7" w14:textId="717187F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8E347D" w14:paraId="599F4E1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9387AB8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B7ACCCDE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F065F0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ACC3864"/>
    <w:numStyleLink w:val="LegalHeadings"/>
  </w:abstractNum>
  <w:abstractNum w:abstractNumId="12">
    <w:nsid w:val="57551E12"/>
    <w:multiLevelType w:val="multilevel"/>
    <w:tmpl w:val="2ACC386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1488847">
    <w:abstractNumId w:val="8"/>
  </w:num>
  <w:num w:numId="2" w16cid:durableId="1931233348">
    <w:abstractNumId w:val="3"/>
  </w:num>
  <w:num w:numId="3" w16cid:durableId="1706709122">
    <w:abstractNumId w:val="2"/>
  </w:num>
  <w:num w:numId="4" w16cid:durableId="1387685302">
    <w:abstractNumId w:val="1"/>
  </w:num>
  <w:num w:numId="5" w16cid:durableId="363021029">
    <w:abstractNumId w:val="0"/>
  </w:num>
  <w:num w:numId="6" w16cid:durableId="1937254034">
    <w:abstractNumId w:val="12"/>
  </w:num>
  <w:num w:numId="7" w16cid:durableId="265815624">
    <w:abstractNumId w:val="10"/>
  </w:num>
  <w:num w:numId="8" w16cid:durableId="996802743">
    <w:abstractNumId w:val="13"/>
  </w:num>
  <w:num w:numId="9" w16cid:durableId="534118571">
    <w:abstractNumId w:val="9"/>
  </w:num>
  <w:num w:numId="10" w16cid:durableId="102960971">
    <w:abstractNumId w:val="7"/>
  </w:num>
  <w:num w:numId="11" w16cid:durableId="657802751">
    <w:abstractNumId w:val="6"/>
  </w:num>
  <w:num w:numId="12" w16cid:durableId="496657355">
    <w:abstractNumId w:val="5"/>
  </w:num>
  <w:num w:numId="13" w16cid:durableId="1719864437">
    <w:abstractNumId w:val="4"/>
  </w:num>
  <w:num w:numId="14" w16cid:durableId="523713883">
    <w:abstractNumId w:val="11"/>
  </w:num>
  <w:num w:numId="15" w16cid:durableId="11571145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7B91"/>
    <w:rsid w:val="000074D5"/>
    <w:rsid w:val="0001464C"/>
    <w:rsid w:val="0002424F"/>
    <w:rsid w:val="00033711"/>
    <w:rsid w:val="00057BEF"/>
    <w:rsid w:val="00067D73"/>
    <w:rsid w:val="00071B26"/>
    <w:rsid w:val="0008008F"/>
    <w:rsid w:val="00094C53"/>
    <w:rsid w:val="000A7098"/>
    <w:rsid w:val="000B12FE"/>
    <w:rsid w:val="000C724C"/>
    <w:rsid w:val="000D23F0"/>
    <w:rsid w:val="00104D9E"/>
    <w:rsid w:val="00114B29"/>
    <w:rsid w:val="001171A2"/>
    <w:rsid w:val="00120B96"/>
    <w:rsid w:val="00126C03"/>
    <w:rsid w:val="001273FC"/>
    <w:rsid w:val="001338F0"/>
    <w:rsid w:val="0014012F"/>
    <w:rsid w:val="001426D0"/>
    <w:rsid w:val="0015169B"/>
    <w:rsid w:val="00152750"/>
    <w:rsid w:val="00152EBB"/>
    <w:rsid w:val="001B50DF"/>
    <w:rsid w:val="001D0E4B"/>
    <w:rsid w:val="001D5753"/>
    <w:rsid w:val="001E2DB0"/>
    <w:rsid w:val="001E39F5"/>
    <w:rsid w:val="001E576A"/>
    <w:rsid w:val="002149CB"/>
    <w:rsid w:val="00217B91"/>
    <w:rsid w:val="002242B5"/>
    <w:rsid w:val="00227BDE"/>
    <w:rsid w:val="002330D5"/>
    <w:rsid w:val="00255119"/>
    <w:rsid w:val="00276383"/>
    <w:rsid w:val="00283B2D"/>
    <w:rsid w:val="00287066"/>
    <w:rsid w:val="002C13B7"/>
    <w:rsid w:val="002F3C04"/>
    <w:rsid w:val="0031111F"/>
    <w:rsid w:val="00312752"/>
    <w:rsid w:val="003267CD"/>
    <w:rsid w:val="00333B1E"/>
    <w:rsid w:val="00334600"/>
    <w:rsid w:val="00337700"/>
    <w:rsid w:val="003422F5"/>
    <w:rsid w:val="00342A86"/>
    <w:rsid w:val="00375641"/>
    <w:rsid w:val="003925EB"/>
    <w:rsid w:val="003A0E78"/>
    <w:rsid w:val="003A19CB"/>
    <w:rsid w:val="003B0391"/>
    <w:rsid w:val="003B6D4C"/>
    <w:rsid w:val="003F0353"/>
    <w:rsid w:val="003F46BB"/>
    <w:rsid w:val="00404B6B"/>
    <w:rsid w:val="00405DF6"/>
    <w:rsid w:val="0043612A"/>
    <w:rsid w:val="00475A2A"/>
    <w:rsid w:val="004907C2"/>
    <w:rsid w:val="004A4F59"/>
    <w:rsid w:val="004D135C"/>
    <w:rsid w:val="004E1A35"/>
    <w:rsid w:val="004E55A0"/>
    <w:rsid w:val="004F4ADE"/>
    <w:rsid w:val="00524772"/>
    <w:rsid w:val="00533502"/>
    <w:rsid w:val="00540680"/>
    <w:rsid w:val="005477A3"/>
    <w:rsid w:val="00571EE1"/>
    <w:rsid w:val="00592965"/>
    <w:rsid w:val="005B571A"/>
    <w:rsid w:val="005C6D4E"/>
    <w:rsid w:val="005C7C20"/>
    <w:rsid w:val="005D21E5"/>
    <w:rsid w:val="005D4F0E"/>
    <w:rsid w:val="005E14C9"/>
    <w:rsid w:val="00605630"/>
    <w:rsid w:val="00624EA2"/>
    <w:rsid w:val="0064249C"/>
    <w:rsid w:val="00645E28"/>
    <w:rsid w:val="00651EF1"/>
    <w:rsid w:val="006568C1"/>
    <w:rsid w:val="006652F7"/>
    <w:rsid w:val="0066688C"/>
    <w:rsid w:val="006744AA"/>
    <w:rsid w:val="00674833"/>
    <w:rsid w:val="00697FB2"/>
    <w:rsid w:val="006A2F2A"/>
    <w:rsid w:val="006E0C67"/>
    <w:rsid w:val="007226C6"/>
    <w:rsid w:val="00723A23"/>
    <w:rsid w:val="00727F5B"/>
    <w:rsid w:val="00734BF6"/>
    <w:rsid w:val="00735ADA"/>
    <w:rsid w:val="00795114"/>
    <w:rsid w:val="007A761F"/>
    <w:rsid w:val="007B7BB1"/>
    <w:rsid w:val="007C17EB"/>
    <w:rsid w:val="007C4766"/>
    <w:rsid w:val="007D0D27"/>
    <w:rsid w:val="007D39B5"/>
    <w:rsid w:val="007E4940"/>
    <w:rsid w:val="00827789"/>
    <w:rsid w:val="00834FB6"/>
    <w:rsid w:val="008402D9"/>
    <w:rsid w:val="00842D59"/>
    <w:rsid w:val="0085388D"/>
    <w:rsid w:val="008746EA"/>
    <w:rsid w:val="00881F9A"/>
    <w:rsid w:val="00885409"/>
    <w:rsid w:val="008A059C"/>
    <w:rsid w:val="008A1305"/>
    <w:rsid w:val="008A1B50"/>
    <w:rsid w:val="008A2F61"/>
    <w:rsid w:val="008B3A1D"/>
    <w:rsid w:val="008E347D"/>
    <w:rsid w:val="00912133"/>
    <w:rsid w:val="0091417D"/>
    <w:rsid w:val="00917BFE"/>
    <w:rsid w:val="009304CB"/>
    <w:rsid w:val="009324C1"/>
    <w:rsid w:val="0093775F"/>
    <w:rsid w:val="00952FCB"/>
    <w:rsid w:val="00964473"/>
    <w:rsid w:val="009A0D78"/>
    <w:rsid w:val="009B6D2D"/>
    <w:rsid w:val="009D63FB"/>
    <w:rsid w:val="009F491D"/>
    <w:rsid w:val="00A37C79"/>
    <w:rsid w:val="00A46611"/>
    <w:rsid w:val="00A5402A"/>
    <w:rsid w:val="00A60556"/>
    <w:rsid w:val="00A67526"/>
    <w:rsid w:val="00A73F8C"/>
    <w:rsid w:val="00A777C0"/>
    <w:rsid w:val="00A84BF5"/>
    <w:rsid w:val="00AC1B7A"/>
    <w:rsid w:val="00AC7C4D"/>
    <w:rsid w:val="00AD1003"/>
    <w:rsid w:val="00AD59FD"/>
    <w:rsid w:val="00AE3C0C"/>
    <w:rsid w:val="00AF33E8"/>
    <w:rsid w:val="00AF3644"/>
    <w:rsid w:val="00B016F2"/>
    <w:rsid w:val="00B07352"/>
    <w:rsid w:val="00B07663"/>
    <w:rsid w:val="00B24B85"/>
    <w:rsid w:val="00B30392"/>
    <w:rsid w:val="00B40688"/>
    <w:rsid w:val="00B4336E"/>
    <w:rsid w:val="00B45F9E"/>
    <w:rsid w:val="00B46156"/>
    <w:rsid w:val="00B63021"/>
    <w:rsid w:val="00B83FE6"/>
    <w:rsid w:val="00B86771"/>
    <w:rsid w:val="00BA5D80"/>
    <w:rsid w:val="00BB432E"/>
    <w:rsid w:val="00BC17E5"/>
    <w:rsid w:val="00BC2650"/>
    <w:rsid w:val="00C05660"/>
    <w:rsid w:val="00C34F2D"/>
    <w:rsid w:val="00C400B5"/>
    <w:rsid w:val="00C41B3D"/>
    <w:rsid w:val="00C65229"/>
    <w:rsid w:val="00C65F6E"/>
    <w:rsid w:val="00C67AA4"/>
    <w:rsid w:val="00C71274"/>
    <w:rsid w:val="00C759FC"/>
    <w:rsid w:val="00C97117"/>
    <w:rsid w:val="00CA54ED"/>
    <w:rsid w:val="00CB001B"/>
    <w:rsid w:val="00CB2591"/>
    <w:rsid w:val="00CD0195"/>
    <w:rsid w:val="00CD5EC3"/>
    <w:rsid w:val="00CE1C9D"/>
    <w:rsid w:val="00D25ECC"/>
    <w:rsid w:val="00D65AF6"/>
    <w:rsid w:val="00D66DCB"/>
    <w:rsid w:val="00D66F5C"/>
    <w:rsid w:val="00DB47DD"/>
    <w:rsid w:val="00DB7CB0"/>
    <w:rsid w:val="00DC5EA8"/>
    <w:rsid w:val="00DD65B2"/>
    <w:rsid w:val="00DF2EE2"/>
    <w:rsid w:val="00E464CD"/>
    <w:rsid w:val="00E47B1B"/>
    <w:rsid w:val="00E76445"/>
    <w:rsid w:val="00E81A56"/>
    <w:rsid w:val="00E84080"/>
    <w:rsid w:val="00E844E4"/>
    <w:rsid w:val="00E844E8"/>
    <w:rsid w:val="00E97806"/>
    <w:rsid w:val="00EA1572"/>
    <w:rsid w:val="00EB1D8F"/>
    <w:rsid w:val="00EB4982"/>
    <w:rsid w:val="00EC42EA"/>
    <w:rsid w:val="00EE50B7"/>
    <w:rsid w:val="00F009AC"/>
    <w:rsid w:val="00F11625"/>
    <w:rsid w:val="00F325A3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7BD8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47D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8E347D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8E347D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8E347D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8E347D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8E347D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8E347D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8E347D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8E347D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8E347D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8E347D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8E347D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8E347D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8E347D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8E347D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8E347D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8E347D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8E347D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8E347D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347D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8E347D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8E347D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8E347D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8E347D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8E347D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8E347D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8E347D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8E347D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8E347D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8E347D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8E347D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8E347D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8E347D"/>
    <w:rPr>
      <w:szCs w:val="20"/>
    </w:rPr>
  </w:style>
  <w:style w:type="character" w:customStyle="1" w:styleId="EndnoteTextChar">
    <w:name w:val="Endnote Text Char"/>
    <w:link w:val="EndnoteText"/>
    <w:uiPriority w:val="49"/>
    <w:rsid w:val="008E347D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8E347D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8E347D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8E347D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8E347D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8E347D"/>
    <w:pPr>
      <w:ind w:left="567" w:right="567" w:firstLine="0"/>
    </w:pPr>
  </w:style>
  <w:style w:type="character" w:styleId="FootnoteReference">
    <w:name w:val="footnote reference"/>
    <w:uiPriority w:val="5"/>
    <w:rsid w:val="008E347D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8E347D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8E347D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8E347D"/>
    <w:pPr>
      <w:numPr>
        <w:numId w:val="6"/>
      </w:numPr>
    </w:pPr>
  </w:style>
  <w:style w:type="paragraph" w:styleId="ListBullet">
    <w:name w:val="List Bullet"/>
    <w:basedOn w:val="Normal"/>
    <w:uiPriority w:val="1"/>
    <w:rsid w:val="008E347D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8E347D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8E347D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8E347D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8E347D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8E347D"/>
    <w:pPr>
      <w:ind w:left="720"/>
      <w:contextualSpacing/>
    </w:pPr>
  </w:style>
  <w:style w:type="numbering" w:customStyle="1" w:styleId="ListBullets">
    <w:name w:val="ListBullets"/>
    <w:uiPriority w:val="99"/>
    <w:rsid w:val="008E347D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8E347D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8E347D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8E347D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8E347D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8E347D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8E347D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8E347D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8E347D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8E347D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8E347D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8E347D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8E347D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8E347D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8E347D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8E347D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8E347D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8E347D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8E347D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8E34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8E347D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8E347D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8E347D"/>
  </w:style>
  <w:style w:type="paragraph" w:styleId="BlockText">
    <w:name w:val="Block Text"/>
    <w:basedOn w:val="Normal"/>
    <w:uiPriority w:val="99"/>
    <w:semiHidden/>
    <w:unhideWhenUsed/>
    <w:rsid w:val="008E347D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E347D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E347D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E347D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E347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E347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E347D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8E347D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8E347D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8E347D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8E347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E347D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E347D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8E347D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E347D"/>
  </w:style>
  <w:style w:type="character" w:customStyle="1" w:styleId="DateChar">
    <w:name w:val="Date Char"/>
    <w:link w:val="Date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E347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E347D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E347D"/>
  </w:style>
  <w:style w:type="character" w:customStyle="1" w:styleId="E-mailSignatureChar">
    <w:name w:val="E-mail Signature Char"/>
    <w:link w:val="E-mailSignature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8E347D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8E347D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E347D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8E347D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8E347D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E347D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8E347D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8E347D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8E347D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8E347D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8E347D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E347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E347D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8E347D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8E347D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8E347D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8E347D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8E347D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8E347D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8E347D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8E347D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8E347D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8E347D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8E347D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8E347D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E347D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8E347D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8E34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8E347D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8E347D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8E347D"/>
    <w:rPr>
      <w:lang w:val="es-ES"/>
    </w:rPr>
  </w:style>
  <w:style w:type="paragraph" w:styleId="List">
    <w:name w:val="List"/>
    <w:basedOn w:val="Normal"/>
    <w:uiPriority w:val="99"/>
    <w:semiHidden/>
    <w:unhideWhenUsed/>
    <w:rsid w:val="008E347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E347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E347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E347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E347D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E347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E347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E347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E347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E347D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8E347D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8E347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8E347D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8E347D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8E347D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8E34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8E347D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E34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8E347D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8E347D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8E347D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E347D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E347D"/>
  </w:style>
  <w:style w:type="character" w:customStyle="1" w:styleId="NoteHeadingChar">
    <w:name w:val="Note Heading Char"/>
    <w:link w:val="NoteHeading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8E347D"/>
    <w:rPr>
      <w:lang w:val="es-ES"/>
    </w:rPr>
  </w:style>
  <w:style w:type="character" w:styleId="PlaceholderText">
    <w:name w:val="Placeholder Text"/>
    <w:uiPriority w:val="99"/>
    <w:semiHidden/>
    <w:rsid w:val="008E347D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8E347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E347D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8E347D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8E347D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E347D"/>
  </w:style>
  <w:style w:type="character" w:customStyle="1" w:styleId="SalutationChar">
    <w:name w:val="Salutation Char"/>
    <w:link w:val="Salutation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E347D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8E347D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8E347D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8E347D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8E347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8E347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8E347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8E347D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8E347D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8E347D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8E347D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8E347D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E347D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E347D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E347D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E347D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E347D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E347D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E347D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E347D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E347D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E347D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E347D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E347D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E347D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E347D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E347D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E347D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E347D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E347D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E347D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E347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E347D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E347D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E347D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8E347D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723A23"/>
    <w:rPr>
      <w:rFonts w:ascii="Verdana" w:hAnsi="Verdana"/>
      <w:sz w:val="18"/>
      <w:szCs w:val="22"/>
      <w:lang w:val="es-ES"/>
    </w:rPr>
  </w:style>
  <w:style w:type="character" w:styleId="UnresolvedMention">
    <w:name w:val="Unresolved Mention"/>
    <w:basedOn w:val="DefaultParagraphFont"/>
    <w:uiPriority w:val="99"/>
    <w:rsid w:val="00723A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ER/25_03544_00_s.pdf" TargetMode="External" /><Relationship Id="rId6" Type="http://schemas.openxmlformats.org/officeDocument/2006/relationships/hyperlink" Target="https://wahis.woah.org/" TargetMode="External" /><Relationship Id="rId7" Type="http://schemas.openxmlformats.org/officeDocument/2006/relationships/hyperlink" Target="mailto:jpastor@senasa.gob.pe" TargetMode="External" /><Relationship Id="rId8" Type="http://schemas.openxmlformats.org/officeDocument/2006/relationships/hyperlink" Target="mailto:notificacionesmsf@senasa.gob.p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2c6f95cb-aad1-4290-883d-7f7caa662ecd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1AAEF30-2384-4C10-9E9D-520C7D2B36D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891</Words>
  <Characters>5003</Characters>
  <Application>Microsoft Office Word</Application>
  <DocSecurity>0</DocSecurity>
  <Lines>111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DE MEDIDAS DE URGENCIA NOTIFICACIÓN DE MEDIDAS DE URGENCIA NOTIFICACIÓN DE MEDIDAS DE URGENCIA</vt:lpstr>
    </vt:vector>
  </TitlesOfParts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DE MEDIDAS DE URGENCIA NOTIFICACIÓN DE MEDIDAS DE URGENCIA NOTIFICACIÓN DE MEDIDAS DE URGENCIA</dc:title>
  <dc:description>LDIMD - DTU</dc:description>
  <cp:revision>15</cp:revision>
  <dcterms:created xsi:type="dcterms:W3CDTF">2017-07-03T11:18:00Z</dcterms:created>
  <dcterms:modified xsi:type="dcterms:W3CDTF">2025-05-26T14:04:00Z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G/SPS/N/PER/1087</vt:lpwstr>
  </property>
  <property fmtid="{D5CDD505-2E9C-101B-9397-08002B2CF9AE}" pid="3" name="TitusGUID">
    <vt:lpwstr>2c6f95cb-aad1-4290-883d-7f7caa662ecd</vt:lpwstr>
  </property>
  <property fmtid="{D5CDD505-2E9C-101B-9397-08002B2CF9AE}" pid="4" name="WTOCLASSIFICATION">
    <vt:lpwstr>WTO OFFICIAL</vt:lpwstr>
  </property>
</Properties>
</file>