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7C1BC5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1C61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E6430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4B1DDD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698CDC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7B79C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CEB9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A6592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05ED4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0C86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9536AA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</w:t>
            </w:r>
            <w:r w:rsidRPr="00441372">
              <w:rPr>
                <w:b/>
              </w:rPr>
              <w:t>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Dracaena sanderiana</w:t>
            </w:r>
          </w:p>
        </w:tc>
      </w:tr>
      <w:tr w14:paraId="66B738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063EB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9FE1A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BA05AE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1CBE90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China</w:t>
            </w:r>
          </w:p>
        </w:tc>
      </w:tr>
      <w:tr w14:paraId="7E7236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0E2E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20ED34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Establishes the phytosanitary requirements for the importation of lucky bamboo (</w:t>
            </w:r>
            <w:r w:rsidRPr="0065690F">
              <w:rPr>
                <w:i/>
                <w:iCs/>
              </w:rPr>
              <w:t>Dracaena sanderiana</w:t>
            </w:r>
            <w:r w:rsidRPr="0065690F">
              <w:t>) seedlings and cuttings from China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B02FC4" w:rsidP="00B02FC4" w14:paraId="6B07D6FE" w14:textId="0A60B919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https://members.wto.org/crnattachments/2025/SPS/BRA/25_03563_00_x.pdf</w:t>
              </w:r>
            </w:hyperlink>
          </w:p>
          <w:p w:rsidR="00EA4725" w:rsidRPr="00441372" w:rsidP="00441372" w14:paraId="20C34672" w14:textId="76E146DE">
            <w:pPr>
              <w:spacing w:after="120"/>
            </w:pPr>
            <w:hyperlink r:id="rId5" w:history="1">
              <w:r w:rsidRPr="007D7503">
                <w:rPr>
                  <w:rStyle w:val="Hyperlink"/>
                </w:rPr>
                <w:t>https://members.wto.org/crnattachments/2025/SPS/BRA/25_03563_00_e.pdf</w:t>
              </w:r>
            </w:hyperlink>
          </w:p>
        </w:tc>
      </w:tr>
      <w:tr w14:paraId="709DCD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AADA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97261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establish the phytosanitary requirements for the import of seedlings and cuttings (Category 4) of lucky bamboo (</w:t>
            </w:r>
            <w:r w:rsidRPr="0065690F">
              <w:rPr>
                <w:i/>
                <w:iCs/>
              </w:rPr>
              <w:t>Dracaena sanderiana</w:t>
            </w:r>
            <w:r w:rsidRPr="0065690F">
              <w:t>) produced in China.</w:t>
            </w:r>
          </w:p>
        </w:tc>
      </w:tr>
      <w:tr w14:paraId="0173BE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EA0C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DCFA1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0EE49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56219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53B29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CF71F2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F72DBE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46B2AB8" w14:textId="6A716705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</w:t>
            </w:r>
            <w:r>
              <w:t> </w:t>
            </w:r>
            <w:r w:rsidRPr="0065690F">
              <w:t>Nos.</w:t>
            </w:r>
            <w:r>
              <w:t> </w:t>
            </w:r>
            <w:r w:rsidRPr="0065690F">
              <w:t>1, 2, 11</w:t>
            </w:r>
          </w:p>
          <w:p w:rsidR="00EA4725" w:rsidRPr="00441372" w:rsidP="00441372" w14:paraId="4E52D42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AA180A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0D1987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3D36C4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727FE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7DC1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65E5A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CFB2B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4491B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B1BA5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447AE6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2DC13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ACFAE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6D35C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</w:t>
            </w:r>
            <w:r w:rsidRPr="00441372">
              <w:rPr>
                <w:b/>
              </w:rPr>
              <w:t>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4B51B1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7CDB0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EE65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BA799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July 2025</w:t>
            </w:r>
          </w:p>
          <w:p w:rsidR="00EA4725" w:rsidRPr="00441372" w:rsidP="00441372" w14:paraId="37D64AB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67606" w:rsidRPr="0065690F" w:rsidP="00441372" w14:paraId="32FD8B00" w14:textId="77777777">
            <w:r w:rsidRPr="0065690F">
              <w:t>Ministry of Agriculture and Livestock</w:t>
            </w:r>
          </w:p>
          <w:p w:rsidR="00567606" w:rsidRPr="0065690F" w:rsidP="00441372" w14:paraId="43CA5924" w14:textId="77777777">
            <w:r w:rsidRPr="0065690F">
              <w:t xml:space="preserve">Secretariat of Trade and </w:t>
            </w:r>
            <w:r w:rsidRPr="0065690F">
              <w:t>International Relations</w:t>
            </w:r>
          </w:p>
          <w:p w:rsidR="00567606" w:rsidRPr="0065690F" w:rsidP="00441372" w14:paraId="44CA8143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874A2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8EF309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B28B4B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3A923A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ACA65D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61B283B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4D978F8F" w14:textId="77777777"/>
    <w:sectPr w:rsidSect="00B02F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02FC4" w:rsidP="00B02FC4" w14:paraId="6797C195" w14:textId="35FC305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02FC4" w:rsidP="00B02FC4" w14:paraId="0F4D9221" w14:textId="73A797F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994D56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2FC4" w:rsidRPr="00B02FC4" w:rsidP="00B02FC4" w14:paraId="6535DE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FC4">
      <w:t>G/SPS/N/BRA/2414</w:t>
    </w:r>
  </w:p>
  <w:p w:rsidR="00B02FC4" w:rsidRPr="00B02FC4" w:rsidP="00B02FC4" w14:paraId="6F0FF2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2FC4" w:rsidRPr="00B02FC4" w:rsidP="00B02FC4" w14:paraId="3A3273E0" w14:textId="5E9401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FC4">
      <w:t xml:space="preserve">- </w:t>
    </w:r>
    <w:r w:rsidRPr="00B02FC4">
      <w:fldChar w:fldCharType="begin"/>
    </w:r>
    <w:r w:rsidRPr="00B02FC4">
      <w:instrText xml:space="preserve"> PAGE </w:instrText>
    </w:r>
    <w:r w:rsidRPr="00B02FC4">
      <w:fldChar w:fldCharType="separate"/>
    </w:r>
    <w:r w:rsidRPr="00B02FC4">
      <w:t>2</w:t>
    </w:r>
    <w:r w:rsidRPr="00B02FC4">
      <w:fldChar w:fldCharType="end"/>
    </w:r>
    <w:r w:rsidRPr="00B02FC4">
      <w:t xml:space="preserve"> -</w:t>
    </w:r>
  </w:p>
  <w:p w:rsidR="00EA4725" w:rsidRPr="00B02FC4" w:rsidP="00B02FC4" w14:paraId="25DB9777" w14:textId="60F88C7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2FC4" w:rsidRPr="00B02FC4" w:rsidP="00B02FC4" w14:paraId="066BA9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FC4">
      <w:t>G/SPS/N/BRA/2414</w:t>
    </w:r>
  </w:p>
  <w:p w:rsidR="00B02FC4" w:rsidRPr="00B02FC4" w:rsidP="00B02FC4" w14:paraId="0148CD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2FC4" w:rsidRPr="00B02FC4" w:rsidP="00B02FC4" w14:paraId="16429B9B" w14:textId="6B539A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FC4">
      <w:t xml:space="preserve">- </w:t>
    </w:r>
    <w:r w:rsidRPr="00B02FC4">
      <w:fldChar w:fldCharType="begin"/>
    </w:r>
    <w:r w:rsidRPr="00B02FC4">
      <w:instrText xml:space="preserve"> PAGE </w:instrText>
    </w:r>
    <w:r w:rsidRPr="00B02FC4">
      <w:fldChar w:fldCharType="separate"/>
    </w:r>
    <w:r w:rsidRPr="00B02FC4">
      <w:rPr>
        <w:noProof/>
      </w:rPr>
      <w:t>2</w:t>
    </w:r>
    <w:r w:rsidRPr="00B02FC4">
      <w:fldChar w:fldCharType="end"/>
    </w:r>
    <w:r w:rsidRPr="00B02FC4">
      <w:t xml:space="preserve"> -</w:t>
    </w:r>
  </w:p>
  <w:p w:rsidR="00EA4725" w:rsidRPr="00B02FC4" w:rsidP="00B02FC4" w14:paraId="3E8327B5" w14:textId="26D6B74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D5022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8EA4B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510260" w14:textId="3895054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C85F43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2C1685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CDA6D4" w14:textId="77777777">
          <w:pPr>
            <w:jc w:val="right"/>
            <w:rPr>
              <w:b/>
              <w:szCs w:val="16"/>
            </w:rPr>
          </w:pPr>
        </w:p>
      </w:tc>
    </w:tr>
    <w:tr w14:paraId="2933D4C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F6298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02FC4" w:rsidP="00656ABC" w14:paraId="77B2E2A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G/SPS/N/BRA/2414</w:t>
          </w:r>
        </w:p>
        <w:bookmarkEnd w:id="1"/>
        <w:p w:rsidR="00656ABC" w:rsidRPr="00EA4725" w:rsidP="00656ABC" w14:paraId="6401840D" w14:textId="09009DD0">
          <w:pPr>
            <w:jc w:val="right"/>
            <w:rPr>
              <w:b/>
              <w:szCs w:val="16"/>
            </w:rPr>
          </w:pPr>
        </w:p>
      </w:tc>
    </w:tr>
    <w:tr w14:paraId="03CD152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77431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54BC6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May 2025</w:t>
          </w:r>
          <w:bookmarkEnd w:id="3"/>
        </w:p>
      </w:tc>
    </w:tr>
    <w:tr w14:paraId="5908800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DB199E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(25-3497)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1698B0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ABA835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623CA75" w14:textId="4496E00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61ABC67" w14:textId="7F113F8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04DD5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2474759">
    <w:abstractNumId w:val="9"/>
  </w:num>
  <w:num w:numId="2" w16cid:durableId="1152023387">
    <w:abstractNumId w:val="7"/>
  </w:num>
  <w:num w:numId="3" w16cid:durableId="1968657098">
    <w:abstractNumId w:val="6"/>
  </w:num>
  <w:num w:numId="4" w16cid:durableId="1402364453">
    <w:abstractNumId w:val="5"/>
  </w:num>
  <w:num w:numId="5" w16cid:durableId="57673334">
    <w:abstractNumId w:val="4"/>
  </w:num>
  <w:num w:numId="6" w16cid:durableId="1171676077">
    <w:abstractNumId w:val="12"/>
  </w:num>
  <w:num w:numId="7" w16cid:durableId="1486244982">
    <w:abstractNumId w:val="11"/>
  </w:num>
  <w:num w:numId="8" w16cid:durableId="1165128422">
    <w:abstractNumId w:val="10"/>
  </w:num>
  <w:num w:numId="9" w16cid:durableId="41825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8793718">
    <w:abstractNumId w:val="13"/>
  </w:num>
  <w:num w:numId="11" w16cid:durableId="58748241">
    <w:abstractNumId w:val="8"/>
  </w:num>
  <w:num w:numId="12" w16cid:durableId="351496253">
    <w:abstractNumId w:val="3"/>
  </w:num>
  <w:num w:numId="13" w16cid:durableId="1924139754">
    <w:abstractNumId w:val="2"/>
  </w:num>
  <w:num w:numId="14" w16cid:durableId="720635046">
    <w:abstractNumId w:val="1"/>
  </w:num>
  <w:num w:numId="15" w16cid:durableId="1888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A65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67606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7503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2FC4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2B5019"/>
  <w15:docId w15:val="{11F4B37C-4DB1-46AA-9CA9-BFCCD47F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02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3563_00_x.pdf" TargetMode="External" /><Relationship Id="rId5" Type="http://schemas.openxmlformats.org/officeDocument/2006/relationships/hyperlink" Target="https://members.wto.org/crnattachments/2025/SPS/BRA/25_03563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2025-05-27T10:37:00Z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G/SPS/N/BRA/2414</vt:lpwstr>
  </property>
</Properties>
</file>