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CD2398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695621A"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77F63C25"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3C6E4F8D"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6EEEB4A7" w14:textId="77777777">
            <w:pPr>
              <w:spacing w:after="120"/>
            </w:pPr>
            <w:r w:rsidRPr="004D1783">
              <w:rPr>
                <w:b/>
              </w:rPr>
              <w:t>If applicable, name of local government involved:</w:t>
            </w:r>
            <w:r w:rsidRPr="00F778D1">
              <w:t xml:space="preserve"> </w:t>
            </w:r>
          </w:p>
        </w:tc>
      </w:tr>
      <w:tr w14:paraId="270FB60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BE16DF7"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244737F"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116B5BC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0C679FE"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7942C423"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56C6D93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EAC3B27"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106635EA"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C2F1751"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59E58F0" w14:textId="7A73139E">
            <w:pPr>
              <w:spacing w:after="120"/>
              <w:ind w:left="607" w:hanging="607"/>
              <w:rPr>
                <w:b/>
              </w:rPr>
            </w:pPr>
            <w:r w:rsidRPr="004D1783">
              <w:rPr>
                <w:b/>
                <w:bCs/>
              </w:rPr>
              <w:t>[X]</w:t>
            </w:r>
            <w:r w:rsidRPr="004D1783">
              <w:rPr>
                <w:b/>
                <w:bCs/>
              </w:rPr>
              <w:tab/>
              <w:t>Specific regions or countries:</w:t>
            </w:r>
            <w:r w:rsidRPr="00C902EF">
              <w:rPr>
                <w:bCs/>
              </w:rPr>
              <w:t xml:space="preserve"> Northern Ireland of the United Kingdom of Great</w:t>
            </w:r>
            <w:r>
              <w:rPr>
                <w:bCs/>
              </w:rPr>
              <w:t> </w:t>
            </w:r>
            <w:r w:rsidRPr="00C902EF">
              <w:rPr>
                <w:bCs/>
              </w:rPr>
              <w:t>Britain and Northern Ireland</w:t>
            </w:r>
          </w:p>
        </w:tc>
      </w:tr>
      <w:tr w14:paraId="5AE2465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587C75B"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A96EAC" w14:paraId="108BB66E" w14:textId="068E0B14">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the Northern Ireland of the United Kingdom of Great Britain and Northern Ireland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43167B8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5B07FA5"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4F1DBE33" w14:textId="2F177997">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virus was registered in the Northern Ireland of the United Kingdom of Great Britain and Northern Ireland. In this regard, since 19 March 2025, temporary restrictions have been introduced on the importation and transit to the territory of Kazakhstan from the territory of the Northern Ireland of the United Kingdom of Great Britain and Northern Ireland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3954498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8DAB14"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65E91194"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75D7C33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194EBE5"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92AB111" w14:textId="77777777">
            <w:pPr>
              <w:spacing w:before="120" w:after="120"/>
            </w:pPr>
            <w:r w:rsidRPr="004D1783">
              <w:rPr>
                <w:b/>
              </w:rPr>
              <w:t>Nature of the urgent problem(s) and reason for urgent action:</w:t>
            </w:r>
            <w:r w:rsidRPr="00786DCE">
              <w:t xml:space="preserve"> Due to avian influenza virus.</w:t>
            </w:r>
          </w:p>
        </w:tc>
      </w:tr>
      <w:tr w14:paraId="3203FC0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1685643"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4AC24758" w14:textId="77777777">
            <w:pPr>
              <w:spacing w:before="120" w:after="120"/>
              <w:rPr>
                <w:b/>
              </w:rPr>
            </w:pPr>
            <w:r w:rsidRPr="004D1783">
              <w:rPr>
                <w:b/>
              </w:rPr>
              <w:t xml:space="preserve">Is there a relevant international standard? If so, identify the standard: </w:t>
            </w:r>
          </w:p>
          <w:p w:rsidR="00326D34" w:rsidRPr="004D1783" w:rsidP="004D1783" w14:paraId="1A37D05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A3F62A1"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4D1783" w14:paraId="1CB7A4F7"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4C404F7A" w14:textId="77777777">
            <w:pPr>
              <w:spacing w:after="120"/>
              <w:ind w:left="720" w:hanging="720"/>
              <w:rPr>
                <w:b/>
              </w:rPr>
            </w:pPr>
            <w:r w:rsidRPr="004D1783">
              <w:rPr>
                <w:b/>
              </w:rPr>
              <w:t>[ ]</w:t>
            </w:r>
            <w:r w:rsidRPr="004D1783">
              <w:rPr>
                <w:b/>
              </w:rPr>
              <w:tab/>
              <w:t>None</w:t>
            </w:r>
          </w:p>
          <w:p w:rsidR="00326D34" w:rsidRPr="004D1783" w:rsidP="004D1783" w14:paraId="5A35DA8E" w14:textId="77777777">
            <w:pPr>
              <w:spacing w:after="120"/>
              <w:rPr>
                <w:b/>
              </w:rPr>
            </w:pPr>
            <w:r w:rsidRPr="004D1783">
              <w:rPr>
                <w:b/>
              </w:rPr>
              <w:t>Does this proposed regulation conform to the relevant international standard?</w:t>
            </w:r>
          </w:p>
          <w:p w:rsidR="00326D34" w:rsidRPr="004D1783" w:rsidP="004D1783" w14:paraId="5F0E4E41" w14:textId="77777777">
            <w:pPr>
              <w:spacing w:after="120"/>
              <w:rPr>
                <w:b/>
              </w:rPr>
            </w:pPr>
            <w:r w:rsidRPr="004D1783">
              <w:rPr>
                <w:b/>
              </w:rPr>
              <w:t>[X] Yes   [ ] No</w:t>
            </w:r>
          </w:p>
          <w:p w:rsidR="00326D34" w:rsidRPr="004D1783" w:rsidP="004D1783" w14:paraId="42DCF731" w14:textId="77777777">
            <w:pPr>
              <w:spacing w:after="120"/>
              <w:rPr>
                <w:bCs/>
              </w:rPr>
            </w:pPr>
            <w:r w:rsidRPr="004D1783">
              <w:rPr>
                <w:b/>
              </w:rPr>
              <w:t>If no, describe, whenever possible, how and why it deviates from the international standard:</w:t>
            </w:r>
            <w:r w:rsidRPr="003E032D">
              <w:t xml:space="preserve"> </w:t>
            </w:r>
          </w:p>
        </w:tc>
      </w:tr>
      <w:tr w14:paraId="4069345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DE766BD"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115D393B"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BD6AC1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F0AF33C"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2220CA8" w14:textId="7EC042BE">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19</w:t>
            </w:r>
            <w:r w:rsidR="00A96EAC">
              <w:t> </w:t>
            </w:r>
            <w:r w:rsidRPr="00EC5D60">
              <w:t>March 2025</w:t>
            </w:r>
          </w:p>
          <w:p w:rsidR="00326D34" w:rsidRPr="004D1783" w:rsidP="004D1783" w14:paraId="6F4C43EC" w14:textId="77777777">
            <w:pPr>
              <w:spacing w:after="120"/>
              <w:ind w:left="607" w:hanging="607"/>
            </w:pPr>
            <w:r w:rsidRPr="004D1783">
              <w:rPr>
                <w:b/>
              </w:rPr>
              <w:t>[ ]</w:t>
            </w:r>
            <w:r w:rsidRPr="004D1783">
              <w:rPr>
                <w:b/>
              </w:rPr>
              <w:tab/>
              <w:t>Trade facilitating measure</w:t>
            </w:r>
            <w:r w:rsidRPr="00EC5D60">
              <w:t xml:space="preserve"> </w:t>
            </w:r>
          </w:p>
        </w:tc>
      </w:tr>
      <w:tr w14:paraId="3BF36EC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595131F"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530B768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7415FD" w:rsidRPr="00EC5D60" w:rsidP="004D1783" w14:paraId="79CE48CB" w14:textId="77777777">
            <w:r w:rsidRPr="00EC5D60">
              <w:t>Ministry of Trade and Integration of the Republic of Kazakhstan</w:t>
            </w:r>
          </w:p>
          <w:p w:rsidR="007415FD" w:rsidRPr="00EC5D60" w:rsidP="004D1783" w14:paraId="79CB7F57" w14:textId="77777777">
            <w:r w:rsidRPr="00EC5D60">
              <w:t>Department for Foreign Trade Activity</w:t>
            </w:r>
          </w:p>
          <w:p w:rsidR="007415FD" w:rsidRPr="00EC5D60" w:rsidP="004D1783" w14:paraId="0EE12684" w14:textId="77777777">
            <w:r w:rsidRPr="00EC5D60">
              <w:t xml:space="preserve">8 </w:t>
            </w:r>
            <w:r w:rsidRPr="00EC5D60">
              <w:t>Mangilik</w:t>
            </w:r>
            <w:r w:rsidRPr="00EC5D60">
              <w:t xml:space="preserve"> Yel </w:t>
            </w:r>
            <w:r w:rsidRPr="00EC5D60">
              <w:t>ave.</w:t>
            </w:r>
            <w:r w:rsidRPr="00EC5D60">
              <w:t>, "House of Ministries" Adm. Bldg., Entrance 7</w:t>
            </w:r>
          </w:p>
          <w:p w:rsidR="007415FD" w:rsidRPr="00EC5D60" w:rsidP="004D1783" w14:paraId="6E8F5DCF" w14:textId="77777777">
            <w:r w:rsidRPr="00EC5D60">
              <w:t>Astana, Republic of Kazakhstan, 010000</w:t>
            </w:r>
          </w:p>
          <w:p w:rsidR="00EF7B09" w:rsidRPr="00155CE6" w:rsidP="00EF7B09" w14:paraId="187EFB39" w14:textId="77777777">
            <w:pPr>
              <w:tabs>
                <w:tab w:val="left" w:pos="400"/>
              </w:tabs>
              <w:rPr>
                <w:lang w:val="pt-PT"/>
              </w:rPr>
            </w:pPr>
            <w:r w:rsidRPr="00155CE6">
              <w:rPr>
                <w:lang w:val="pt-PT"/>
              </w:rPr>
              <w:t>Tel:</w:t>
            </w:r>
            <w:r w:rsidRPr="00155CE6">
              <w:rPr>
                <w:lang w:val="pt-PT"/>
              </w:rPr>
              <w:tab/>
              <w:t>+(7) 7172 743 761</w:t>
            </w:r>
          </w:p>
          <w:p w:rsidR="00EF7B09" w:rsidRPr="00155CE6" w:rsidP="00EF7B09" w14:paraId="5A788AEE" w14:textId="77777777">
            <w:pPr>
              <w:tabs>
                <w:tab w:val="left" w:pos="400"/>
              </w:tabs>
              <w:rPr>
                <w:lang w:val="pt-PT"/>
              </w:rPr>
            </w:pPr>
            <w:r w:rsidRPr="00155CE6">
              <w:rPr>
                <w:lang w:val="pt-PT"/>
              </w:rPr>
              <w:tab/>
              <w:t>+(7) 7172 768 602</w:t>
            </w:r>
          </w:p>
          <w:p w:rsidR="007415FD" w:rsidRPr="00EC5D60" w:rsidP="004D1783" w14:paraId="1F1C91A5" w14:textId="77777777">
            <w:r w:rsidRPr="00EC5D60">
              <w:t>Fax: +(7) 7172 768 804</w:t>
            </w:r>
          </w:p>
          <w:p w:rsidR="007415FD" w:rsidRPr="00EC5D60" w:rsidP="004D1783" w14:paraId="260C2BA7" w14:textId="77777777">
            <w:pPr>
              <w:spacing w:after="120"/>
            </w:pPr>
            <w:r w:rsidRPr="00EC5D60">
              <w:t xml:space="preserve">E-mail: </w:t>
            </w:r>
            <w:hyperlink r:id="rId5" w:history="1">
              <w:r w:rsidRPr="00EC5D60">
                <w:rPr>
                  <w:color w:val="0000FF"/>
                  <w:u w:val="single"/>
                </w:rPr>
                <w:t>wto.kaz.ntf@gmail.com</w:t>
              </w:r>
            </w:hyperlink>
          </w:p>
        </w:tc>
      </w:tr>
      <w:tr w14:paraId="16D98198"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04EE6CBE"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9CE6653"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0E386BED" w14:textId="77777777">
            <w:pPr>
              <w:keepNext/>
              <w:keepLines/>
              <w:rPr>
                <w:bCs/>
              </w:rPr>
            </w:pPr>
            <w:r w:rsidRPr="00EC5D60">
              <w:rPr>
                <w:bCs/>
              </w:rPr>
              <w:t>Ministry of Trade and Integration of the Republic of Kazakhstan</w:t>
            </w:r>
          </w:p>
          <w:p w:rsidR="00326D34" w:rsidRPr="00EC5D60" w:rsidP="00B056CB" w14:paraId="25911A8C" w14:textId="77777777">
            <w:pPr>
              <w:keepNext/>
              <w:keepLines/>
              <w:rPr>
                <w:bCs/>
              </w:rPr>
            </w:pPr>
            <w:r w:rsidRPr="00EC5D60">
              <w:rPr>
                <w:bCs/>
              </w:rPr>
              <w:t>Department for Foreign Trade Activity</w:t>
            </w:r>
          </w:p>
          <w:p w:rsidR="00326D34" w:rsidRPr="00EC5D60" w:rsidP="00B056CB" w14:paraId="4AB43038"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7DAAB97E" w14:textId="77777777">
            <w:pPr>
              <w:keepNext/>
              <w:keepLines/>
              <w:rPr>
                <w:bCs/>
              </w:rPr>
            </w:pPr>
            <w:r w:rsidRPr="00EC5D60">
              <w:rPr>
                <w:bCs/>
              </w:rPr>
              <w:t>Astana, Republic of Kazakhstan, 010000</w:t>
            </w:r>
          </w:p>
          <w:p w:rsidR="00EF7B09" w:rsidRPr="00155CE6" w:rsidP="00EF7B09" w14:paraId="6019392E" w14:textId="77777777">
            <w:pPr>
              <w:tabs>
                <w:tab w:val="left" w:pos="400"/>
              </w:tabs>
              <w:rPr>
                <w:lang w:val="pt-PT"/>
              </w:rPr>
            </w:pPr>
            <w:r w:rsidRPr="00155CE6">
              <w:rPr>
                <w:lang w:val="pt-PT"/>
              </w:rPr>
              <w:t>Tel:</w:t>
            </w:r>
            <w:r w:rsidRPr="00155CE6">
              <w:rPr>
                <w:lang w:val="pt-PT"/>
              </w:rPr>
              <w:tab/>
              <w:t>+(7) 7172 743 761</w:t>
            </w:r>
          </w:p>
          <w:p w:rsidR="00EF7B09" w:rsidRPr="00155CE6" w:rsidP="00EF7B09" w14:paraId="42B384B5" w14:textId="77777777">
            <w:pPr>
              <w:tabs>
                <w:tab w:val="left" w:pos="400"/>
              </w:tabs>
              <w:rPr>
                <w:lang w:val="pt-PT"/>
              </w:rPr>
            </w:pPr>
            <w:r w:rsidRPr="00155CE6">
              <w:rPr>
                <w:lang w:val="pt-PT"/>
              </w:rPr>
              <w:tab/>
              <w:t>+(7) 7172 768 602</w:t>
            </w:r>
          </w:p>
          <w:p w:rsidR="00326D34" w:rsidRPr="00EC5D60" w:rsidP="00B056CB" w14:paraId="595A8901" w14:textId="77777777">
            <w:pPr>
              <w:keepNext/>
              <w:keepLines/>
              <w:rPr>
                <w:bCs/>
              </w:rPr>
            </w:pPr>
            <w:r w:rsidRPr="00EC5D60">
              <w:rPr>
                <w:bCs/>
              </w:rPr>
              <w:t>Fax: +(7) 7172 768 804</w:t>
            </w:r>
          </w:p>
          <w:p w:rsidR="00326D34" w:rsidRPr="00EC5D60" w:rsidP="00B056CB" w14:paraId="0146DEAF" w14:textId="77777777">
            <w:pPr>
              <w:keepNext/>
              <w:keepLines/>
              <w:spacing w:after="120"/>
              <w:rPr>
                <w:bCs/>
              </w:rPr>
            </w:pPr>
            <w:r w:rsidRPr="00EC5D60">
              <w:rPr>
                <w:bCs/>
              </w:rPr>
              <w:t xml:space="preserve">E-mail: </w:t>
            </w:r>
            <w:hyperlink r:id="rId5" w:history="1">
              <w:r w:rsidRPr="00EC5D60">
                <w:rPr>
                  <w:bCs/>
                  <w:color w:val="0000FF"/>
                  <w:u w:val="single"/>
                </w:rPr>
                <w:t>wto.kaz.ntf@gmail.com</w:t>
              </w:r>
            </w:hyperlink>
          </w:p>
        </w:tc>
      </w:tr>
    </w:tbl>
    <w:p w:rsidR="007141CF" w:rsidRPr="004D1783" w:rsidP="004D1783" w14:paraId="314D6988" w14:textId="77777777"/>
    <w:sectPr w:rsidSect="0032663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2663C" w:rsidP="0032663C" w14:paraId="4714B0C9" w14:textId="13F0316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2663C" w:rsidP="0032663C" w14:paraId="4138010A" w14:textId="1EF729D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4167EA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63C" w:rsidRPr="0032663C" w:rsidP="0032663C" w14:paraId="40E4B154" w14:textId="77777777">
    <w:pPr>
      <w:pStyle w:val="Header"/>
      <w:pBdr>
        <w:bottom w:val="single" w:sz="4" w:space="1" w:color="auto"/>
      </w:pBdr>
      <w:tabs>
        <w:tab w:val="clear" w:pos="4513"/>
        <w:tab w:val="clear" w:pos="9027"/>
      </w:tabs>
      <w:jc w:val="center"/>
    </w:pPr>
    <w:r w:rsidRPr="0032663C">
      <w:t>G/SPS/N/KAZ/212</w:t>
    </w:r>
  </w:p>
  <w:p w:rsidR="0032663C" w:rsidRPr="0032663C" w:rsidP="0032663C" w14:paraId="15564529" w14:textId="77777777">
    <w:pPr>
      <w:pStyle w:val="Header"/>
      <w:pBdr>
        <w:bottom w:val="single" w:sz="4" w:space="1" w:color="auto"/>
      </w:pBdr>
      <w:tabs>
        <w:tab w:val="clear" w:pos="4513"/>
        <w:tab w:val="clear" w:pos="9027"/>
      </w:tabs>
      <w:jc w:val="center"/>
    </w:pPr>
  </w:p>
  <w:p w:rsidR="0032663C" w:rsidRPr="0032663C" w:rsidP="0032663C" w14:paraId="4EFAFBFE" w14:textId="2073CB98">
    <w:pPr>
      <w:pStyle w:val="Header"/>
      <w:pBdr>
        <w:bottom w:val="single" w:sz="4" w:space="1" w:color="auto"/>
      </w:pBdr>
      <w:tabs>
        <w:tab w:val="clear" w:pos="4513"/>
        <w:tab w:val="clear" w:pos="9027"/>
      </w:tabs>
      <w:jc w:val="center"/>
    </w:pPr>
    <w:r w:rsidRPr="0032663C">
      <w:t xml:space="preserve">- </w:t>
    </w:r>
    <w:r w:rsidRPr="0032663C">
      <w:fldChar w:fldCharType="begin"/>
    </w:r>
    <w:r w:rsidRPr="0032663C">
      <w:instrText xml:space="preserve"> PAGE </w:instrText>
    </w:r>
    <w:r w:rsidRPr="0032663C">
      <w:fldChar w:fldCharType="separate"/>
    </w:r>
    <w:r w:rsidRPr="0032663C">
      <w:t>2</w:t>
    </w:r>
    <w:r w:rsidRPr="0032663C">
      <w:fldChar w:fldCharType="end"/>
    </w:r>
    <w:r w:rsidRPr="0032663C">
      <w:t xml:space="preserve"> -</w:t>
    </w:r>
  </w:p>
  <w:p w:rsidR="00326D34" w:rsidRPr="0032663C" w:rsidP="0032663C" w14:paraId="0C6CBF14" w14:textId="38B33B6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63C" w:rsidRPr="0032663C" w:rsidP="0032663C" w14:paraId="47F810E6" w14:textId="77777777">
    <w:pPr>
      <w:pStyle w:val="Header"/>
      <w:pBdr>
        <w:bottom w:val="single" w:sz="4" w:space="1" w:color="auto"/>
      </w:pBdr>
      <w:tabs>
        <w:tab w:val="clear" w:pos="4513"/>
        <w:tab w:val="clear" w:pos="9027"/>
      </w:tabs>
      <w:jc w:val="center"/>
    </w:pPr>
    <w:r w:rsidRPr="0032663C">
      <w:t>G/SPS/N/KAZ/212</w:t>
    </w:r>
  </w:p>
  <w:p w:rsidR="0032663C" w:rsidRPr="0032663C" w:rsidP="0032663C" w14:paraId="16FB1076" w14:textId="77777777">
    <w:pPr>
      <w:pStyle w:val="Header"/>
      <w:pBdr>
        <w:bottom w:val="single" w:sz="4" w:space="1" w:color="auto"/>
      </w:pBdr>
      <w:tabs>
        <w:tab w:val="clear" w:pos="4513"/>
        <w:tab w:val="clear" w:pos="9027"/>
      </w:tabs>
      <w:jc w:val="center"/>
    </w:pPr>
  </w:p>
  <w:p w:rsidR="0032663C" w:rsidRPr="0032663C" w:rsidP="0032663C" w14:paraId="5712E83A" w14:textId="12AD21EC">
    <w:pPr>
      <w:pStyle w:val="Header"/>
      <w:pBdr>
        <w:bottom w:val="single" w:sz="4" w:space="1" w:color="auto"/>
      </w:pBdr>
      <w:tabs>
        <w:tab w:val="clear" w:pos="4513"/>
        <w:tab w:val="clear" w:pos="9027"/>
      </w:tabs>
      <w:jc w:val="center"/>
    </w:pPr>
    <w:r w:rsidRPr="0032663C">
      <w:t xml:space="preserve">- </w:t>
    </w:r>
    <w:r w:rsidRPr="0032663C">
      <w:fldChar w:fldCharType="begin"/>
    </w:r>
    <w:r w:rsidRPr="0032663C">
      <w:instrText xml:space="preserve"> PAGE </w:instrText>
    </w:r>
    <w:r w:rsidRPr="0032663C">
      <w:fldChar w:fldCharType="separate"/>
    </w:r>
    <w:r w:rsidRPr="0032663C">
      <w:rPr>
        <w:noProof/>
      </w:rPr>
      <w:t>2</w:t>
    </w:r>
    <w:r w:rsidRPr="0032663C">
      <w:fldChar w:fldCharType="end"/>
    </w:r>
    <w:r w:rsidRPr="0032663C">
      <w:t xml:space="preserve"> -</w:t>
    </w:r>
  </w:p>
  <w:p w:rsidR="00326D34" w:rsidRPr="0032663C" w:rsidP="0032663C" w14:paraId="632326D5" w14:textId="00A50D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2D2D1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EA5819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E697153" w14:textId="435E8B2C">
          <w:pPr>
            <w:jc w:val="right"/>
            <w:rPr>
              <w:b/>
              <w:color w:val="FF0000"/>
              <w:szCs w:val="16"/>
            </w:rPr>
          </w:pPr>
          <w:r>
            <w:rPr>
              <w:b/>
              <w:color w:val="FF0000"/>
              <w:szCs w:val="16"/>
            </w:rPr>
            <w:t xml:space="preserve"> </w:t>
          </w:r>
        </w:p>
      </w:tc>
    </w:tr>
    <w:bookmarkEnd w:id="0"/>
    <w:tr w14:paraId="20C01D16"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628483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7268277F" w14:textId="77777777">
          <w:pPr>
            <w:jc w:val="right"/>
            <w:rPr>
              <w:b/>
              <w:szCs w:val="16"/>
            </w:rPr>
          </w:pPr>
        </w:p>
      </w:tc>
    </w:tr>
    <w:tr w14:paraId="0FC2FBD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528A8D7" w14:textId="77777777">
          <w:pPr>
            <w:jc w:val="left"/>
            <w:rPr>
              <w:noProof/>
              <w:lang w:eastAsia="en-GB"/>
            </w:rPr>
          </w:pPr>
        </w:p>
      </w:tc>
      <w:tc>
        <w:tcPr>
          <w:tcW w:w="5448" w:type="dxa"/>
          <w:gridSpan w:val="2"/>
          <w:shd w:val="clear" w:color="auto" w:fill="FFFFFF"/>
          <w:tcMar>
            <w:left w:w="108" w:type="dxa"/>
            <w:right w:w="108" w:type="dxa"/>
          </w:tcMar>
        </w:tcPr>
        <w:p w:rsidR="0032663C" w:rsidP="00043762" w14:paraId="6ABC2CF4" w14:textId="77777777">
          <w:pPr>
            <w:jc w:val="right"/>
            <w:rPr>
              <w:b/>
              <w:szCs w:val="16"/>
            </w:rPr>
          </w:pPr>
          <w:bookmarkStart w:id="1" w:name="bmkSymbols"/>
          <w:r>
            <w:rPr>
              <w:b/>
              <w:szCs w:val="16"/>
            </w:rPr>
            <w:t>G/SPS/N/KAZ/212</w:t>
          </w:r>
        </w:p>
        <w:bookmarkEnd w:id="1"/>
        <w:p w:rsidR="00ED54E0" w:rsidRPr="004D1783" w:rsidP="00043762" w14:paraId="03E1FD67" w14:textId="395771F9">
          <w:pPr>
            <w:jc w:val="right"/>
            <w:rPr>
              <w:b/>
              <w:szCs w:val="16"/>
            </w:rPr>
          </w:pPr>
        </w:p>
      </w:tc>
    </w:tr>
    <w:tr w14:paraId="4E3B53A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644FD8A" w14:textId="77777777"/>
      </w:tc>
      <w:tc>
        <w:tcPr>
          <w:tcW w:w="5448" w:type="dxa"/>
          <w:gridSpan w:val="2"/>
          <w:shd w:val="clear" w:color="auto" w:fill="FFFFFF"/>
          <w:tcMar>
            <w:left w:w="108" w:type="dxa"/>
            <w:right w:w="108" w:type="dxa"/>
          </w:tcMar>
          <w:vAlign w:val="center"/>
        </w:tcPr>
        <w:p w:rsidR="00ED54E0" w:rsidRPr="00326D34" w:rsidP="00545F9C" w14:paraId="5FBF7012" w14:textId="77777777">
          <w:pPr>
            <w:jc w:val="right"/>
            <w:rPr>
              <w:szCs w:val="16"/>
            </w:rPr>
          </w:pPr>
          <w:bookmarkStart w:id="2" w:name="spsDateDistribution"/>
          <w:bookmarkStart w:id="3" w:name="bmkDate"/>
          <w:bookmarkEnd w:id="2"/>
          <w:r w:rsidRPr="00326D34">
            <w:rPr>
              <w:szCs w:val="16"/>
            </w:rPr>
            <w:t>19 May 2025</w:t>
          </w:r>
          <w:bookmarkEnd w:id="3"/>
        </w:p>
      </w:tc>
    </w:tr>
    <w:tr w14:paraId="7629A08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5061EB0" w14:textId="77777777">
          <w:pPr>
            <w:jc w:val="left"/>
            <w:rPr>
              <w:b/>
            </w:rPr>
          </w:pPr>
          <w:bookmarkStart w:id="4" w:name="bmkSerial"/>
          <w:r>
            <w:rPr>
              <w:b w:val="0"/>
              <w:color w:val="FF0000"/>
            </w:rPr>
            <w:t>(25-3302)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6D43607"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14AED7F"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60144A6" w14:textId="3051F5F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9B35EDB" w14:textId="520B3626">
          <w:pPr>
            <w:jc w:val="right"/>
            <w:rPr>
              <w:bCs/>
              <w:szCs w:val="18"/>
            </w:rPr>
          </w:pPr>
          <w:bookmarkStart w:id="7" w:name="bmkLanguage"/>
          <w:r>
            <w:rPr>
              <w:bCs/>
              <w:szCs w:val="18"/>
            </w:rPr>
            <w:t>Original: English</w:t>
          </w:r>
          <w:bookmarkEnd w:id="7"/>
        </w:p>
      </w:tc>
    </w:tr>
  </w:tbl>
  <w:p w:rsidR="00ED54E0" w:rsidRPr="004D1783" w14:paraId="5285F7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8926635">
    <w:abstractNumId w:val="9"/>
  </w:num>
  <w:num w:numId="2" w16cid:durableId="772630266">
    <w:abstractNumId w:val="7"/>
  </w:num>
  <w:num w:numId="3" w16cid:durableId="1995135535">
    <w:abstractNumId w:val="6"/>
  </w:num>
  <w:num w:numId="4" w16cid:durableId="1724139043">
    <w:abstractNumId w:val="5"/>
  </w:num>
  <w:num w:numId="5" w16cid:durableId="1489397949">
    <w:abstractNumId w:val="4"/>
  </w:num>
  <w:num w:numId="6" w16cid:durableId="122817744">
    <w:abstractNumId w:val="12"/>
  </w:num>
  <w:num w:numId="7" w16cid:durableId="878274202">
    <w:abstractNumId w:val="11"/>
  </w:num>
  <w:num w:numId="8" w16cid:durableId="1036660278">
    <w:abstractNumId w:val="10"/>
  </w:num>
  <w:num w:numId="9" w16cid:durableId="1384996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8950517">
    <w:abstractNumId w:val="13"/>
  </w:num>
  <w:num w:numId="11" w16cid:durableId="1576163554">
    <w:abstractNumId w:val="8"/>
  </w:num>
  <w:num w:numId="12" w16cid:durableId="860705689">
    <w:abstractNumId w:val="3"/>
  </w:num>
  <w:num w:numId="13" w16cid:durableId="1247419450">
    <w:abstractNumId w:val="2"/>
  </w:num>
  <w:num w:numId="14" w16cid:durableId="34819731">
    <w:abstractNumId w:val="1"/>
  </w:num>
  <w:num w:numId="15" w16cid:durableId="493956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55CE6"/>
    <w:rsid w:val="00160C51"/>
    <w:rsid w:val="001677DB"/>
    <w:rsid w:val="00172EEE"/>
    <w:rsid w:val="00182B84"/>
    <w:rsid w:val="001D3345"/>
    <w:rsid w:val="001E291F"/>
    <w:rsid w:val="00202946"/>
    <w:rsid w:val="00233408"/>
    <w:rsid w:val="00254D99"/>
    <w:rsid w:val="00256244"/>
    <w:rsid w:val="002655DB"/>
    <w:rsid w:val="0027067B"/>
    <w:rsid w:val="002874BB"/>
    <w:rsid w:val="002A6113"/>
    <w:rsid w:val="002D3975"/>
    <w:rsid w:val="0032663C"/>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15FD"/>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96EAC"/>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098B"/>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EF7B09"/>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BF1F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kaz.ntf@gmail.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4b7cc11e-bf87-40a5-b68a-54d16e0f9b36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E542841-E7E6-4A7B-83B9-52006FFD463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5</TotalTime>
  <Pages>2</Pages>
  <Words>724</Words>
  <Characters>4004</Characters>
  <Application>Microsoft Office Word</Application>
  <DocSecurity>0</DocSecurity>
  <Lines>93</Lines>
  <Paragraphs>64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5</cp:revision>
  <dcterms:created xsi:type="dcterms:W3CDTF">2022-04-20T12:54:00Z</dcterms:created>
  <dcterms:modified xsi:type="dcterms:W3CDTF">2025-05-19T06:59:00Z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G/SPS/N/KAZ/212</vt:lpwstr>
  </property>
  <property fmtid="{D5CDD505-2E9C-101B-9397-08002B2CF9AE}" pid="3" name="TitusGUID">
    <vt:lpwstr>4b7cc11e-bf87-40a5-b68a-54d16e0f9b36</vt:lpwstr>
  </property>
  <property fmtid="{D5CDD505-2E9C-101B-9397-08002B2CF9AE}" pid="4" name="WTOCLASSIFICATION">
    <vt:lpwstr>WTO OFFICIAL</vt:lpwstr>
  </property>
</Properties>
</file>