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ECFE7A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8A69E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8F5D6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A3552A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0AB1235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3D6CF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B1398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D1773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7B7021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D0D7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D727D" w14:paraId="70E60827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schedules deposited with the </w:t>
            </w:r>
            <w:r w:rsidRPr="00441372">
              <w:rPr>
                <w:b/>
              </w:rPr>
              <w:t>WTO; ICS numbers should be provided in addition, where applicable):</w:t>
            </w:r>
            <w:r w:rsidRPr="0065690F">
              <w:t xml:space="preserve"> </w:t>
            </w:r>
          </w:p>
          <w:p w:rsidR="00FB3A3A" w:rsidRPr="0065690F" w:rsidP="00DD727D" w14:paraId="43D3B4E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FB3A3A" w:rsidRPr="0065690F" w:rsidP="00DD727D" w14:paraId="2BD0021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FB3A3A" w:rsidRPr="0065690F" w:rsidP="00DD727D" w14:paraId="65EE30E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 and birds' eggs (HS codes: 04.01, 04.07 and 04.08)</w:t>
            </w:r>
          </w:p>
          <w:p w:rsidR="00FB3A3A" w:rsidRPr="0065690F" w:rsidP="00DD727D" w14:paraId="7DD81A3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FB3A3A" w:rsidRPr="0065690F" w:rsidP="00DD727D" w14:paraId="66727E3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07.09 and 07.10)</w:t>
            </w:r>
          </w:p>
          <w:p w:rsidR="00FB3A3A" w:rsidRPr="0065690F" w:rsidP="00DD727D" w14:paraId="5160830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Mate (HS code: 09.03)</w:t>
            </w:r>
          </w:p>
          <w:p w:rsidR="00FB3A3A" w:rsidRPr="0065690F" w:rsidP="00DD727D" w14:paraId="7E8EAFB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code: 10.06)</w:t>
            </w:r>
          </w:p>
          <w:p w:rsidR="00FB3A3A" w:rsidRPr="0065690F" w:rsidP="00DD727D" w14:paraId="42F76D4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 and 12.12)</w:t>
            </w:r>
          </w:p>
          <w:p w:rsidR="00FB3A3A" w:rsidRPr="0065690F" w:rsidP="00DD727D" w14:paraId="2927EB07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4F6A54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CD2FB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ABE6D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 xml:space="preserve">Regions or countries likely to be affected, to the extent </w:t>
            </w:r>
            <w:r w:rsidRPr="00441372">
              <w:rPr>
                <w:b/>
              </w:rPr>
              <w:t>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EC336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1FE2F5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613AC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33BC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DF84E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0DF9753F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https://members.wto.org/crnattachments/2025/SPS/JPN/25_03410_00_e.pdf</w:t>
              </w:r>
            </w:hyperlink>
          </w:p>
        </w:tc>
      </w:tr>
      <w:tr w14:paraId="42F855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D285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D727D" w14:paraId="46682B4A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FB3A3A" w:rsidRPr="0065690F" w:rsidP="00DD727D" w14:paraId="25518216" w14:textId="77777777">
            <w:pPr>
              <w:spacing w:after="120"/>
            </w:pPr>
            <w:r w:rsidRPr="0065690F">
              <w:t>Pesticide: Thifluzamide.</w:t>
            </w:r>
          </w:p>
        </w:tc>
      </w:tr>
      <w:tr w14:paraId="5E04F6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F1B2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478D5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640FE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744E4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ECC53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5561EA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3E2C07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DD727D" w14:paraId="6CFD655F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26E1C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EB14BB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2B287F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616081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2724F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6690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B3A3A" w:rsidRPr="0065690F" w:rsidP="00DD727D" w14:paraId="0CCEBE97" w14:textId="7B2049AA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3BBF4D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6DD2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37521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0B544A9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3A1620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020B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7483A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52EBC5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B793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E96F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66256F" w14:textId="20B70555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  <w:r>
              <w:t>.</w:t>
            </w:r>
            <w:r w:rsidRPr="0065690F">
              <w:t xml:space="preserve"> Comments only to updated MRLs (marked with black circles in attached annexes).</w:t>
            </w:r>
          </w:p>
          <w:p w:rsidR="00EA4725" w:rsidRPr="00441372" w:rsidP="00441372" w14:paraId="0CB7013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3B5669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49C7F6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2D10DA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</w:t>
            </w:r>
            <w:r w:rsidRPr="00441372">
              <w:rPr>
                <w:b/>
              </w:rPr>
              <w:t>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9059B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71B3F2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5B53BDA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369F5F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DD727D" w:rsidP="00F3021D" w14:paraId="1B1B9A95" w14:textId="77777777">
            <w:pPr>
              <w:keepNext/>
              <w:keepLines/>
              <w:rPr>
                <w:bCs/>
                <w:lang w:val="fr-CH"/>
              </w:rPr>
            </w:pPr>
            <w:r w:rsidRPr="00DD727D">
              <w:rPr>
                <w:bCs/>
                <w:lang w:val="fr-CH"/>
              </w:rPr>
              <w:t>Fax: +(81 3) 5501 8343</w:t>
            </w:r>
          </w:p>
          <w:p w:rsidR="00EA4725" w:rsidRPr="00DD727D" w:rsidP="00F3021D" w14:paraId="0D060765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DD727D">
              <w:rPr>
                <w:bCs/>
                <w:lang w:val="fr-CH"/>
              </w:rPr>
              <w:t xml:space="preserve">E-mail: </w:t>
            </w:r>
            <w:hyperlink r:id="rId5" w:history="1">
              <w:r w:rsidRPr="00DD727D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DD727D" w:rsidP="00441372" w14:paraId="7D0E1274" w14:textId="77777777">
      <w:pPr>
        <w:rPr>
          <w:lang w:val="fr-CH"/>
        </w:rPr>
      </w:pPr>
    </w:p>
    <w:sectPr w:rsidSect="00DD72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D727D" w:rsidP="00DD727D" w14:paraId="5A897CB9" w14:textId="01D8B9D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D727D" w:rsidP="00DD727D" w14:paraId="1A2A94E1" w14:textId="6EEA97E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C51E7F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727D" w:rsidRPr="00DD727D" w:rsidP="00DD727D" w14:paraId="5489B2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27D">
      <w:t>G/SPS/N/JPN/1341</w:t>
    </w:r>
  </w:p>
  <w:p w:rsidR="00DD727D" w:rsidRPr="00DD727D" w:rsidP="00DD727D" w14:paraId="21577D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727D" w:rsidRPr="00DD727D" w:rsidP="00DD727D" w14:paraId="420BA8D5" w14:textId="41958D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27D">
      <w:t xml:space="preserve">- </w:t>
    </w:r>
    <w:r w:rsidRPr="00DD727D">
      <w:fldChar w:fldCharType="begin"/>
    </w:r>
    <w:r w:rsidRPr="00DD727D">
      <w:instrText xml:space="preserve"> PAGE </w:instrText>
    </w:r>
    <w:r w:rsidRPr="00DD727D">
      <w:fldChar w:fldCharType="separate"/>
    </w:r>
    <w:r w:rsidRPr="00DD727D">
      <w:t>2</w:t>
    </w:r>
    <w:r w:rsidRPr="00DD727D">
      <w:fldChar w:fldCharType="end"/>
    </w:r>
    <w:r w:rsidRPr="00DD727D">
      <w:t xml:space="preserve"> -</w:t>
    </w:r>
  </w:p>
  <w:p w:rsidR="00EA4725" w:rsidRPr="00DD727D" w:rsidP="00DD727D" w14:paraId="76077B47" w14:textId="4E738D9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727D" w:rsidRPr="00DD727D" w:rsidP="00DD727D" w14:paraId="0B51E1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27D">
      <w:t>G/SPS/N/JPN/1341</w:t>
    </w:r>
  </w:p>
  <w:p w:rsidR="00DD727D" w:rsidRPr="00DD727D" w:rsidP="00DD727D" w14:paraId="2450E5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727D" w:rsidRPr="00DD727D" w:rsidP="00DD727D" w14:paraId="1766C9C6" w14:textId="5F4991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27D">
      <w:t xml:space="preserve">- </w:t>
    </w:r>
    <w:r w:rsidRPr="00DD727D">
      <w:fldChar w:fldCharType="begin"/>
    </w:r>
    <w:r w:rsidRPr="00DD727D">
      <w:instrText xml:space="preserve"> PAGE </w:instrText>
    </w:r>
    <w:r w:rsidRPr="00DD727D">
      <w:fldChar w:fldCharType="separate"/>
    </w:r>
    <w:r w:rsidRPr="00DD727D">
      <w:rPr>
        <w:noProof/>
      </w:rPr>
      <w:t>2</w:t>
    </w:r>
    <w:r w:rsidRPr="00DD727D">
      <w:fldChar w:fldCharType="end"/>
    </w:r>
    <w:r w:rsidRPr="00DD727D">
      <w:t xml:space="preserve"> -</w:t>
    </w:r>
  </w:p>
  <w:p w:rsidR="00EA4725" w:rsidRPr="00DD727D" w:rsidP="00DD727D" w14:paraId="4A800192" w14:textId="725DE6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D0540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E529E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851055" w14:textId="5D968A3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BECFAB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835B2B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F160C92" w14:textId="77777777">
          <w:pPr>
            <w:jc w:val="right"/>
            <w:rPr>
              <w:b/>
              <w:szCs w:val="16"/>
            </w:rPr>
          </w:pPr>
        </w:p>
      </w:tc>
    </w:tr>
    <w:tr w14:paraId="3609046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D5AB80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727D" w:rsidP="00656ABC" w14:paraId="1A4E754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G/SPS/N/JPN/1341</w:t>
          </w:r>
        </w:p>
        <w:bookmarkEnd w:id="1"/>
        <w:p w:rsidR="00656ABC" w:rsidRPr="00EA4725" w:rsidP="00656ABC" w14:paraId="0B116980" w14:textId="727C0165">
          <w:pPr>
            <w:jc w:val="right"/>
            <w:rPr>
              <w:b/>
              <w:szCs w:val="16"/>
            </w:rPr>
          </w:pPr>
        </w:p>
      </w:tc>
    </w:tr>
    <w:tr w14:paraId="79B9079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FBBAE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3D88E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4783314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64FC4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(25-3311)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2E1FB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258DBF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06586C" w14:textId="268EBD5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17AE2BB" w14:textId="5CC5D46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5FAE6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06225445">
    <w:abstractNumId w:val="9"/>
  </w:num>
  <w:num w:numId="2" w16cid:durableId="1160848065">
    <w:abstractNumId w:val="7"/>
  </w:num>
  <w:num w:numId="3" w16cid:durableId="1003123728">
    <w:abstractNumId w:val="6"/>
  </w:num>
  <w:num w:numId="4" w16cid:durableId="1809668747">
    <w:abstractNumId w:val="5"/>
  </w:num>
  <w:num w:numId="5" w16cid:durableId="1017197936">
    <w:abstractNumId w:val="4"/>
  </w:num>
  <w:num w:numId="6" w16cid:durableId="502551322">
    <w:abstractNumId w:val="12"/>
  </w:num>
  <w:num w:numId="7" w16cid:durableId="1406410984">
    <w:abstractNumId w:val="11"/>
  </w:num>
  <w:num w:numId="8" w16cid:durableId="1378776744">
    <w:abstractNumId w:val="10"/>
  </w:num>
  <w:num w:numId="9" w16cid:durableId="8585476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9325720">
    <w:abstractNumId w:val="13"/>
  </w:num>
  <w:num w:numId="11" w16cid:durableId="1582376591">
    <w:abstractNumId w:val="8"/>
  </w:num>
  <w:num w:numId="12" w16cid:durableId="1980530086">
    <w:abstractNumId w:val="3"/>
  </w:num>
  <w:num w:numId="13" w16cid:durableId="1344865612">
    <w:abstractNumId w:val="2"/>
  </w:num>
  <w:num w:numId="14" w16cid:durableId="1636328443">
    <w:abstractNumId w:val="1"/>
  </w:num>
  <w:num w:numId="15" w16cid:durableId="700908137">
    <w:abstractNumId w:val="0"/>
  </w:num>
  <w:num w:numId="16" w16cid:durableId="491543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D727D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B3A3A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D4E7EF"/>
  <w15:docId w15:val="{DA446B0C-955C-4AF7-858B-F35EBB0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3410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G/SPS/N/JPN/1341</vt:lpwstr>
  </property>
</Properties>
</file>