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9DF859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D1AAF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154B4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F6811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1C3518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3838A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C2584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C2A6B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93B3C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74D5D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3CD16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enraizados de clavel (</w:t>
            </w:r>
            <w:r w:rsidRPr="00A834A1">
              <w:rPr>
                <w:i/>
                <w:iCs/>
              </w:rPr>
              <w:t>Dianthus caryophyllus</w:t>
            </w:r>
            <w:r w:rsidRPr="00A834A1">
              <w:t>), para propagación(Código(s) del SA: 060290)</w:t>
            </w:r>
          </w:p>
        </w:tc>
      </w:tr>
      <w:tr w14:paraId="62C730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8D0F0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859A0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672609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EFB38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Italia</w:t>
            </w:r>
          </w:p>
        </w:tc>
      </w:tr>
      <w:tr w14:paraId="3E458F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AA5A9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611CB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esquejes enraizados de Clavel (</w:t>
            </w:r>
            <w:r w:rsidRPr="00A834A1">
              <w:rPr>
                <w:i/>
                <w:iCs/>
              </w:rPr>
              <w:t>Dianthus caryophyllus</w:t>
            </w:r>
            <w:r w:rsidRPr="00A834A1">
              <w:t>) para propagación originarios de Italia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00970FCB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https://members.wto.org/crnattachments/2025/SPS/CRI/25_03219_00_s.pdf</w:t>
              </w:r>
            </w:hyperlink>
          </w:p>
        </w:tc>
      </w:tr>
      <w:tr w14:paraId="23BD23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9FEB0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08980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Establece las medidas fitosanitarias para la importación de esquejes </w:t>
            </w:r>
            <w:r w:rsidRPr="00A834A1">
              <w:t>enraizados de clavel (</w:t>
            </w:r>
            <w:r w:rsidRPr="00A834A1">
              <w:rPr>
                <w:i/>
                <w:iCs/>
              </w:rPr>
              <w:t>Dianthus caryophyllus</w:t>
            </w:r>
            <w:r w:rsidRPr="00A834A1">
              <w:t>) para propagación originarios de Italia.</w:t>
            </w:r>
          </w:p>
        </w:tc>
      </w:tr>
      <w:tr w14:paraId="523F51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0C9E3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1EB62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73B57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2E6E8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53592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A912A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E1D321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11665E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35043C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9461D7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1E519B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2E6386" w14:paraId="7D18B096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 xml:space="preserve">En caso negativo, indíquese, cuando sea posible, en qué </w:t>
            </w:r>
            <w:r w:rsidRPr="00DA2000">
              <w:rPr>
                <w:b/>
              </w:rPr>
              <w:t>medida y por qué razón se aparta de la norma internacional:</w:t>
            </w:r>
            <w:r w:rsidRPr="00A834A1">
              <w:t xml:space="preserve"> </w:t>
            </w:r>
          </w:p>
        </w:tc>
      </w:tr>
      <w:tr w14:paraId="39C4F6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9361C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1AE4B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67652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374B0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45F44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EBA26F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 xml:space="preserve">Por </w:t>
            </w:r>
            <w:r w:rsidRPr="00A834A1">
              <w:rPr>
                <w:bCs/>
              </w:rPr>
              <w:t>determinar.</w:t>
            </w:r>
          </w:p>
        </w:tc>
      </w:tr>
      <w:tr w14:paraId="72DEA9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4551B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5C370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76B7590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B7B40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1F0BF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1AC14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</w:t>
            </w:r>
            <w:r w:rsidRPr="00DA2000">
              <w:rPr>
                <w:b/>
              </w:rPr>
              <w:t xml:space="preserve">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julio de 2025</w:t>
            </w:r>
          </w:p>
          <w:p w:rsidR="00B91FF3" w:rsidRPr="00DA2000" w:rsidP="00DA2000" w14:paraId="52764DC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E7C50" w:rsidRPr="00A834A1" w:rsidP="00DA2000" w14:paraId="1F92F54F" w14:textId="77777777">
            <w:pPr>
              <w:keepNext/>
            </w:pPr>
            <w:r w:rsidRPr="00A834A1">
              <w:t>Ministerio de Agricultura y Ganadería (MAG)</w:t>
            </w:r>
          </w:p>
          <w:p w:rsidR="009E7C50" w:rsidRPr="00A834A1" w:rsidP="00DA2000" w14:paraId="63D990A5" w14:textId="77777777">
            <w:pPr>
              <w:keepNext/>
            </w:pPr>
            <w:r w:rsidRPr="00A834A1">
              <w:t>Servicio Fitosanitario del Estado (SFE)</w:t>
            </w:r>
          </w:p>
          <w:p w:rsidR="009E7C50" w:rsidRPr="00A834A1" w:rsidP="00DA2000" w14:paraId="2C8EE595" w14:textId="77777777">
            <w:pPr>
              <w:keepNext/>
            </w:pPr>
            <w:r w:rsidRPr="00A834A1">
              <w:t>Centro de Información y Notificación de MSF</w:t>
            </w:r>
          </w:p>
          <w:p w:rsidR="009E7C50" w:rsidRPr="00A834A1" w:rsidP="00DA2000" w14:paraId="010A3E3A" w14:textId="77777777">
            <w:pPr>
              <w:keepNext/>
            </w:pPr>
            <w:r w:rsidRPr="00A834A1">
              <w:t>Apartado postal 1521 - 1200</w:t>
            </w:r>
          </w:p>
          <w:p w:rsidR="009E7C50" w:rsidRPr="00A834A1" w:rsidP="00DA2000" w14:paraId="0101FA49" w14:textId="77777777">
            <w:pPr>
              <w:keepNext/>
            </w:pPr>
            <w:r w:rsidRPr="00A834A1">
              <w:t>San José, Costa Rica</w:t>
            </w:r>
          </w:p>
          <w:p w:rsidR="009E7C50" w:rsidRPr="00A834A1" w:rsidP="00DA2000" w14:paraId="43EB7360" w14:textId="77777777">
            <w:pPr>
              <w:keepNext/>
            </w:pPr>
            <w:r w:rsidRPr="00A834A1">
              <w:t>Tel:+(506) 2549 3407</w:t>
            </w:r>
          </w:p>
          <w:p w:rsidR="009E7C50" w:rsidRPr="00A834A1" w:rsidP="00DA2000" w14:paraId="3AB5F956" w14:textId="77777777">
            <w:pPr>
              <w:keepNext/>
            </w:pPr>
            <w:r w:rsidRPr="00A834A1">
              <w:t>Fax:+(506) 2549 3598</w:t>
            </w:r>
          </w:p>
          <w:p w:rsidR="009E7C50" w:rsidRPr="00A834A1" w:rsidP="00DA2000" w14:paraId="722B201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58239B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2601AC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BEF2D2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E7C50" w:rsidRPr="00A834A1" w:rsidP="000D29D0" w14:paraId="21A46FF0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9E7C50" w:rsidRPr="00A834A1" w:rsidP="000D29D0" w14:paraId="3C670F59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9E7C50" w:rsidRPr="00A834A1" w:rsidP="000D29D0" w14:paraId="58C495E8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9E7C50" w:rsidRPr="00A834A1" w:rsidP="000D29D0" w14:paraId="08B7D78D" w14:textId="77777777">
            <w:pPr>
              <w:keepNext/>
              <w:keepLines/>
            </w:pPr>
            <w:r w:rsidRPr="00A834A1">
              <w:t>Apartado postal 1521 - 1200</w:t>
            </w:r>
          </w:p>
          <w:p w:rsidR="009E7C50" w:rsidRPr="00A834A1" w:rsidP="000D29D0" w14:paraId="0FD4EFC7" w14:textId="77777777">
            <w:pPr>
              <w:keepNext/>
              <w:keepLines/>
            </w:pPr>
            <w:r w:rsidRPr="00A834A1">
              <w:t>San José, Costa Rica</w:t>
            </w:r>
          </w:p>
          <w:p w:rsidR="009E7C50" w:rsidRPr="00A834A1" w:rsidP="000D29D0" w14:paraId="76FF5791" w14:textId="77777777">
            <w:pPr>
              <w:keepNext/>
              <w:keepLines/>
            </w:pPr>
            <w:r w:rsidRPr="00A834A1">
              <w:t>Tel:+(506) 2549 3407</w:t>
            </w:r>
          </w:p>
          <w:p w:rsidR="009E7C50" w:rsidRPr="00A834A1" w:rsidP="000D29D0" w14:paraId="3CCF514F" w14:textId="77777777">
            <w:pPr>
              <w:keepNext/>
              <w:keepLines/>
            </w:pPr>
            <w:r w:rsidRPr="00A834A1">
              <w:t>Fax:+(506) 2549 3598</w:t>
            </w:r>
          </w:p>
          <w:p w:rsidR="009E7C50" w:rsidRPr="00A834A1" w:rsidP="000D29D0" w14:paraId="786F127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6922688E" w14:textId="77777777"/>
    <w:sectPr w:rsidSect="009616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61680" w:rsidP="00961680" w14:paraId="72D9DB6A" w14:textId="6AFE85F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61680" w:rsidP="00961680" w14:paraId="25E8908F" w14:textId="070AE93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DE68DB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1680" w:rsidRPr="00961680" w:rsidP="00961680" w14:paraId="11B7F0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680">
      <w:t>G/SPS/N/CRI/318</w:t>
    </w:r>
  </w:p>
  <w:p w:rsidR="00961680" w:rsidRPr="00961680" w:rsidP="00961680" w14:paraId="2EBC75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1680" w:rsidRPr="00961680" w:rsidP="00961680" w14:paraId="289E4C5D" w14:textId="588CDB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680">
      <w:t xml:space="preserve">- </w:t>
    </w:r>
    <w:r w:rsidRPr="00961680">
      <w:fldChar w:fldCharType="begin"/>
    </w:r>
    <w:r w:rsidRPr="00961680">
      <w:instrText xml:space="preserve"> PAGE </w:instrText>
    </w:r>
    <w:r w:rsidRPr="00961680">
      <w:fldChar w:fldCharType="separate"/>
    </w:r>
    <w:r w:rsidRPr="00961680">
      <w:t>2</w:t>
    </w:r>
    <w:r w:rsidRPr="00961680">
      <w:fldChar w:fldCharType="end"/>
    </w:r>
    <w:r w:rsidRPr="00961680">
      <w:t xml:space="preserve"> -</w:t>
    </w:r>
  </w:p>
  <w:p w:rsidR="00B91FF3" w:rsidRPr="00961680" w:rsidP="00961680" w14:paraId="1B640A5E" w14:textId="16BE96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1680" w:rsidRPr="00961680" w:rsidP="00961680" w14:paraId="3650E0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680">
      <w:t>G/SPS/N/CRI/318</w:t>
    </w:r>
  </w:p>
  <w:p w:rsidR="00961680" w:rsidRPr="00961680" w:rsidP="00961680" w14:paraId="0215BB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1680" w:rsidRPr="00961680" w:rsidP="00961680" w14:paraId="2CAA8372" w14:textId="57D42ED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1680">
      <w:t xml:space="preserve">- </w:t>
    </w:r>
    <w:r w:rsidRPr="00961680">
      <w:fldChar w:fldCharType="begin"/>
    </w:r>
    <w:r w:rsidRPr="00961680">
      <w:instrText xml:space="preserve"> PAGE </w:instrText>
    </w:r>
    <w:r w:rsidRPr="00961680">
      <w:fldChar w:fldCharType="separate"/>
    </w:r>
    <w:r w:rsidRPr="00961680">
      <w:rPr>
        <w:noProof/>
      </w:rPr>
      <w:t>2</w:t>
    </w:r>
    <w:r w:rsidRPr="00961680">
      <w:fldChar w:fldCharType="end"/>
    </w:r>
    <w:r w:rsidRPr="00961680">
      <w:t xml:space="preserve"> -</w:t>
    </w:r>
  </w:p>
  <w:p w:rsidR="00DD65B2" w:rsidRPr="00961680" w:rsidP="00961680" w14:paraId="3BEBA142" w14:textId="416722B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F281A0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B621B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337CFB4" w14:textId="7318137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26D922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07AB50B" w14:textId="637729DA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E801333" w14:textId="77777777">
          <w:pPr>
            <w:jc w:val="right"/>
            <w:rPr>
              <w:b/>
              <w:szCs w:val="18"/>
            </w:rPr>
          </w:pPr>
        </w:p>
      </w:tc>
    </w:tr>
    <w:tr w14:paraId="5518888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08D97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61680" w:rsidP="00043017" w14:paraId="3C16EA2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G/SPS/N/CRI/318</w:t>
          </w:r>
        </w:p>
        <w:bookmarkEnd w:id="1"/>
        <w:p w:rsidR="00043017" w:rsidRPr="00B91FF3" w:rsidP="00043017" w14:paraId="16E11CBF" w14:textId="10A59A23">
          <w:pPr>
            <w:jc w:val="right"/>
            <w:rPr>
              <w:b/>
              <w:szCs w:val="18"/>
            </w:rPr>
          </w:pPr>
        </w:p>
      </w:tc>
    </w:tr>
    <w:tr w14:paraId="385FC81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93A85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517AD4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mayo de 2025</w:t>
          </w:r>
          <w:bookmarkEnd w:id="3"/>
        </w:p>
      </w:tc>
    </w:tr>
    <w:tr w14:paraId="6C90CFC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D8B52B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(25-3130)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4F16A8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2F83B9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A7EEBC5" w14:textId="041186A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2279126" w14:textId="7964E6C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811FE9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8411715">
    <w:abstractNumId w:val="8"/>
  </w:num>
  <w:num w:numId="2" w16cid:durableId="1232231281">
    <w:abstractNumId w:val="3"/>
  </w:num>
  <w:num w:numId="3" w16cid:durableId="1271401967">
    <w:abstractNumId w:val="2"/>
  </w:num>
  <w:num w:numId="4" w16cid:durableId="813177533">
    <w:abstractNumId w:val="1"/>
  </w:num>
  <w:num w:numId="5" w16cid:durableId="109011577">
    <w:abstractNumId w:val="0"/>
  </w:num>
  <w:num w:numId="6" w16cid:durableId="1390497848">
    <w:abstractNumId w:val="13"/>
  </w:num>
  <w:num w:numId="7" w16cid:durableId="177358510">
    <w:abstractNumId w:val="11"/>
  </w:num>
  <w:num w:numId="8" w16cid:durableId="1232693668">
    <w:abstractNumId w:val="14"/>
  </w:num>
  <w:num w:numId="9" w16cid:durableId="652954301">
    <w:abstractNumId w:val="10"/>
  </w:num>
  <w:num w:numId="10" w16cid:durableId="799228204">
    <w:abstractNumId w:val="9"/>
  </w:num>
  <w:num w:numId="11" w16cid:durableId="444888904">
    <w:abstractNumId w:val="7"/>
  </w:num>
  <w:num w:numId="12" w16cid:durableId="1791048440">
    <w:abstractNumId w:val="6"/>
  </w:num>
  <w:num w:numId="13" w16cid:durableId="628361420">
    <w:abstractNumId w:val="5"/>
  </w:num>
  <w:num w:numId="14" w16cid:durableId="907037891">
    <w:abstractNumId w:val="4"/>
  </w:num>
  <w:num w:numId="15" w16cid:durableId="218589750">
    <w:abstractNumId w:val="12"/>
  </w:num>
  <w:num w:numId="16" w16cid:durableId="13294095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6386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1680"/>
    <w:rsid w:val="00966870"/>
    <w:rsid w:val="00980E4F"/>
    <w:rsid w:val="009A0D78"/>
    <w:rsid w:val="009A3971"/>
    <w:rsid w:val="009D4C39"/>
    <w:rsid w:val="009D63FB"/>
    <w:rsid w:val="009E7C50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7C89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39050A"/>
  <w15:docId w15:val="{9DD87D98-C15E-4589-99AB-C58CC0CC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3219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2025-05-08T14:23:00Z</dcterms:created>
  <dcterms:modified xsi:type="dcterms:W3CDTF">2025-05-08T14:23:00Z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G/SPS/N/CRI/318</vt:lpwstr>
  </property>
</Properties>
</file>