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D2993" w:rsidRPr="00561AFB" w:rsidP="000F18E1" w14:paraId="1A272AB8" w14:textId="77777777">
      <w:pPr>
        <w:pStyle w:val="Title"/>
        <w:spacing w:before="360"/>
        <w:rPr>
          <w:caps w:val="0"/>
          <w:kern w:val="0"/>
        </w:rPr>
      </w:pPr>
      <w:r w:rsidRPr="00561AFB">
        <w:rPr>
          <w:caps w:val="0"/>
          <w:kern w:val="0"/>
        </w:rPr>
        <w:t>NOTIFICATION DE MESURES D'URGENCE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A541EDD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D2993" w:rsidRPr="00561AFB" w:rsidP="00561AFB" w14:paraId="6B9E9DAC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D2993" w:rsidRPr="00561AFB" w:rsidP="000F18E1" w14:paraId="3F13BE9A" w14:textId="77777777">
            <w:pPr>
              <w:spacing w:before="120" w:after="80"/>
            </w:pPr>
            <w:r w:rsidRPr="00561AFB">
              <w:rPr>
                <w:b/>
              </w:rPr>
              <w:t>Membre notifiant:</w:t>
            </w:r>
            <w:r w:rsidRPr="00B77605">
              <w:t xml:space="preserve"> </w:t>
            </w:r>
            <w:r w:rsidRPr="00B77605">
              <w:rPr>
                <w:u w:val="single"/>
              </w:rPr>
              <w:t>FRANCE</w:t>
            </w:r>
          </w:p>
          <w:p w:rsidR="00ED2993" w:rsidRPr="00561AFB" w:rsidP="00561AFB" w14:paraId="7384022B" w14:textId="77777777">
            <w:pPr>
              <w:spacing w:after="120"/>
            </w:pPr>
            <w:r w:rsidRPr="00561AFB">
              <w:rPr>
                <w:b/>
              </w:rPr>
              <w:t xml:space="preserve">Le cas échéant, pouvoirs publics locaux concernés: </w:t>
            </w:r>
          </w:p>
        </w:tc>
      </w:tr>
      <w:tr w14:paraId="10F28F94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7830C5D8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0222ED34" w14:textId="77777777">
            <w:pPr>
              <w:spacing w:before="120" w:after="120"/>
            </w:pPr>
            <w:r w:rsidRPr="00561AFB">
              <w:rPr>
                <w:b/>
              </w:rPr>
              <w:t>Organisme responsable:</w:t>
            </w:r>
            <w:r w:rsidRPr="00E43BE7">
              <w:t xml:space="preserve"> Direction générale de l'Alimentation – Ministère de l'agriculture et de l'alimentation</w:t>
            </w:r>
          </w:p>
        </w:tc>
      </w:tr>
      <w:tr w14:paraId="081783A6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447AD046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3694DE0E" w14:textId="77777777">
            <w:pPr>
              <w:spacing w:before="120" w:after="120"/>
            </w:pPr>
            <w:r w:rsidRPr="00561AFB">
              <w:rPr>
                <w:b/>
              </w:rPr>
              <w:t xml:space="preserve">Produits visés </w:t>
            </w:r>
            <w:r w:rsidRPr="00561AFB">
              <w:rPr>
                <w:b/>
              </w:rPr>
              <w:t>(Prière d'indiquer le(s) numéro(s) du tarif figurant dans les listes nationales déposées à l'</w:t>
            </w:r>
            <w:smartTag w:uri="urn:schemas-microsoft-com:office:smarttags" w:element="stockticker">
              <w:r w:rsidRPr="00561AFB">
                <w:rPr>
                  <w:b/>
                </w:rPr>
                <w:t>OMC</w:t>
              </w:r>
            </w:smartTag>
            <w:r w:rsidRPr="00561AFB">
              <w:rPr>
                <w:b/>
              </w:rPr>
              <w:t>. Les numéros de l'ICS devraient aussi être indiqués, le cas échéant):</w:t>
            </w:r>
            <w:r w:rsidRPr="00C5199B">
              <w:t xml:space="preserve"> </w:t>
            </w:r>
            <w:r w:rsidRPr="00C5199B">
              <w:t xml:space="preserve">Compléments alimentaires contenant la plante </w:t>
            </w:r>
            <w:r w:rsidRPr="00C5199B">
              <w:rPr>
                <w:i/>
                <w:iCs/>
              </w:rPr>
              <w:t>Garcinia cambogia</w:t>
            </w:r>
          </w:p>
        </w:tc>
      </w:tr>
      <w:tr w14:paraId="7C265B0F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09223280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0F18E1" w14:paraId="7FF81F01" w14:textId="77777777">
            <w:pPr>
              <w:spacing w:before="120" w:after="80"/>
              <w:rPr>
                <w:b/>
              </w:rPr>
            </w:pPr>
            <w:r w:rsidRPr="00561AFB">
              <w:rPr>
                <w:b/>
              </w:rPr>
              <w:t>Régions ou pays susceptibles d'être concernés, si cela est pertinent ou faisable:</w:t>
            </w:r>
          </w:p>
          <w:p w:rsidR="00ED2993" w:rsidRPr="00561AFB" w:rsidP="000F18E1" w14:paraId="6CCA66A4" w14:textId="77777777">
            <w:pPr>
              <w:spacing w:after="80"/>
              <w:ind w:left="607" w:hanging="607"/>
              <w:rPr>
                <w:b/>
              </w:rPr>
            </w:pPr>
            <w:r w:rsidRPr="00561AFB">
              <w:rPr>
                <w:b/>
              </w:rPr>
              <w:t>[X]</w:t>
            </w:r>
            <w:r w:rsidRPr="00561AFB">
              <w:rPr>
                <w:b/>
              </w:rPr>
              <w:tab/>
              <w:t>Tous les partenaires commerciaux</w:t>
            </w:r>
            <w:r w:rsidRPr="00C86917">
              <w:t xml:space="preserve"> </w:t>
            </w:r>
          </w:p>
          <w:p w:rsidR="00ED2993" w:rsidRPr="00561AFB" w:rsidP="00561AFB" w14:paraId="2BD09665" w14:textId="77777777">
            <w:pPr>
              <w:spacing w:after="120"/>
              <w:ind w:left="607" w:hanging="607"/>
              <w:rPr>
                <w:b/>
              </w:rPr>
            </w:pPr>
            <w:r w:rsidRPr="00561AFB">
              <w:rPr>
                <w:b/>
              </w:rPr>
              <w:t>[ ]</w:t>
            </w:r>
            <w:r w:rsidRPr="00561AFB">
              <w:tab/>
            </w:r>
            <w:r w:rsidRPr="00561AFB">
              <w:rPr>
                <w:b/>
              </w:rPr>
              <w:t>Régions ou pays spécifiques:</w:t>
            </w:r>
            <w:r w:rsidRPr="007C72D7">
              <w:t xml:space="preserve"> </w:t>
            </w:r>
          </w:p>
        </w:tc>
      </w:tr>
      <w:tr w14:paraId="48B68C88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66803B65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60736FBA" w14:textId="77777777">
            <w:pPr>
              <w:spacing w:before="120" w:after="120"/>
              <w:rPr>
                <w:bCs/>
              </w:rPr>
            </w:pPr>
            <w:r w:rsidRPr="00561AFB">
              <w:rPr>
                <w:b/>
              </w:rPr>
              <w:t>Intitulé du texte notifié:</w:t>
            </w:r>
            <w:r w:rsidRPr="00550137">
              <w:t xml:space="preserve"> </w:t>
            </w:r>
            <w:r w:rsidRPr="00550137">
              <w:t xml:space="preserve">Arrêté du 15 avril 2025 portant suspension d'importation, d'introduction et de mise sur le marché à titre gratuit ou onéreux en France de compléments alimentaires contenant la plante </w:t>
            </w:r>
            <w:r w:rsidRPr="00550137">
              <w:rPr>
                <w:i/>
                <w:iCs/>
              </w:rPr>
              <w:t>Garcinia</w:t>
            </w:r>
            <w:r w:rsidRPr="00550137">
              <w:t xml:space="preserve"> </w:t>
            </w:r>
            <w:r w:rsidRPr="00550137">
              <w:rPr>
                <w:i/>
                <w:iCs/>
              </w:rPr>
              <w:t>cambogia</w:t>
            </w:r>
            <w:r w:rsidRPr="00550137">
              <w:t xml:space="preserve"> Desr. et toutes préparations issues de partie de cette plante</w:t>
            </w:r>
            <w:r w:rsidRPr="00561AFB" w:rsidR="003024B5">
              <w:rPr>
                <w:bCs/>
              </w:rPr>
              <w:t>.</w:t>
            </w:r>
            <w:r w:rsidRPr="00561AFB">
              <w:rPr>
                <w:bCs/>
              </w:rPr>
              <w:t xml:space="preserve"> </w:t>
            </w:r>
            <w:r w:rsidRPr="00561AFB">
              <w:rPr>
                <w:b/>
                <w:bCs/>
              </w:rPr>
              <w:t>Langue(s):</w:t>
            </w:r>
            <w:r w:rsidRPr="007C72D7">
              <w:rPr>
                <w:bCs/>
              </w:rPr>
              <w:t xml:space="preserve"> français</w:t>
            </w:r>
            <w:r w:rsidRPr="00561AFB" w:rsidR="003024B5">
              <w:rPr>
                <w:bCs/>
              </w:rPr>
              <w:t>.</w:t>
            </w:r>
            <w:r w:rsidRPr="00561AFB">
              <w:rPr>
                <w:bCs/>
              </w:rPr>
              <w:t xml:space="preserve"> </w:t>
            </w:r>
            <w:r w:rsidRPr="00561AFB">
              <w:rPr>
                <w:b/>
                <w:bCs/>
              </w:rPr>
              <w:t>Nombre de pages:</w:t>
            </w:r>
            <w:r w:rsidRPr="007C72D7">
              <w:rPr>
                <w:bCs/>
              </w:rPr>
              <w:t xml:space="preserve"> 2</w:t>
            </w:r>
          </w:p>
          <w:p w:rsidR="00ED2993" w:rsidRPr="00561AFB" w:rsidP="00561AFB" w14:paraId="47920AD6" w14:textId="77777777">
            <w:pPr>
              <w:spacing w:after="120"/>
            </w:pPr>
            <w:hyperlink r:id="rId4" w:tgtFrame="_blank" w:history="1">
              <w:r w:rsidRPr="00561AFB">
                <w:rPr>
                  <w:color w:val="0000FF"/>
                  <w:u w:val="single"/>
                </w:rPr>
                <w:t>https://members.wto.org/crnattachments/2025/SPS/FRA/25_03151_00_f.pdf</w:t>
              </w:r>
            </w:hyperlink>
          </w:p>
        </w:tc>
      </w:tr>
      <w:tr w14:paraId="5FFD04AC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1E3A209D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3701ED65" w14:textId="3A8C7D5E">
            <w:pPr>
              <w:spacing w:before="120" w:after="120"/>
              <w:rPr>
                <w:bCs/>
              </w:rPr>
            </w:pPr>
            <w:r w:rsidRPr="00561AFB">
              <w:rPr>
                <w:b/>
              </w:rPr>
              <w:t>Teneur:</w:t>
            </w:r>
            <w:r w:rsidRPr="007C72D7">
              <w:t xml:space="preserve"> </w:t>
            </w:r>
            <w:r w:rsidRPr="007C72D7">
              <w:t xml:space="preserve">L'importation, l'introduction et la mise sur le marché à titre gratuit ou onéreux des compléments alimentaires contenant la plante </w:t>
            </w:r>
            <w:r w:rsidRPr="007C72D7">
              <w:rPr>
                <w:i/>
                <w:iCs/>
              </w:rPr>
              <w:t>Garcinia cambogia</w:t>
            </w:r>
            <w:r w:rsidRPr="007C72D7">
              <w:t xml:space="preserve"> Desr. et toutes préparations issues de parties de cette plante sont suspendues pour une durée d'un an. Les produits déjà présents sur le marché devront être retirés. Entrée en application le 16</w:t>
            </w:r>
            <w:r>
              <w:t> </w:t>
            </w:r>
            <w:r w:rsidRPr="007C72D7">
              <w:t>avril 2025.</w:t>
            </w:r>
          </w:p>
        </w:tc>
      </w:tr>
      <w:tr w14:paraId="27F669A3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08A9112E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5904CB41" w14:textId="77777777">
            <w:pPr>
              <w:spacing w:before="120" w:after="120"/>
            </w:pPr>
            <w:r w:rsidRPr="00561AFB">
              <w:rPr>
                <w:b/>
              </w:rPr>
              <w:t>Objectif et raison d'être: [X] innocuité des produits alimentaires, [ ] santé des animaux, [ ] préservation des végétaux, [ ] protection des personnes contre les maladies ou les parasites des animaux/des plantes, [ ] protection du territoire contre d'autres dommages attribuables à des parasites.</w:t>
            </w:r>
            <w:r w:rsidRPr="007C72D7">
              <w:t xml:space="preserve"> </w:t>
            </w:r>
          </w:p>
        </w:tc>
      </w:tr>
      <w:tr w14:paraId="0F73BFC7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333F50B5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1F07F5F7" w14:textId="77777777">
            <w:pPr>
              <w:spacing w:before="120" w:after="120"/>
            </w:pPr>
            <w:r w:rsidRPr="00561AFB">
              <w:rPr>
                <w:b/>
              </w:rPr>
              <w:t>Nature du (des) problème(s) urgent(s) et raison pour laquelle la mesure d'urgence est prise:</w:t>
            </w:r>
            <w:r w:rsidRPr="007C72D7">
              <w:t xml:space="preserve"> </w:t>
            </w:r>
            <w:r w:rsidRPr="007C72D7">
              <w:t xml:space="preserve">Cet arrêté a été pris suite à l'avis de l'Agence nationale de sécurité sanitaire de l'alimentation, de l'environnement et du travail (Anses) du 12 février 2025, publié le 5 mars, et qui met en évidence un risque aigu lié à la consommation de compléments alimentaires contenant des extraits de </w:t>
            </w:r>
            <w:r w:rsidRPr="007C72D7">
              <w:rPr>
                <w:i/>
                <w:iCs/>
              </w:rPr>
              <w:t>Garcinia cambogia</w:t>
            </w:r>
            <w:r w:rsidRPr="007C72D7">
              <w:t xml:space="preserve"> Desr. chez des personnes présentant des antécédents médicaux mais également chez des personnes en bonne santé.</w:t>
            </w:r>
          </w:p>
        </w:tc>
      </w:tr>
      <w:tr w14:paraId="44AE4532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6690EDDD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0F18E1" w14:paraId="61021671" w14:textId="77777777">
            <w:pPr>
              <w:spacing w:before="120" w:after="80"/>
              <w:rPr>
                <w:b/>
              </w:rPr>
            </w:pPr>
            <w:r w:rsidRPr="00561AFB">
              <w:rPr>
                <w:b/>
              </w:rPr>
              <w:t>Existe-t-il une norme internationale pertinente? Dans l'affirmative, indiquer laquelle:</w:t>
            </w:r>
          </w:p>
          <w:p w:rsidR="00ED2993" w:rsidRPr="00561AFB" w:rsidP="000F18E1" w14:paraId="2823E11E" w14:textId="77777777">
            <w:pPr>
              <w:spacing w:after="80"/>
              <w:ind w:left="720" w:hanging="720"/>
            </w:pP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ab/>
              <w:t xml:space="preserve">Commission du Codex Alimentarius </w:t>
            </w:r>
            <w:r w:rsidRPr="00561AFB">
              <w:rPr>
                <w:b/>
                <w:i/>
              </w:rPr>
              <w:t>(par exemple, intitulé ou numéro de série de la norme du Codex ou du texte apparenté)</w:t>
            </w:r>
            <w:r w:rsidRPr="00561AFB" w:rsidR="003024B5">
              <w:rPr>
                <w:b/>
              </w:rPr>
              <w:t>:</w:t>
            </w:r>
            <w:r w:rsidRPr="004117C1">
              <w:t xml:space="preserve"> </w:t>
            </w:r>
          </w:p>
          <w:p w:rsidR="00ED2993" w:rsidRPr="00561AFB" w:rsidP="00561AFB" w14:paraId="037FFD3D" w14:textId="77777777">
            <w:pPr>
              <w:spacing w:after="120"/>
              <w:ind w:left="720" w:hanging="720"/>
            </w:pP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ab/>
              <w:t xml:space="preserve">Organisation mondiale de la santé animale (OIE) </w:t>
            </w:r>
            <w:r w:rsidRPr="00561AFB">
              <w:rPr>
                <w:b/>
                <w:i/>
              </w:rPr>
              <w:t>(par exemple, numéro de chapitre du Code sanitaire pour les animaux terrestres ou du Code sanitaire pour les animaux aquatiques)</w:t>
            </w:r>
            <w:r w:rsidRPr="00561AFB" w:rsidR="003024B5">
              <w:rPr>
                <w:b/>
              </w:rPr>
              <w:t>:</w:t>
            </w:r>
            <w:r w:rsidRPr="004117C1">
              <w:t xml:space="preserve"> </w:t>
            </w:r>
          </w:p>
          <w:p w:rsidR="00ED2993" w:rsidRPr="00561AFB" w:rsidP="000F18E1" w14:paraId="6022CF9F" w14:textId="77777777">
            <w:pPr>
              <w:spacing w:before="240" w:after="120"/>
              <w:ind w:left="720" w:hanging="720"/>
            </w:pP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ab/>
              <w:t xml:space="preserve">Convention internationale pour la protection des végétaux </w:t>
            </w:r>
            <w:r w:rsidRPr="00561AFB">
              <w:rPr>
                <w:b/>
                <w:i/>
              </w:rPr>
              <w:t>(par exemple, numéro de la NIMP)</w:t>
            </w:r>
            <w:r w:rsidRPr="00561AFB" w:rsidR="003024B5">
              <w:rPr>
                <w:b/>
              </w:rPr>
              <w:t>:</w:t>
            </w:r>
            <w:r w:rsidRPr="004117C1">
              <w:t xml:space="preserve"> </w:t>
            </w:r>
          </w:p>
          <w:p w:rsidR="00ED2993" w:rsidRPr="00561AFB" w:rsidP="00561AFB" w14:paraId="3283E506" w14:textId="77777777">
            <w:pPr>
              <w:spacing w:after="120"/>
              <w:ind w:left="720" w:hanging="720"/>
              <w:rPr>
                <w:b/>
              </w:rPr>
            </w:pPr>
            <w:r w:rsidRPr="00561AFB">
              <w:rPr>
                <w:b/>
              </w:rPr>
              <w:t>[X]</w:t>
            </w:r>
            <w:r w:rsidRPr="00561AFB">
              <w:rPr>
                <w:b/>
              </w:rPr>
              <w:tab/>
              <w:t>Néant</w:t>
            </w:r>
          </w:p>
          <w:p w:rsidR="00ED2993" w:rsidRPr="00561AFB" w:rsidP="00561AFB" w14:paraId="08F5DDFE" w14:textId="77777777">
            <w:pPr>
              <w:spacing w:after="120"/>
              <w:rPr>
                <w:b/>
              </w:rPr>
            </w:pPr>
            <w:r w:rsidRPr="00561AFB">
              <w:rPr>
                <w:b/>
              </w:rPr>
              <w:t>La réglementation projetée est-elle conforme à la norme internationale pertinente?</w:t>
            </w:r>
          </w:p>
          <w:p w:rsidR="00ED2993" w:rsidRPr="00561AFB" w:rsidP="00561AFB" w14:paraId="5B51FF56" w14:textId="77777777">
            <w:pPr>
              <w:spacing w:after="120"/>
              <w:rPr>
                <w:b/>
              </w:rPr>
            </w:pPr>
            <w:r w:rsidRPr="00561AFB">
              <w:rPr>
                <w:b/>
              </w:rPr>
              <w:t>[ ] Oui   [ ] Non</w:t>
            </w:r>
          </w:p>
          <w:p w:rsidR="00ED2993" w:rsidRPr="00561AFB" w:rsidP="00561AFB" w14:paraId="73BD6A91" w14:textId="77777777">
            <w:pPr>
              <w:keepNext/>
              <w:keepLines/>
              <w:spacing w:after="120"/>
            </w:pPr>
            <w:r w:rsidRPr="00561AFB">
              <w:rPr>
                <w:b/>
                <w:bCs/>
              </w:rPr>
              <w:t>Dans la négative, indiquer, chaque fois que cela sera possible, en quoi et pourquoi elle diffère de la norme internationale:</w:t>
            </w:r>
            <w:r w:rsidRPr="004117C1">
              <w:t xml:space="preserve"> </w:t>
            </w:r>
          </w:p>
        </w:tc>
      </w:tr>
      <w:tr w14:paraId="580E4B7E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6CA16734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05DC4" w:rsidRPr="007C72D7" w:rsidP="000F18E1" w14:paraId="513ACE6F" w14:textId="6C036C96">
            <w:pPr>
              <w:spacing w:before="120" w:after="120"/>
            </w:pPr>
            <w:r w:rsidRPr="00561AFB">
              <w:rPr>
                <w:b/>
              </w:rPr>
              <w:t>Autres documents pertinents et langue(s) dans laquelle (lesquelles) ils sont disponibles:</w:t>
            </w:r>
            <w:r w:rsidRPr="007C72D7">
              <w:t xml:space="preserve"> Avis de l'Agence nationale de sécurité sanitaire de l'alimentation, de l'environnement et du travail relatif à l'évaluation des effets indésirables liés à la consommation de compléments alimentaires contenant du «</w:t>
            </w:r>
            <w:r w:rsidRPr="007C72D7">
              <w:rPr>
                <w:i/>
                <w:iCs/>
              </w:rPr>
              <w:t>Garcinia cambogia</w:t>
            </w:r>
            <w:r w:rsidRPr="007C72D7">
              <w:t xml:space="preserve">» </w:t>
            </w:r>
            <w:hyperlink r:id="rId5" w:history="1">
              <w:r w:rsidRPr="007C72D7">
                <w:rPr>
                  <w:color w:val="0000FF"/>
                  <w:u w:val="single"/>
                </w:rPr>
                <w:t>https://www.anses.fr/fr/system/files/NUT2020-SA-0047.pdf</w:t>
              </w:r>
            </w:hyperlink>
          </w:p>
        </w:tc>
      </w:tr>
      <w:tr w14:paraId="43696925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37731271" w14:textId="77777777">
            <w:pPr>
              <w:spacing w:before="120" w:after="120"/>
            </w:pPr>
            <w:r w:rsidRPr="00561AFB">
              <w:rPr>
                <w:b/>
              </w:rPr>
              <w:t>11</w:t>
            </w:r>
            <w:r w:rsidRPr="00561AFB">
              <w:t>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54974195" w14:textId="070D2C0C">
            <w:pPr>
              <w:spacing w:before="120" w:after="120"/>
              <w:rPr>
                <w:bCs/>
              </w:rPr>
            </w:pPr>
            <w:r w:rsidRPr="00561AFB">
              <w:rPr>
                <w:b/>
              </w:rPr>
              <w:t xml:space="preserve">Date d'entrée en vigueur </w:t>
            </w:r>
            <w:r w:rsidRPr="00561AFB">
              <w:rPr>
                <w:b/>
                <w:i/>
              </w:rPr>
              <w:t>(jj/mm/aa)</w:t>
            </w:r>
            <w:r w:rsidRPr="00561AFB">
              <w:rPr>
                <w:b/>
              </w:rPr>
              <w:t>/période d'application (le cas échéant):</w:t>
            </w:r>
            <w:r w:rsidRPr="007C72D7">
              <w:t xml:space="preserve"> </w:t>
            </w:r>
            <w:r w:rsidRPr="007C72D7">
              <w:t>18</w:t>
            </w:r>
            <w:r>
              <w:t> </w:t>
            </w:r>
            <w:r w:rsidRPr="007C72D7">
              <w:t>avril 2025</w:t>
            </w:r>
            <w:r>
              <w:t>/</w:t>
            </w:r>
            <w:r w:rsidRPr="000F18E1">
              <w:t>du 18</w:t>
            </w:r>
            <w:r>
              <w:t xml:space="preserve"> avril </w:t>
            </w:r>
            <w:r w:rsidRPr="000F18E1">
              <w:t>2025 au 17</w:t>
            </w:r>
            <w:r>
              <w:t xml:space="preserve"> avril </w:t>
            </w:r>
            <w:r w:rsidRPr="000F18E1">
              <w:t>2026</w:t>
            </w:r>
          </w:p>
          <w:p w:rsidR="00ED2993" w:rsidRPr="00561AFB" w:rsidP="00561AFB" w14:paraId="49BBC460" w14:textId="77777777">
            <w:pPr>
              <w:spacing w:after="120"/>
              <w:ind w:left="607" w:hanging="607"/>
              <w:rPr>
                <w:b/>
              </w:rPr>
            </w:pP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ab/>
              <w:t>Mesure de facilitation du commerce</w:t>
            </w:r>
            <w:r w:rsidRPr="007C72D7">
              <w:t xml:space="preserve"> </w:t>
            </w:r>
          </w:p>
        </w:tc>
      </w:tr>
      <w:tr w14:paraId="2DEC5A2B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3DF39B37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4596609A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Organisme ou autorité désigné pour traiter les observations: [X] autorité nationale responsable des notifications, [X] point d'information national. Adresse, numéro de fax et adresse électronique (s'il y a lieu) d'un autre organisme:</w:t>
            </w:r>
            <w:r w:rsidRPr="007C72D7">
              <w:t xml:space="preserve"> </w:t>
            </w:r>
          </w:p>
          <w:p w:rsidR="00475CF7" w:rsidRPr="005C376F" w:rsidP="00561AFB" w14:paraId="3504C2B2" w14:textId="77777777">
            <w:pPr>
              <w:rPr>
                <w:lang w:val="en-GB"/>
              </w:rPr>
            </w:pPr>
            <w:r w:rsidRPr="005C376F">
              <w:rPr>
                <w:lang w:val="en-GB"/>
              </w:rPr>
              <w:t>European Commission</w:t>
            </w:r>
          </w:p>
          <w:p w:rsidR="00475CF7" w:rsidRPr="005C376F" w:rsidP="00561AFB" w14:paraId="12ADFCD6" w14:textId="77777777">
            <w:pPr>
              <w:rPr>
                <w:lang w:val="en-GB"/>
              </w:rPr>
            </w:pPr>
            <w:r w:rsidRPr="005C376F">
              <w:rPr>
                <w:lang w:val="en-GB"/>
              </w:rPr>
              <w:t>DG Health and Food Safety, Unit A4-Multilateral International Relations</w:t>
            </w:r>
          </w:p>
          <w:p w:rsidR="00475CF7" w:rsidRPr="007C72D7" w:rsidP="00561AFB" w14:paraId="37C94CDF" w14:textId="77777777">
            <w:r w:rsidRPr="007C72D7">
              <w:t>Rue Froissart 101</w:t>
            </w:r>
          </w:p>
          <w:p w:rsidR="00475CF7" w:rsidRPr="007C72D7" w:rsidP="00561AFB" w14:paraId="4096EA84" w14:textId="77777777">
            <w:r w:rsidRPr="007C72D7">
              <w:t>B-1049 Brussels</w:t>
            </w:r>
          </w:p>
          <w:p w:rsidR="00475CF7" w:rsidRPr="007C72D7" w:rsidP="00561AFB" w14:paraId="78AFAC2E" w14:textId="77777777">
            <w:r w:rsidRPr="007C72D7">
              <w:t>Tel: +(32 2) 29 54263</w:t>
            </w:r>
          </w:p>
          <w:p w:rsidR="00475CF7" w:rsidRPr="007C72D7" w:rsidP="00561AFB" w14:paraId="066D65F0" w14:textId="77777777">
            <w:pPr>
              <w:spacing w:after="120"/>
            </w:pPr>
            <w:r w:rsidRPr="007C72D7">
              <w:t xml:space="preserve">E-mail: </w:t>
            </w:r>
            <w:hyperlink r:id="rId6" w:history="1">
              <w:r w:rsidRPr="007C72D7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342EAD95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D2993" w:rsidRPr="00561AFB" w:rsidP="005422A9" w14:paraId="5F4BDD04" w14:textId="77777777">
            <w:pPr>
              <w:keepNext/>
              <w:keepLines/>
              <w:spacing w:before="120" w:after="120"/>
              <w:rPr>
                <w:b/>
              </w:rPr>
            </w:pPr>
            <w:r w:rsidRPr="00561AFB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D2993" w:rsidRPr="00561AFB" w:rsidP="005422A9" w14:paraId="7C6AC189" w14:textId="77777777">
            <w:pPr>
              <w:keepNext/>
              <w:keepLines/>
              <w:spacing w:before="120" w:after="120"/>
              <w:rPr>
                <w:b/>
              </w:rPr>
            </w:pPr>
            <w:r w:rsidRPr="00561AFB">
              <w:rPr>
                <w:b/>
              </w:rPr>
              <w:t xml:space="preserve">Texte(s) </w:t>
            </w:r>
            <w:r w:rsidRPr="00561AFB">
              <w:rPr>
                <w:b/>
              </w:rPr>
              <w:t>disponible(s) auprès de: [X] autorité nationale responsable des notifications, [X] point d'information national. Adresse, numéro de fax et adresse électronique (s'il y a lieu) d'un autre organisme:</w:t>
            </w:r>
            <w:r w:rsidRPr="007C72D7">
              <w:t xml:space="preserve"> </w:t>
            </w:r>
          </w:p>
          <w:p w:rsidR="00ED2993" w:rsidRPr="005C376F" w:rsidP="005422A9" w14:paraId="268F91DE" w14:textId="77777777">
            <w:pPr>
              <w:keepNext/>
              <w:keepLines/>
              <w:rPr>
                <w:lang w:val="en-GB"/>
              </w:rPr>
            </w:pPr>
            <w:r w:rsidRPr="005C376F">
              <w:rPr>
                <w:lang w:val="en-GB"/>
              </w:rPr>
              <w:t>European Commission</w:t>
            </w:r>
          </w:p>
          <w:p w:rsidR="00ED2993" w:rsidRPr="005C376F" w:rsidP="005422A9" w14:paraId="6CDBB71B" w14:textId="77777777">
            <w:pPr>
              <w:keepNext/>
              <w:keepLines/>
              <w:rPr>
                <w:lang w:val="en-GB"/>
              </w:rPr>
            </w:pPr>
            <w:r w:rsidRPr="005C376F">
              <w:rPr>
                <w:lang w:val="en-GB"/>
              </w:rPr>
              <w:t>DG Health and Food Safety, Unit A4-Multilateral International Relations</w:t>
            </w:r>
          </w:p>
          <w:p w:rsidR="00ED2993" w:rsidRPr="007C72D7" w:rsidP="005422A9" w14:paraId="440C6F42" w14:textId="77777777">
            <w:pPr>
              <w:keepNext/>
              <w:keepLines/>
            </w:pPr>
            <w:r w:rsidRPr="007C72D7">
              <w:t>Rue Froissart 101</w:t>
            </w:r>
          </w:p>
          <w:p w:rsidR="00ED2993" w:rsidRPr="007C72D7" w:rsidP="005422A9" w14:paraId="2C1518E9" w14:textId="77777777">
            <w:pPr>
              <w:keepNext/>
              <w:keepLines/>
            </w:pPr>
            <w:r w:rsidRPr="007C72D7">
              <w:t>B-1049 Brussels</w:t>
            </w:r>
          </w:p>
          <w:p w:rsidR="00ED2993" w:rsidRPr="007C72D7" w:rsidP="005422A9" w14:paraId="406965A1" w14:textId="77777777">
            <w:pPr>
              <w:keepNext/>
              <w:keepLines/>
            </w:pPr>
            <w:r w:rsidRPr="007C72D7">
              <w:t>Tel: +(32 2) 29 54263</w:t>
            </w:r>
          </w:p>
          <w:p w:rsidR="00ED2993" w:rsidRPr="007C72D7" w:rsidP="005422A9" w14:paraId="266CBA2A" w14:textId="77777777">
            <w:pPr>
              <w:keepNext/>
              <w:keepLines/>
              <w:spacing w:after="120"/>
            </w:pPr>
            <w:r w:rsidRPr="007C72D7">
              <w:t xml:space="preserve">E-mail: </w:t>
            </w:r>
            <w:hyperlink r:id="rId6" w:history="1">
              <w:r w:rsidRPr="007C72D7">
                <w:rPr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337700" w:rsidRPr="00561AFB" w:rsidP="00561AFB" w14:paraId="7DC5FC2D" w14:textId="77777777"/>
    <w:sectPr w:rsidSect="005C37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2993" w:rsidRPr="005C376F" w:rsidP="005C376F" w14:paraId="24317F5F" w14:textId="60867FC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C376F" w:rsidP="005C376F" w14:paraId="2BDB7126" w14:textId="7B250D7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61AFB" w:rsidP="00B74711" w14:paraId="5F13FFB6" w14:textId="77777777">
    <w:pPr>
      <w:pStyle w:val="Footer"/>
    </w:pPr>
    <w:r w:rsidRPr="00561AFB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C376F" w:rsidRPr="005C376F" w:rsidP="005C376F" w14:paraId="284BD6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C376F">
      <w:t>G/SPS/N/FRA/21</w:t>
    </w:r>
  </w:p>
  <w:p w:rsidR="005C376F" w:rsidRPr="005C376F" w:rsidP="005C376F" w14:paraId="39304B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C376F" w:rsidRPr="005C376F" w:rsidP="005C376F" w14:paraId="3EFE504E" w14:textId="006B8DE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C376F">
      <w:t xml:space="preserve">- </w:t>
    </w:r>
    <w:r w:rsidRPr="005C376F">
      <w:fldChar w:fldCharType="begin"/>
    </w:r>
    <w:r w:rsidRPr="005C376F">
      <w:instrText xml:space="preserve"> PAGE </w:instrText>
    </w:r>
    <w:r w:rsidRPr="005C376F">
      <w:fldChar w:fldCharType="separate"/>
    </w:r>
    <w:r w:rsidRPr="005C376F">
      <w:t>2</w:t>
    </w:r>
    <w:r w:rsidRPr="005C376F">
      <w:fldChar w:fldCharType="end"/>
    </w:r>
    <w:r w:rsidRPr="005C376F">
      <w:t xml:space="preserve"> -</w:t>
    </w:r>
  </w:p>
  <w:p w:rsidR="00ED2993" w:rsidRPr="005C376F" w:rsidP="005C376F" w14:paraId="0608D8BF" w14:textId="52FFEB9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C376F" w:rsidRPr="005C376F" w:rsidP="005C376F" w14:paraId="74AB92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C376F">
      <w:t>G/SPS/N/FRA/21</w:t>
    </w:r>
  </w:p>
  <w:p w:rsidR="005C376F" w:rsidRPr="005C376F" w:rsidP="005C376F" w14:paraId="24E728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C376F" w:rsidRPr="005C376F" w:rsidP="005C376F" w14:paraId="39C15355" w14:textId="751AEC4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C376F">
      <w:t xml:space="preserve">- </w:t>
    </w:r>
    <w:r w:rsidRPr="005C376F">
      <w:fldChar w:fldCharType="begin"/>
    </w:r>
    <w:r w:rsidRPr="005C376F">
      <w:instrText xml:space="preserve"> PAGE </w:instrText>
    </w:r>
    <w:r w:rsidRPr="005C376F">
      <w:fldChar w:fldCharType="separate"/>
    </w:r>
    <w:r w:rsidRPr="005C376F">
      <w:rPr>
        <w:noProof/>
      </w:rPr>
      <w:t>2</w:t>
    </w:r>
    <w:r w:rsidRPr="005C376F">
      <w:fldChar w:fldCharType="end"/>
    </w:r>
    <w:r w:rsidRPr="005C376F">
      <w:t xml:space="preserve"> -</w:t>
    </w:r>
  </w:p>
  <w:p w:rsidR="00DD65B2" w:rsidRPr="005C376F" w:rsidP="005C376F" w14:paraId="1DFEBB1E" w14:textId="22E1568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2A2A086" w14:textId="77777777" w:rsidTr="00E82EC1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E62437" w:rsidP="00CD682C" w14:paraId="7253C29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E62437" w:rsidP="00CD682C" w14:paraId="125C868E" w14:textId="59945736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7A368CE" w14:textId="77777777" w:rsidTr="00E82EC1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172B05" w:rsidRPr="00E62437" w:rsidP="00CD682C" w14:paraId="33F4EB3B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i2049" type="#_x0000_t75" style="width:187.5pt;height:57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72B05" w:rsidRPr="00E62437" w:rsidP="00CD682C" w14:paraId="55F0F2E7" w14:textId="77777777">
          <w:pPr>
            <w:jc w:val="right"/>
            <w:rPr>
              <w:b/>
              <w:szCs w:val="18"/>
            </w:rPr>
          </w:pPr>
        </w:p>
      </w:tc>
    </w:tr>
    <w:tr w14:paraId="51A92786" w14:textId="77777777" w:rsidTr="00E82EC1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172B05" w:rsidRPr="00E62437" w:rsidP="00CD682C" w14:paraId="72F854FD" w14:textId="77777777">
          <w:pPr>
            <w:jc w:val="left"/>
            <w:rPr>
              <w:noProof/>
              <w:szCs w:val="18"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C376F" w:rsidP="001D5B35" w14:paraId="1BF53D6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G/SPS/N/FRA/21</w:t>
          </w:r>
        </w:p>
        <w:bookmarkEnd w:id="1"/>
        <w:p w:rsidR="00172B05" w:rsidRPr="00561AFB" w:rsidP="001D5B35" w14:paraId="3BE169EB" w14:textId="02E1653B">
          <w:pPr>
            <w:jc w:val="right"/>
            <w:rPr>
              <w:b/>
              <w:szCs w:val="18"/>
            </w:rPr>
          </w:pPr>
        </w:p>
      </w:tc>
    </w:tr>
    <w:tr w14:paraId="50EA12E9" w14:textId="77777777" w:rsidTr="00E82EC1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E62437" w:rsidP="00CD682C" w14:paraId="615E20A3" w14:textId="77777777">
          <w:pPr>
            <w:rPr>
              <w:szCs w:val="18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E62437" w:rsidP="00CD682C" w14:paraId="7316E8B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E62437">
            <w:rPr>
              <w:szCs w:val="18"/>
            </w:rPr>
            <w:t>5 mai 2025</w:t>
          </w:r>
          <w:bookmarkEnd w:id="3"/>
        </w:p>
      </w:tc>
    </w:tr>
    <w:tr w14:paraId="17901540" w14:textId="77777777" w:rsidTr="00E82EC1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E62437" w:rsidP="00CD682C" w14:paraId="3EE4667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(25-3045)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E62437" w:rsidP="00CD682C" w14:paraId="5B3B9355" w14:textId="77777777">
          <w:pPr>
            <w:jc w:val="right"/>
            <w:rPr>
              <w:szCs w:val="18"/>
            </w:rPr>
          </w:pPr>
          <w:bookmarkStart w:id="5" w:name="bmkTotPages"/>
          <w:r w:rsidRPr="00561AFB">
            <w:rPr>
              <w:bCs/>
              <w:szCs w:val="18"/>
            </w:rPr>
            <w:t xml:space="preserve">Page: </w:t>
          </w:r>
          <w:r w:rsidRPr="00561AFB">
            <w:rPr>
              <w:bCs/>
              <w:szCs w:val="18"/>
            </w:rPr>
            <w:fldChar w:fldCharType="begin"/>
          </w:r>
          <w:r w:rsidRPr="00561AFB">
            <w:rPr>
              <w:bCs/>
              <w:szCs w:val="18"/>
            </w:rPr>
            <w:instrText xml:space="preserve"> PAGE  \* Arabic  \* MERGEFORMAT </w:instrText>
          </w:r>
          <w:r w:rsidRPr="00561AFB">
            <w:rPr>
              <w:bCs/>
              <w:szCs w:val="18"/>
            </w:rPr>
            <w:fldChar w:fldCharType="separate"/>
          </w:r>
          <w:r w:rsidR="005422A9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1</w:t>
          </w:r>
          <w:r w:rsidRPr="00561AFB">
            <w:rPr>
              <w:bCs/>
              <w:szCs w:val="18"/>
            </w:rPr>
            <w:fldChar w:fldCharType="end"/>
          </w:r>
          <w:r w:rsidRPr="00561AFB">
            <w:rPr>
              <w:bCs/>
              <w:szCs w:val="18"/>
            </w:rPr>
            <w:t>/</w:t>
          </w:r>
          <w:r w:rsidRPr="00561AFB">
            <w:rPr>
              <w:bCs/>
              <w:szCs w:val="18"/>
            </w:rPr>
            <w:fldChar w:fldCharType="begin"/>
          </w:r>
          <w:r w:rsidRPr="00561AFB">
            <w:rPr>
              <w:bCs/>
              <w:szCs w:val="18"/>
            </w:rPr>
            <w:instrText xml:space="preserve"> NUMPAGES  \* Arabic  \* MERGEFORMAT </w:instrText>
          </w:r>
          <w:r w:rsidRPr="00561AFB">
            <w:rPr>
              <w:bCs/>
              <w:szCs w:val="18"/>
            </w:rPr>
            <w:fldChar w:fldCharType="separate"/>
          </w:r>
          <w:r w:rsidR="005422A9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2</w:t>
          </w:r>
          <w:r w:rsidRPr="00561AFB">
            <w:rPr>
              <w:bCs/>
              <w:szCs w:val="18"/>
            </w:rPr>
            <w:fldChar w:fldCharType="end"/>
          </w:r>
          <w:bookmarkEnd w:id="5"/>
        </w:p>
      </w:tc>
    </w:tr>
    <w:tr w14:paraId="14774FDE" w14:textId="77777777" w:rsidTr="00E82EC1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E62437" w:rsidP="00CD682C" w14:paraId="0D8BE4E9" w14:textId="04D9908A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des mesures sanitaires et phytosanitaires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561AFB" w:rsidP="00A42437" w14:paraId="4AD97C03" w14:textId="6AA7A7C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français</w:t>
          </w:r>
          <w:bookmarkEnd w:id="7"/>
        </w:p>
      </w:tc>
    </w:tr>
  </w:tbl>
  <w:p w:rsidR="00DD65B2" w:rsidRPr="00561AFB" w14:paraId="403FA3C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E0870B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1446D3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0ACB344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CFC8DC78"/>
    <w:numStyleLink w:val="LegalHeadings"/>
  </w:abstractNum>
  <w:abstractNum w:abstractNumId="12">
    <w:nsid w:val="57551E12"/>
    <w:multiLevelType w:val="multilevel"/>
    <w:tmpl w:val="CFC8DC7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2564948">
    <w:abstractNumId w:val="8"/>
  </w:num>
  <w:num w:numId="2" w16cid:durableId="1401101727">
    <w:abstractNumId w:val="3"/>
  </w:num>
  <w:num w:numId="3" w16cid:durableId="531770191">
    <w:abstractNumId w:val="2"/>
  </w:num>
  <w:num w:numId="4" w16cid:durableId="877207280">
    <w:abstractNumId w:val="1"/>
  </w:num>
  <w:num w:numId="5" w16cid:durableId="948437857">
    <w:abstractNumId w:val="0"/>
  </w:num>
  <w:num w:numId="6" w16cid:durableId="1578397465">
    <w:abstractNumId w:val="12"/>
  </w:num>
  <w:num w:numId="7" w16cid:durableId="1776829249">
    <w:abstractNumId w:val="10"/>
  </w:num>
  <w:num w:numId="8" w16cid:durableId="392041600">
    <w:abstractNumId w:val="13"/>
  </w:num>
  <w:num w:numId="9" w16cid:durableId="230890520">
    <w:abstractNumId w:val="11"/>
  </w:num>
  <w:num w:numId="10" w16cid:durableId="1093742389">
    <w:abstractNumId w:val="11"/>
  </w:num>
  <w:num w:numId="11" w16cid:durableId="1797289775">
    <w:abstractNumId w:val="11"/>
  </w:num>
  <w:num w:numId="12" w16cid:durableId="113601522">
    <w:abstractNumId w:val="11"/>
  </w:num>
  <w:num w:numId="13" w16cid:durableId="7761719">
    <w:abstractNumId w:val="11"/>
  </w:num>
  <w:num w:numId="14" w16cid:durableId="1053581939">
    <w:abstractNumId w:val="11"/>
  </w:num>
  <w:num w:numId="15" w16cid:durableId="1941334334">
    <w:abstractNumId w:val="11"/>
  </w:num>
  <w:num w:numId="16" w16cid:durableId="1138231340">
    <w:abstractNumId w:val="11"/>
  </w:num>
  <w:num w:numId="17" w16cid:durableId="776414393">
    <w:abstractNumId w:val="11"/>
  </w:num>
  <w:num w:numId="18" w16cid:durableId="1867210439">
    <w:abstractNumId w:val="12"/>
  </w:num>
  <w:num w:numId="19" w16cid:durableId="655495183">
    <w:abstractNumId w:val="10"/>
  </w:num>
  <w:num w:numId="20" w16cid:durableId="1225724183">
    <w:abstractNumId w:val="10"/>
  </w:num>
  <w:num w:numId="21" w16cid:durableId="1467352846">
    <w:abstractNumId w:val="10"/>
  </w:num>
  <w:num w:numId="22" w16cid:durableId="1397170325">
    <w:abstractNumId w:val="10"/>
  </w:num>
  <w:num w:numId="23" w16cid:durableId="37778813">
    <w:abstractNumId w:val="10"/>
  </w:num>
  <w:num w:numId="24" w16cid:durableId="732461801">
    <w:abstractNumId w:val="8"/>
  </w:num>
  <w:num w:numId="25" w16cid:durableId="390663641">
    <w:abstractNumId w:val="3"/>
  </w:num>
  <w:num w:numId="26" w16cid:durableId="104543490">
    <w:abstractNumId w:val="2"/>
  </w:num>
  <w:num w:numId="27" w16cid:durableId="1026954187">
    <w:abstractNumId w:val="1"/>
  </w:num>
  <w:num w:numId="28" w16cid:durableId="396125460">
    <w:abstractNumId w:val="0"/>
  </w:num>
  <w:num w:numId="29" w16cid:durableId="462424058">
    <w:abstractNumId w:val="10"/>
  </w:num>
  <w:num w:numId="30" w16cid:durableId="397090380">
    <w:abstractNumId w:val="13"/>
  </w:num>
  <w:num w:numId="31" w16cid:durableId="1541893154">
    <w:abstractNumId w:val="9"/>
  </w:num>
  <w:num w:numId="32" w16cid:durableId="963778091">
    <w:abstractNumId w:val="7"/>
  </w:num>
  <w:num w:numId="33" w16cid:durableId="1462961915">
    <w:abstractNumId w:val="6"/>
  </w:num>
  <w:num w:numId="34" w16cid:durableId="1022319442">
    <w:abstractNumId w:val="5"/>
  </w:num>
  <w:num w:numId="35" w16cid:durableId="1115711293">
    <w:abstractNumId w:val="4"/>
  </w:num>
  <w:num w:numId="36" w16cid:durableId="19396780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220F"/>
    <w:rsid w:val="000074D5"/>
    <w:rsid w:val="0002424F"/>
    <w:rsid w:val="00051172"/>
    <w:rsid w:val="00067A01"/>
    <w:rsid w:val="00067D73"/>
    <w:rsid w:val="00071B26"/>
    <w:rsid w:val="000A7098"/>
    <w:rsid w:val="000C220F"/>
    <w:rsid w:val="000C3951"/>
    <w:rsid w:val="000C724C"/>
    <w:rsid w:val="000D23F0"/>
    <w:rsid w:val="000E24C5"/>
    <w:rsid w:val="000F18E1"/>
    <w:rsid w:val="000F3D5B"/>
    <w:rsid w:val="000F5EAC"/>
    <w:rsid w:val="00104D9E"/>
    <w:rsid w:val="0010696E"/>
    <w:rsid w:val="00114B29"/>
    <w:rsid w:val="001171A2"/>
    <w:rsid w:val="00120B96"/>
    <w:rsid w:val="001273FC"/>
    <w:rsid w:val="001338F0"/>
    <w:rsid w:val="0014012F"/>
    <w:rsid w:val="00172B05"/>
    <w:rsid w:val="001834B8"/>
    <w:rsid w:val="001B50DF"/>
    <w:rsid w:val="001D5B35"/>
    <w:rsid w:val="001D7618"/>
    <w:rsid w:val="002149CB"/>
    <w:rsid w:val="00217628"/>
    <w:rsid w:val="002242B5"/>
    <w:rsid w:val="00255119"/>
    <w:rsid w:val="00287066"/>
    <w:rsid w:val="00295BF7"/>
    <w:rsid w:val="002D5A5B"/>
    <w:rsid w:val="003024B5"/>
    <w:rsid w:val="003267CD"/>
    <w:rsid w:val="00334600"/>
    <w:rsid w:val="00337700"/>
    <w:rsid w:val="003422F5"/>
    <w:rsid w:val="00342A86"/>
    <w:rsid w:val="003553C7"/>
    <w:rsid w:val="00371F55"/>
    <w:rsid w:val="003A0E78"/>
    <w:rsid w:val="003A19CB"/>
    <w:rsid w:val="003B6D4C"/>
    <w:rsid w:val="003E7C17"/>
    <w:rsid w:val="003F0353"/>
    <w:rsid w:val="00405DC4"/>
    <w:rsid w:val="00410C09"/>
    <w:rsid w:val="0041125A"/>
    <w:rsid w:val="004117C1"/>
    <w:rsid w:val="0043612A"/>
    <w:rsid w:val="0045606F"/>
    <w:rsid w:val="00460DEC"/>
    <w:rsid w:val="00475CF7"/>
    <w:rsid w:val="004A030D"/>
    <w:rsid w:val="004B2C3B"/>
    <w:rsid w:val="004D5FBF"/>
    <w:rsid w:val="005422A9"/>
    <w:rsid w:val="00543FAF"/>
    <w:rsid w:val="00550137"/>
    <w:rsid w:val="00561AFB"/>
    <w:rsid w:val="005631BA"/>
    <w:rsid w:val="00565AAC"/>
    <w:rsid w:val="005677B2"/>
    <w:rsid w:val="00571EE1"/>
    <w:rsid w:val="00585782"/>
    <w:rsid w:val="00592965"/>
    <w:rsid w:val="00597B94"/>
    <w:rsid w:val="005A3E39"/>
    <w:rsid w:val="005B571A"/>
    <w:rsid w:val="005C376F"/>
    <w:rsid w:val="005C6D4E"/>
    <w:rsid w:val="005D21E5"/>
    <w:rsid w:val="005E14C9"/>
    <w:rsid w:val="00601B13"/>
    <w:rsid w:val="006248DB"/>
    <w:rsid w:val="00674833"/>
    <w:rsid w:val="006A41F1"/>
    <w:rsid w:val="006A4BAD"/>
    <w:rsid w:val="006E0C67"/>
    <w:rsid w:val="006E5050"/>
    <w:rsid w:val="00704767"/>
    <w:rsid w:val="00726D50"/>
    <w:rsid w:val="00727F5B"/>
    <w:rsid w:val="00735ADA"/>
    <w:rsid w:val="007658A0"/>
    <w:rsid w:val="00795114"/>
    <w:rsid w:val="007A3B79"/>
    <w:rsid w:val="007A761F"/>
    <w:rsid w:val="007B4290"/>
    <w:rsid w:val="007B7BB1"/>
    <w:rsid w:val="007C4766"/>
    <w:rsid w:val="007C72D7"/>
    <w:rsid w:val="007D39B5"/>
    <w:rsid w:val="00817E7E"/>
    <w:rsid w:val="00834FB6"/>
    <w:rsid w:val="008402D9"/>
    <w:rsid w:val="00842D59"/>
    <w:rsid w:val="0085388D"/>
    <w:rsid w:val="00885409"/>
    <w:rsid w:val="00894675"/>
    <w:rsid w:val="008A1305"/>
    <w:rsid w:val="008A5F54"/>
    <w:rsid w:val="008C312F"/>
    <w:rsid w:val="008C6AD2"/>
    <w:rsid w:val="00903A6F"/>
    <w:rsid w:val="009112F2"/>
    <w:rsid w:val="0091417D"/>
    <w:rsid w:val="009145A1"/>
    <w:rsid w:val="009271D8"/>
    <w:rsid w:val="009304CB"/>
    <w:rsid w:val="0093775F"/>
    <w:rsid w:val="00966CFA"/>
    <w:rsid w:val="009A0D78"/>
    <w:rsid w:val="009A3B68"/>
    <w:rsid w:val="009A3D67"/>
    <w:rsid w:val="009A58E6"/>
    <w:rsid w:val="009B0F67"/>
    <w:rsid w:val="009C7BDD"/>
    <w:rsid w:val="009D63FB"/>
    <w:rsid w:val="009F3C58"/>
    <w:rsid w:val="009F491D"/>
    <w:rsid w:val="00A047EB"/>
    <w:rsid w:val="00A21DC7"/>
    <w:rsid w:val="00A34273"/>
    <w:rsid w:val="00A359C9"/>
    <w:rsid w:val="00A37C79"/>
    <w:rsid w:val="00A42437"/>
    <w:rsid w:val="00A46611"/>
    <w:rsid w:val="00A60556"/>
    <w:rsid w:val="00A67526"/>
    <w:rsid w:val="00A73F8C"/>
    <w:rsid w:val="00A947E6"/>
    <w:rsid w:val="00AB4AA3"/>
    <w:rsid w:val="00AC7C4D"/>
    <w:rsid w:val="00AD1003"/>
    <w:rsid w:val="00AE3C0C"/>
    <w:rsid w:val="00AF33E8"/>
    <w:rsid w:val="00AF4AE6"/>
    <w:rsid w:val="00B00332"/>
    <w:rsid w:val="00B016F2"/>
    <w:rsid w:val="00B21A66"/>
    <w:rsid w:val="00B24B85"/>
    <w:rsid w:val="00B30392"/>
    <w:rsid w:val="00B45F9E"/>
    <w:rsid w:val="00B46156"/>
    <w:rsid w:val="00B50024"/>
    <w:rsid w:val="00B74711"/>
    <w:rsid w:val="00B77605"/>
    <w:rsid w:val="00B83FE6"/>
    <w:rsid w:val="00B86771"/>
    <w:rsid w:val="00B970B3"/>
    <w:rsid w:val="00BC17E5"/>
    <w:rsid w:val="00BC2650"/>
    <w:rsid w:val="00BF090A"/>
    <w:rsid w:val="00BF0D52"/>
    <w:rsid w:val="00C2230C"/>
    <w:rsid w:val="00C24CA5"/>
    <w:rsid w:val="00C34F2D"/>
    <w:rsid w:val="00C47345"/>
    <w:rsid w:val="00C5199B"/>
    <w:rsid w:val="00C63E9C"/>
    <w:rsid w:val="00C65229"/>
    <w:rsid w:val="00C67AA4"/>
    <w:rsid w:val="00C71274"/>
    <w:rsid w:val="00C86917"/>
    <w:rsid w:val="00C977AA"/>
    <w:rsid w:val="00CB2591"/>
    <w:rsid w:val="00CD0195"/>
    <w:rsid w:val="00CD2551"/>
    <w:rsid w:val="00CD5EC3"/>
    <w:rsid w:val="00CD682C"/>
    <w:rsid w:val="00CE1C9D"/>
    <w:rsid w:val="00D420F2"/>
    <w:rsid w:val="00D65AF6"/>
    <w:rsid w:val="00D66DCB"/>
    <w:rsid w:val="00D66F5C"/>
    <w:rsid w:val="00D821AB"/>
    <w:rsid w:val="00D82AF6"/>
    <w:rsid w:val="00D84327"/>
    <w:rsid w:val="00DB47DD"/>
    <w:rsid w:val="00DB7CB0"/>
    <w:rsid w:val="00DD1BF7"/>
    <w:rsid w:val="00DD2028"/>
    <w:rsid w:val="00DD507B"/>
    <w:rsid w:val="00DD65B2"/>
    <w:rsid w:val="00E205CA"/>
    <w:rsid w:val="00E43BE7"/>
    <w:rsid w:val="00E464CD"/>
    <w:rsid w:val="00E62437"/>
    <w:rsid w:val="00E669DC"/>
    <w:rsid w:val="00E80F91"/>
    <w:rsid w:val="00E81A56"/>
    <w:rsid w:val="00E827D3"/>
    <w:rsid w:val="00E82EC1"/>
    <w:rsid w:val="00E8326B"/>
    <w:rsid w:val="00E864B3"/>
    <w:rsid w:val="00E9705F"/>
    <w:rsid w:val="00E97806"/>
    <w:rsid w:val="00EA1572"/>
    <w:rsid w:val="00EA27E2"/>
    <w:rsid w:val="00EB1D8F"/>
    <w:rsid w:val="00EB4982"/>
    <w:rsid w:val="00ED2993"/>
    <w:rsid w:val="00EE26BA"/>
    <w:rsid w:val="00EE50B7"/>
    <w:rsid w:val="00EF6A24"/>
    <w:rsid w:val="00F11625"/>
    <w:rsid w:val="00F11F34"/>
    <w:rsid w:val="00F220FC"/>
    <w:rsid w:val="00F325A3"/>
    <w:rsid w:val="00F4655D"/>
    <w:rsid w:val="00F6594D"/>
    <w:rsid w:val="00F84BAB"/>
    <w:rsid w:val="00F854DF"/>
    <w:rsid w:val="00F872AD"/>
    <w:rsid w:val="00F94FC2"/>
    <w:rsid w:val="00FC4ECA"/>
    <w:rsid w:val="00FE550F"/>
    <w:rsid w:val="00FF0748"/>
    <w:rsid w:val="00FF5A8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F7E491"/>
  <w15:docId w15:val="{7834E0F3-8401-49BC-94BA-17F0D7F9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AFB"/>
    <w:pPr>
      <w:jc w:val="both"/>
    </w:pPr>
    <w:rPr>
      <w:rFonts w:ascii="Verdana" w:hAnsi="Verdana"/>
      <w:sz w:val="18"/>
      <w:szCs w:val="22"/>
      <w:lang w:val="fr-FR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561AFB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561AFB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561AFB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561AFB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561AFB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561AFB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561AFB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561AFB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561AFB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561AFB"/>
    <w:rPr>
      <w:rFonts w:ascii="Verdana" w:eastAsia="Times New Roman" w:hAnsi="Verdana"/>
      <w:b/>
      <w:bCs/>
      <w:caps/>
      <w:color w:val="006283"/>
      <w:sz w:val="18"/>
      <w:szCs w:val="28"/>
      <w:lang w:val="fr-FR"/>
    </w:rPr>
  </w:style>
  <w:style w:type="character" w:customStyle="1" w:styleId="Heading5Char">
    <w:name w:val="Heading 5 Char"/>
    <w:link w:val="Heading5"/>
    <w:uiPriority w:val="2"/>
    <w:rsid w:val="00561AFB"/>
    <w:rPr>
      <w:rFonts w:ascii="Verdana" w:eastAsia="Times New Roman" w:hAnsi="Verdana"/>
      <w:b/>
      <w:color w:val="006283"/>
      <w:sz w:val="18"/>
      <w:szCs w:val="22"/>
      <w:lang w:val="fr-FR"/>
    </w:rPr>
  </w:style>
  <w:style w:type="character" w:customStyle="1" w:styleId="Heading2Char">
    <w:name w:val="Heading 2 Char"/>
    <w:link w:val="Heading2"/>
    <w:uiPriority w:val="2"/>
    <w:rsid w:val="00561AFB"/>
    <w:rPr>
      <w:rFonts w:ascii="Verdana" w:eastAsia="Times New Roman" w:hAnsi="Verdana"/>
      <w:b/>
      <w:bCs/>
      <w:color w:val="006283"/>
      <w:sz w:val="18"/>
      <w:szCs w:val="26"/>
      <w:lang w:val="fr-FR"/>
    </w:rPr>
  </w:style>
  <w:style w:type="character" w:customStyle="1" w:styleId="Heading3Char">
    <w:name w:val="Heading 3 Char"/>
    <w:link w:val="Heading3"/>
    <w:uiPriority w:val="2"/>
    <w:rsid w:val="00561AFB"/>
    <w:rPr>
      <w:rFonts w:ascii="Verdana" w:eastAsia="Times New Roman" w:hAnsi="Verdana"/>
      <w:b/>
      <w:bCs/>
      <w:color w:val="006283"/>
      <w:sz w:val="18"/>
      <w:szCs w:val="22"/>
      <w:lang w:val="fr-FR"/>
    </w:rPr>
  </w:style>
  <w:style w:type="character" w:customStyle="1" w:styleId="Heading4Char">
    <w:name w:val="Heading 4 Char"/>
    <w:link w:val="Heading4"/>
    <w:uiPriority w:val="2"/>
    <w:rsid w:val="00561AFB"/>
    <w:rPr>
      <w:rFonts w:ascii="Verdana" w:eastAsia="Times New Roman" w:hAnsi="Verdana"/>
      <w:b/>
      <w:bCs/>
      <w:iCs/>
      <w:color w:val="006283"/>
      <w:sz w:val="18"/>
      <w:szCs w:val="22"/>
      <w:lang w:val="fr-FR"/>
    </w:rPr>
  </w:style>
  <w:style w:type="character" w:customStyle="1" w:styleId="Heading6Char">
    <w:name w:val="Heading 6 Char"/>
    <w:link w:val="Heading6"/>
    <w:uiPriority w:val="2"/>
    <w:rsid w:val="00561AFB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Heading7Char">
    <w:name w:val="Heading 7 Char"/>
    <w:link w:val="Heading7"/>
    <w:uiPriority w:val="2"/>
    <w:rsid w:val="00561AFB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Heading8Char">
    <w:name w:val="Heading 8 Char"/>
    <w:link w:val="Heading8"/>
    <w:uiPriority w:val="2"/>
    <w:rsid w:val="00561AFB"/>
    <w:rPr>
      <w:rFonts w:ascii="Verdana" w:eastAsia="Times New Roman" w:hAnsi="Verdana"/>
      <w:b/>
      <w:i/>
      <w:color w:val="006283"/>
      <w:sz w:val="18"/>
      <w:lang w:val="fr-FR"/>
    </w:rPr>
  </w:style>
  <w:style w:type="character" w:customStyle="1" w:styleId="Heading9Char">
    <w:name w:val="Heading 9 Char"/>
    <w:link w:val="Heading9"/>
    <w:uiPriority w:val="2"/>
    <w:rsid w:val="00561AFB"/>
    <w:rPr>
      <w:rFonts w:ascii="Verdana" w:eastAsia="Times New Roman" w:hAnsi="Verdana"/>
      <w:b/>
      <w:iCs/>
      <w:color w:val="006283"/>
      <w:sz w:val="18"/>
      <w:u w:val="single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1AFB"/>
    <w:rPr>
      <w:rFonts w:ascii="Tahoma" w:hAnsi="Tahoma" w:cs="Tahoma"/>
      <w:sz w:val="16"/>
      <w:szCs w:val="16"/>
      <w:lang w:val="fr-FR"/>
    </w:rPr>
  </w:style>
  <w:style w:type="paragraph" w:customStyle="1" w:styleId="Answer">
    <w:name w:val="Answer"/>
    <w:basedOn w:val="Normal"/>
    <w:link w:val="AnswerChar"/>
    <w:uiPriority w:val="6"/>
    <w:qFormat/>
    <w:rsid w:val="00561AFB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561AFB"/>
    <w:rPr>
      <w:rFonts w:ascii="Verdana" w:hAnsi="Verdana"/>
      <w:sz w:val="18"/>
      <w:szCs w:val="22"/>
      <w:lang w:val="fr-FR"/>
    </w:rPr>
  </w:style>
  <w:style w:type="paragraph" w:styleId="BodyText">
    <w:name w:val="Body Text"/>
    <w:basedOn w:val="Normal"/>
    <w:link w:val="BodyTextChar"/>
    <w:uiPriority w:val="1"/>
    <w:qFormat/>
    <w:rsid w:val="00561AFB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561AFB"/>
    <w:rPr>
      <w:rFonts w:ascii="Verdana" w:hAnsi="Verdana"/>
      <w:sz w:val="18"/>
      <w:szCs w:val="22"/>
      <w:lang w:val="fr-FR"/>
    </w:rPr>
  </w:style>
  <w:style w:type="paragraph" w:styleId="BodyText2">
    <w:name w:val="Body Text 2"/>
    <w:basedOn w:val="Normal"/>
    <w:link w:val="BodyText2Char"/>
    <w:uiPriority w:val="1"/>
    <w:qFormat/>
    <w:rsid w:val="00561AFB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561AFB"/>
    <w:rPr>
      <w:rFonts w:ascii="Verdana" w:hAnsi="Verdana"/>
      <w:sz w:val="18"/>
      <w:szCs w:val="22"/>
      <w:lang w:val="fr-FR"/>
    </w:rPr>
  </w:style>
  <w:style w:type="paragraph" w:styleId="BodyText3">
    <w:name w:val="Body Text 3"/>
    <w:basedOn w:val="Normal"/>
    <w:link w:val="BodyText3Char"/>
    <w:uiPriority w:val="1"/>
    <w:qFormat/>
    <w:rsid w:val="00561AFB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561AFB"/>
    <w:rPr>
      <w:rFonts w:ascii="Verdana" w:hAnsi="Verdana"/>
      <w:sz w:val="18"/>
      <w:szCs w:val="16"/>
      <w:lang w:val="fr-FR"/>
    </w:rPr>
  </w:style>
  <w:style w:type="paragraph" w:styleId="Caption">
    <w:name w:val="caption"/>
    <w:basedOn w:val="Normal"/>
    <w:next w:val="Normal"/>
    <w:uiPriority w:val="6"/>
    <w:qFormat/>
    <w:rsid w:val="00561AFB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561AFB"/>
    <w:rPr>
      <w:vertAlign w:val="superscript"/>
      <w:lang w:val="fr-FR"/>
    </w:rPr>
  </w:style>
  <w:style w:type="paragraph" w:styleId="FootnoteText">
    <w:name w:val="footnote text"/>
    <w:basedOn w:val="Normal"/>
    <w:link w:val="FootnoteTextChar"/>
    <w:uiPriority w:val="5"/>
    <w:rsid w:val="00561AFB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561AFB"/>
    <w:rPr>
      <w:rFonts w:ascii="Verdana" w:hAnsi="Verdana"/>
      <w:sz w:val="16"/>
      <w:szCs w:val="18"/>
      <w:lang w:val="fr-FR" w:eastAsia="en-GB"/>
    </w:rPr>
  </w:style>
  <w:style w:type="paragraph" w:styleId="EndnoteText">
    <w:name w:val="endnote text"/>
    <w:basedOn w:val="FootnoteText"/>
    <w:link w:val="EndnoteTextChar"/>
    <w:uiPriority w:val="49"/>
    <w:rsid w:val="00561AFB"/>
    <w:rPr>
      <w:szCs w:val="20"/>
    </w:rPr>
  </w:style>
  <w:style w:type="character" w:customStyle="1" w:styleId="EndnoteTextChar">
    <w:name w:val="Endnote Text Char"/>
    <w:link w:val="EndnoteText"/>
    <w:uiPriority w:val="49"/>
    <w:rsid w:val="00561AFB"/>
    <w:rPr>
      <w:rFonts w:ascii="Verdana" w:hAnsi="Verdana"/>
      <w:sz w:val="16"/>
      <w:lang w:val="fr-FR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561AFB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561AFB"/>
    <w:rPr>
      <w:rFonts w:ascii="Verdana" w:hAnsi="Verdana"/>
      <w:i/>
      <w:sz w:val="18"/>
      <w:szCs w:val="22"/>
      <w:lang w:val="fr-FR"/>
    </w:rPr>
  </w:style>
  <w:style w:type="paragraph" w:styleId="Footer">
    <w:name w:val="footer"/>
    <w:basedOn w:val="Normal"/>
    <w:link w:val="FooterChar"/>
    <w:uiPriority w:val="3"/>
    <w:rsid w:val="00561AFB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561AFB"/>
    <w:rPr>
      <w:rFonts w:ascii="Verdana" w:hAnsi="Verdana"/>
      <w:sz w:val="18"/>
      <w:szCs w:val="18"/>
      <w:lang w:val="fr-FR" w:eastAsia="en-GB"/>
    </w:rPr>
  </w:style>
  <w:style w:type="paragraph" w:customStyle="1" w:styleId="FootnoteQuotation">
    <w:name w:val="Footnote Quotation"/>
    <w:basedOn w:val="FootnoteText"/>
    <w:uiPriority w:val="5"/>
    <w:rsid w:val="00561AFB"/>
    <w:pPr>
      <w:ind w:left="567" w:right="567" w:firstLine="0"/>
    </w:pPr>
  </w:style>
  <w:style w:type="character" w:styleId="FootnoteReference">
    <w:name w:val="footnote reference"/>
    <w:uiPriority w:val="5"/>
    <w:rsid w:val="00561AFB"/>
    <w:rPr>
      <w:vertAlign w:val="superscript"/>
      <w:lang w:val="fr-FR"/>
    </w:rPr>
  </w:style>
  <w:style w:type="paragraph" w:styleId="Header">
    <w:name w:val="header"/>
    <w:basedOn w:val="Normal"/>
    <w:link w:val="HeaderChar"/>
    <w:uiPriority w:val="3"/>
    <w:rsid w:val="00561AFB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561AFB"/>
    <w:rPr>
      <w:rFonts w:ascii="Verdana" w:hAnsi="Verdana"/>
      <w:sz w:val="18"/>
      <w:szCs w:val="18"/>
      <w:lang w:val="fr-FR" w:eastAsia="en-GB"/>
    </w:rPr>
  </w:style>
  <w:style w:type="numbering" w:customStyle="1" w:styleId="LegalHeadings">
    <w:name w:val="LegalHeadings"/>
    <w:uiPriority w:val="99"/>
    <w:rsid w:val="00561AFB"/>
    <w:pPr>
      <w:numPr>
        <w:numId w:val="6"/>
      </w:numPr>
    </w:pPr>
  </w:style>
  <w:style w:type="paragraph" w:styleId="ListBullet">
    <w:name w:val="List Bullet"/>
    <w:basedOn w:val="Normal"/>
    <w:uiPriority w:val="1"/>
    <w:rsid w:val="00561AFB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561AFB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561AFB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561AFB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561AFB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561AFB"/>
    <w:pPr>
      <w:ind w:left="720"/>
      <w:contextualSpacing/>
    </w:pPr>
  </w:style>
  <w:style w:type="numbering" w:customStyle="1" w:styleId="ListBullets">
    <w:name w:val="ListBullets"/>
    <w:uiPriority w:val="99"/>
    <w:rsid w:val="00561AFB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561AFB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561AFB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561AFB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561AFB"/>
    <w:rPr>
      <w:rFonts w:ascii="Verdana" w:eastAsia="Times New Roman" w:hAnsi="Verdana"/>
      <w:b/>
      <w:iCs/>
      <w:sz w:val="18"/>
      <w:szCs w:val="24"/>
      <w:lang w:val="fr-FR"/>
    </w:rPr>
  </w:style>
  <w:style w:type="paragraph" w:customStyle="1" w:styleId="SummaryHeader">
    <w:name w:val="SummaryHeader"/>
    <w:basedOn w:val="Normal"/>
    <w:uiPriority w:val="4"/>
    <w:qFormat/>
    <w:rsid w:val="00561AFB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561AFB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561AFB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561AFB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561AFB"/>
    <w:rPr>
      <w:rFonts w:ascii="Verdana" w:eastAsia="Times New Roman" w:hAnsi="Verdana"/>
      <w:b/>
      <w:caps/>
      <w:color w:val="006283"/>
      <w:kern w:val="28"/>
      <w:sz w:val="18"/>
      <w:szCs w:val="52"/>
      <w:lang w:val="fr-FR"/>
    </w:rPr>
  </w:style>
  <w:style w:type="paragraph" w:customStyle="1" w:styleId="Title2">
    <w:name w:val="Title 2"/>
    <w:basedOn w:val="Normal"/>
    <w:next w:val="Normal"/>
    <w:uiPriority w:val="5"/>
    <w:qFormat/>
    <w:rsid w:val="00561AFB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561AFB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561AFB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561AFB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561AFB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561AFB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561AFB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561AF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561AF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unhideWhenUsed/>
    <w:rsid w:val="00561AFB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customStyle="1" w:styleId="NoteText">
    <w:name w:val="Note Text"/>
    <w:basedOn w:val="Normal"/>
    <w:uiPriority w:val="4"/>
    <w:qFormat/>
    <w:rsid w:val="00561AFB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561AFB"/>
    <w:rPr>
      <w:color w:val="0000FF"/>
      <w:u w:val="single"/>
      <w:lang w:val="fr-FR"/>
    </w:rPr>
  </w:style>
  <w:style w:type="paragraph" w:styleId="Bibliography">
    <w:name w:val="Bibliography"/>
    <w:basedOn w:val="Normal"/>
    <w:next w:val="Normal"/>
    <w:uiPriority w:val="49"/>
    <w:semiHidden/>
    <w:unhideWhenUsed/>
    <w:rsid w:val="00561AFB"/>
  </w:style>
  <w:style w:type="paragraph" w:styleId="BlockText">
    <w:name w:val="Block Text"/>
    <w:basedOn w:val="Normal"/>
    <w:uiPriority w:val="99"/>
    <w:semiHidden/>
    <w:unhideWhenUsed/>
    <w:rsid w:val="00561AFB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61AFB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61AFB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61AFB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61AFB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61AF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561AFB"/>
    <w:rPr>
      <w:rFonts w:ascii="Verdana" w:hAnsi="Verdana"/>
      <w:sz w:val="16"/>
      <w:szCs w:val="16"/>
      <w:lang w:val="fr-FR"/>
    </w:rPr>
  </w:style>
  <w:style w:type="character" w:styleId="BookTitle">
    <w:name w:val="Book Title"/>
    <w:uiPriority w:val="99"/>
    <w:semiHidden/>
    <w:qFormat/>
    <w:rsid w:val="00561AFB"/>
    <w:rPr>
      <w:b/>
      <w:bCs/>
      <w:smallCaps/>
      <w:spacing w:val="5"/>
      <w:lang w:val="fr-FR"/>
    </w:rPr>
  </w:style>
  <w:style w:type="paragraph" w:styleId="Closing">
    <w:name w:val="Closing"/>
    <w:basedOn w:val="Normal"/>
    <w:link w:val="ClosingChar"/>
    <w:uiPriority w:val="99"/>
    <w:semiHidden/>
    <w:unhideWhenUsed/>
    <w:rsid w:val="00561AFB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561AFB"/>
    <w:rPr>
      <w:rFonts w:ascii="Verdana" w:hAnsi="Verdana"/>
      <w:sz w:val="18"/>
      <w:szCs w:val="22"/>
      <w:lang w:val="fr-FR"/>
    </w:rPr>
  </w:style>
  <w:style w:type="character" w:styleId="CommentReference">
    <w:name w:val="annotation reference"/>
    <w:uiPriority w:val="99"/>
    <w:semiHidden/>
    <w:unhideWhenUsed/>
    <w:rsid w:val="00561AFB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iPriority w:val="99"/>
    <w:unhideWhenUsed/>
    <w:rsid w:val="00561A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61AFB"/>
    <w:rPr>
      <w:rFonts w:ascii="Verdana" w:hAnsi="Verdana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61AFB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561AFB"/>
    <w:rPr>
      <w:rFonts w:ascii="Verdana" w:hAnsi="Verdana"/>
      <w:b/>
      <w:bCs/>
      <w:lang w:val="fr-FR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61AFB"/>
  </w:style>
  <w:style w:type="character" w:customStyle="1" w:styleId="DateChar">
    <w:name w:val="Date Char"/>
    <w:link w:val="Date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61AF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61AFB"/>
    <w:rPr>
      <w:rFonts w:ascii="Tahoma" w:hAnsi="Tahoma" w:cs="Tahoma"/>
      <w:sz w:val="16"/>
      <w:szCs w:val="16"/>
      <w:lang w:val="fr-FR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61AFB"/>
  </w:style>
  <w:style w:type="character" w:customStyle="1" w:styleId="E-mailSignatureChar">
    <w:name w:val="E-mail Signature Char"/>
    <w:link w:val="E-mailSignature"/>
    <w:uiPriority w:val="99"/>
    <w:semiHidden/>
    <w:rsid w:val="00561AFB"/>
    <w:rPr>
      <w:rFonts w:ascii="Verdana" w:hAnsi="Verdana"/>
      <w:sz w:val="18"/>
      <w:szCs w:val="22"/>
      <w:lang w:val="fr-FR"/>
    </w:rPr>
  </w:style>
  <w:style w:type="character" w:styleId="Emphasis">
    <w:name w:val="Emphasis"/>
    <w:uiPriority w:val="99"/>
    <w:semiHidden/>
    <w:qFormat/>
    <w:rsid w:val="00561AFB"/>
    <w:rPr>
      <w:i/>
      <w:iCs/>
      <w:lang w:val="fr-FR"/>
    </w:rPr>
  </w:style>
  <w:style w:type="paragraph" w:styleId="EnvelopeAddress">
    <w:name w:val="envelope address"/>
    <w:basedOn w:val="Normal"/>
    <w:uiPriority w:val="99"/>
    <w:semiHidden/>
    <w:unhideWhenUsed/>
    <w:rsid w:val="00561AFB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61AFB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561AFB"/>
    <w:rPr>
      <w:color w:val="800080"/>
      <w:u w:val="single"/>
      <w:lang w:val="fr-FR"/>
    </w:rPr>
  </w:style>
  <w:style w:type="character" w:styleId="HTMLAcronym">
    <w:name w:val="HTML Acronym"/>
    <w:uiPriority w:val="99"/>
    <w:semiHidden/>
    <w:unhideWhenUsed/>
    <w:rsid w:val="00561AFB"/>
    <w:rPr>
      <w:lang w:val="fr-FR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61AFB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561AFB"/>
    <w:rPr>
      <w:rFonts w:ascii="Verdana" w:hAnsi="Verdana"/>
      <w:i/>
      <w:iCs/>
      <w:sz w:val="18"/>
      <w:szCs w:val="22"/>
      <w:lang w:val="fr-FR"/>
    </w:rPr>
  </w:style>
  <w:style w:type="character" w:styleId="HTMLCite">
    <w:name w:val="HTML Cite"/>
    <w:uiPriority w:val="99"/>
    <w:semiHidden/>
    <w:unhideWhenUsed/>
    <w:rsid w:val="00561AFB"/>
    <w:rPr>
      <w:i/>
      <w:iCs/>
      <w:lang w:val="fr-FR"/>
    </w:rPr>
  </w:style>
  <w:style w:type="character" w:styleId="HTMLCode">
    <w:name w:val="HTML Code"/>
    <w:uiPriority w:val="99"/>
    <w:semiHidden/>
    <w:unhideWhenUsed/>
    <w:rsid w:val="00561AFB"/>
    <w:rPr>
      <w:rFonts w:ascii="Consolas" w:hAnsi="Consolas" w:cs="Consolas"/>
      <w:sz w:val="20"/>
      <w:szCs w:val="20"/>
      <w:lang w:val="fr-FR"/>
    </w:rPr>
  </w:style>
  <w:style w:type="character" w:styleId="HTMLDefinition">
    <w:name w:val="HTML Definition"/>
    <w:uiPriority w:val="99"/>
    <w:semiHidden/>
    <w:unhideWhenUsed/>
    <w:rsid w:val="00561AFB"/>
    <w:rPr>
      <w:i/>
      <w:iCs/>
      <w:lang w:val="fr-FR"/>
    </w:rPr>
  </w:style>
  <w:style w:type="character" w:styleId="HTMLKeyboard">
    <w:name w:val="HTML Keyboard"/>
    <w:uiPriority w:val="99"/>
    <w:semiHidden/>
    <w:unhideWhenUsed/>
    <w:rsid w:val="00561AFB"/>
    <w:rPr>
      <w:rFonts w:ascii="Consolas" w:hAnsi="Consolas" w:cs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61AF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561AFB"/>
    <w:rPr>
      <w:rFonts w:ascii="Consolas" w:hAnsi="Consolas" w:cs="Consolas"/>
      <w:lang w:val="fr-FR"/>
    </w:rPr>
  </w:style>
  <w:style w:type="character" w:styleId="HTMLSample">
    <w:name w:val="HTML Sample"/>
    <w:uiPriority w:val="99"/>
    <w:semiHidden/>
    <w:unhideWhenUsed/>
    <w:rsid w:val="00561AFB"/>
    <w:rPr>
      <w:rFonts w:ascii="Consolas" w:hAnsi="Consolas" w:cs="Consolas"/>
      <w:sz w:val="24"/>
      <w:szCs w:val="24"/>
      <w:lang w:val="fr-FR"/>
    </w:rPr>
  </w:style>
  <w:style w:type="character" w:styleId="HTMLTypewriter">
    <w:name w:val="HTML Typewriter"/>
    <w:uiPriority w:val="99"/>
    <w:semiHidden/>
    <w:unhideWhenUsed/>
    <w:rsid w:val="00561AFB"/>
    <w:rPr>
      <w:rFonts w:ascii="Consolas" w:hAnsi="Consolas" w:cs="Consolas"/>
      <w:sz w:val="20"/>
      <w:szCs w:val="20"/>
      <w:lang w:val="fr-FR"/>
    </w:rPr>
  </w:style>
  <w:style w:type="character" w:styleId="HTMLVariable">
    <w:name w:val="HTML Variable"/>
    <w:uiPriority w:val="99"/>
    <w:semiHidden/>
    <w:unhideWhenUsed/>
    <w:rsid w:val="00561AFB"/>
    <w:rPr>
      <w:i/>
      <w:iCs/>
      <w:lang w:val="fr-FR"/>
    </w:rPr>
  </w:style>
  <w:style w:type="paragraph" w:styleId="Index1">
    <w:name w:val="index 1"/>
    <w:basedOn w:val="Normal"/>
    <w:next w:val="Normal"/>
    <w:uiPriority w:val="99"/>
    <w:semiHidden/>
    <w:unhideWhenUsed/>
    <w:rsid w:val="00561AFB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561AFB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561AFB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561AFB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561AFB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561AFB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561AFB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561AFB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561AFB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61AFB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561AFB"/>
    <w:rPr>
      <w:b/>
      <w:bCs/>
      <w:i/>
      <w:iCs/>
      <w:color w:val="4F81BD"/>
      <w:lang w:val="fr-FR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61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561AFB"/>
    <w:rPr>
      <w:rFonts w:ascii="Verdana" w:hAnsi="Verdana"/>
      <w:b/>
      <w:bCs/>
      <w:i/>
      <w:iCs/>
      <w:color w:val="4F81BD"/>
      <w:sz w:val="18"/>
      <w:szCs w:val="22"/>
      <w:lang w:val="fr-FR"/>
    </w:rPr>
  </w:style>
  <w:style w:type="character" w:styleId="IntenseReference">
    <w:name w:val="Intense Reference"/>
    <w:uiPriority w:val="99"/>
    <w:semiHidden/>
    <w:qFormat/>
    <w:rsid w:val="00561AFB"/>
    <w:rPr>
      <w:b/>
      <w:bCs/>
      <w:smallCaps/>
      <w:color w:val="C0504D"/>
      <w:spacing w:val="5"/>
      <w:u w:val="single"/>
      <w:lang w:val="fr-FR"/>
    </w:rPr>
  </w:style>
  <w:style w:type="character" w:styleId="LineNumber">
    <w:name w:val="line number"/>
    <w:uiPriority w:val="99"/>
    <w:semiHidden/>
    <w:unhideWhenUsed/>
    <w:rsid w:val="00561AFB"/>
    <w:rPr>
      <w:lang w:val="fr-FR"/>
    </w:rPr>
  </w:style>
  <w:style w:type="paragraph" w:styleId="List">
    <w:name w:val="List"/>
    <w:basedOn w:val="Normal"/>
    <w:uiPriority w:val="99"/>
    <w:semiHidden/>
    <w:unhideWhenUsed/>
    <w:rsid w:val="00561AF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61AF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61AF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61AF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61AFB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61AF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61AF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61AF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61AF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61AFB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61AFB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61AFB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61AFB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561AFB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61AFB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561A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fr-FR"/>
    </w:rPr>
  </w:style>
  <w:style w:type="character" w:customStyle="1" w:styleId="MacroTextChar">
    <w:name w:val="Macro Text Char"/>
    <w:link w:val="Macro"/>
    <w:uiPriority w:val="99"/>
    <w:semiHidden/>
    <w:rsid w:val="00561AFB"/>
    <w:rPr>
      <w:rFonts w:ascii="Consolas" w:hAnsi="Consolas" w:cs="Consolas"/>
      <w:lang w:val="fr-FR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61A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561AFB"/>
    <w:rPr>
      <w:rFonts w:ascii="Cambria" w:eastAsia="Times New Roman" w:hAnsi="Cambria"/>
      <w:sz w:val="24"/>
      <w:szCs w:val="24"/>
      <w:shd w:val="pct20" w:color="auto" w:fill="auto"/>
      <w:lang w:val="fr-FR"/>
    </w:rPr>
  </w:style>
  <w:style w:type="paragraph" w:styleId="NoSpacing">
    <w:name w:val="No Spacing"/>
    <w:uiPriority w:val="1"/>
    <w:semiHidden/>
    <w:qFormat/>
    <w:rsid w:val="00561AFB"/>
    <w:pPr>
      <w:jc w:val="both"/>
    </w:pPr>
    <w:rPr>
      <w:rFonts w:ascii="Verdana" w:hAnsi="Verdana"/>
      <w:sz w:val="18"/>
      <w:szCs w:val="22"/>
      <w:lang w:val="fr-FR"/>
    </w:rPr>
  </w:style>
  <w:style w:type="paragraph" w:styleId="NormalWeb">
    <w:name w:val="Normal (Web)"/>
    <w:basedOn w:val="Normal"/>
    <w:uiPriority w:val="99"/>
    <w:semiHidden/>
    <w:unhideWhenUsed/>
    <w:rsid w:val="00561AFB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61AFB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61AFB"/>
  </w:style>
  <w:style w:type="character" w:customStyle="1" w:styleId="NoteHeadingChar">
    <w:name w:val="Note Heading Char"/>
    <w:link w:val="NoteHeading"/>
    <w:uiPriority w:val="99"/>
    <w:semiHidden/>
    <w:rsid w:val="00561AFB"/>
    <w:rPr>
      <w:rFonts w:ascii="Verdana" w:hAnsi="Verdana"/>
      <w:sz w:val="18"/>
      <w:szCs w:val="22"/>
      <w:lang w:val="fr-FR"/>
    </w:rPr>
  </w:style>
  <w:style w:type="character" w:styleId="PageNumber">
    <w:name w:val="page number"/>
    <w:uiPriority w:val="99"/>
    <w:semiHidden/>
    <w:unhideWhenUsed/>
    <w:rsid w:val="00561AFB"/>
    <w:rPr>
      <w:lang w:val="fr-FR"/>
    </w:rPr>
  </w:style>
  <w:style w:type="character" w:styleId="PlaceholderText">
    <w:name w:val="Placeholder Text"/>
    <w:uiPriority w:val="99"/>
    <w:semiHidden/>
    <w:rsid w:val="00561AFB"/>
    <w:rPr>
      <w:color w:val="808080"/>
      <w:lang w:val="fr-FR"/>
    </w:rPr>
  </w:style>
  <w:style w:type="paragraph" w:styleId="PlainText">
    <w:name w:val="Plain Text"/>
    <w:basedOn w:val="Normal"/>
    <w:link w:val="PlainTextChar"/>
    <w:uiPriority w:val="99"/>
    <w:unhideWhenUsed/>
    <w:rsid w:val="00561AF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61AFB"/>
    <w:rPr>
      <w:rFonts w:ascii="Consolas" w:hAnsi="Consolas" w:cs="Consolas"/>
      <w:sz w:val="21"/>
      <w:szCs w:val="21"/>
      <w:lang w:val="fr-FR"/>
    </w:rPr>
  </w:style>
  <w:style w:type="paragraph" w:styleId="Quote">
    <w:name w:val="Quote"/>
    <w:basedOn w:val="Normal"/>
    <w:next w:val="Normal"/>
    <w:link w:val="QuoteChar"/>
    <w:uiPriority w:val="59"/>
    <w:qFormat/>
    <w:rsid w:val="00561AFB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561AFB"/>
    <w:rPr>
      <w:rFonts w:ascii="Verdana" w:hAnsi="Verdana"/>
      <w:i/>
      <w:iCs/>
      <w:color w:val="000000"/>
      <w:sz w:val="18"/>
      <w:szCs w:val="22"/>
      <w:lang w:val="fr-FR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61AFB"/>
  </w:style>
  <w:style w:type="character" w:customStyle="1" w:styleId="SalutationChar">
    <w:name w:val="Salutation Char"/>
    <w:link w:val="Salutation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61AFB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561AFB"/>
    <w:rPr>
      <w:rFonts w:ascii="Verdana" w:hAnsi="Verdana"/>
      <w:sz w:val="18"/>
      <w:szCs w:val="22"/>
      <w:lang w:val="fr-FR"/>
    </w:rPr>
  </w:style>
  <w:style w:type="character" w:styleId="Strong">
    <w:name w:val="Strong"/>
    <w:uiPriority w:val="99"/>
    <w:semiHidden/>
    <w:qFormat/>
    <w:rsid w:val="00561AFB"/>
    <w:rPr>
      <w:b/>
      <w:bCs/>
      <w:lang w:val="fr-FR"/>
    </w:rPr>
  </w:style>
  <w:style w:type="character" w:styleId="SubtleEmphasis">
    <w:name w:val="Subtle Emphasis"/>
    <w:uiPriority w:val="99"/>
    <w:semiHidden/>
    <w:qFormat/>
    <w:rsid w:val="00561AFB"/>
    <w:rPr>
      <w:i/>
      <w:iCs/>
      <w:color w:val="808080"/>
      <w:lang w:val="fr-FR"/>
    </w:rPr>
  </w:style>
  <w:style w:type="character" w:styleId="SubtleReference">
    <w:name w:val="Subtle Reference"/>
    <w:uiPriority w:val="99"/>
    <w:semiHidden/>
    <w:qFormat/>
    <w:rsid w:val="00561AFB"/>
    <w:rPr>
      <w:smallCaps/>
      <w:color w:val="C0504D"/>
      <w:u w:val="single"/>
      <w:lang w:val="fr-FR"/>
    </w:rPr>
  </w:style>
  <w:style w:type="table" w:styleId="ColorfulGrid">
    <w:name w:val="Colorful Grid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561A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561AF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561AFB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561AF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561AFB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561AF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561AFB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561AFB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61AFB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61AFB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61AFB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61AFB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61AFB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61AFB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61AFB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61AFB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61AFB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61AFB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61AFB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61AFB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61AFB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61AFB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61AFB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61AFB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61AFB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61AFB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61AFB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61AFB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61AFB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61AFB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61AFB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61AFB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61AFB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561AFB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61AFB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61AFB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61AFB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61AF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61AFB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61AFB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61AFB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561AFB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FRA/25_03151_00_f.pdf" TargetMode="External" /><Relationship Id="rId5" Type="http://schemas.openxmlformats.org/officeDocument/2006/relationships/hyperlink" Target="https://www.anses.fr/fr/system/files/NUT2020-SA-0047.pdf" TargetMode="External" /><Relationship Id="rId6" Type="http://schemas.openxmlformats.org/officeDocument/2006/relationships/hyperlink" Target="mailto:sps@ec.europa.e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DE MESURES D'URGENCE NOTIFICATION DE MESURES D'URGENCE NOTIFICATION DE MESURES D'URGENCE</vt:lpstr>
    </vt:vector>
  </TitlesOfParts>
  <Company>OMC - WTO</Company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DE MESURES D'URGENCE NOTIFICATION DE MESURES D'URGENCE NOTIFICATION DE MESURES D'URGENCE</dc:title>
  <dc:description>LDIMD - DTU</dc:description>
  <cp:lastModifiedBy>Doleans, Marion</cp:lastModifiedBy>
  <cp:revision>18</cp:revision>
  <dcterms:created xsi:type="dcterms:W3CDTF">2017-07-03T11:18:00Z</dcterms:created>
  <dcterms:modified xsi:type="dcterms:W3CDTF">2025-05-05T10:10:00Z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G/SPS/N/FRA/21</vt:lpwstr>
  </property>
</Properties>
</file>