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A4EE332" w14:textId="77777777">
      <w:pPr>
        <w:pStyle w:val="Title"/>
        <w:rPr>
          <w:caps w:val="0"/>
          <w:kern w:val="0"/>
        </w:rPr>
      </w:pPr>
      <w:r w:rsidRPr="00934B4C">
        <w:rPr>
          <w:caps w:val="0"/>
          <w:kern w:val="0"/>
        </w:rPr>
        <w:t>NOTIFICATION</w:t>
      </w:r>
    </w:p>
    <w:p w:rsidR="00AD0FDA" w:rsidRPr="00934B4C" w:rsidP="00934B4C" w14:paraId="2F6EC184" w14:textId="77777777">
      <w:pPr>
        <w:pStyle w:val="Title3"/>
      </w:pPr>
      <w:r w:rsidRPr="00934B4C">
        <w:t>Addendum</w:t>
      </w:r>
    </w:p>
    <w:p w:rsidR="007141CF" w:rsidRPr="00934B4C" w:rsidP="00934B4C" w14:paraId="4702C250" w14:textId="77777777">
      <w:r w:rsidRPr="00934B4C">
        <w:t xml:space="preserve">The following communication, received on 24 April 2025, is being circulated at the request of the Delegation of </w:t>
      </w:r>
      <w:r w:rsidRPr="00934B4C">
        <w:rPr>
          <w:u w:val="single"/>
        </w:rPr>
        <w:t>Ukraine</w:t>
      </w:r>
      <w:r w:rsidRPr="00934B4C">
        <w:t>.</w:t>
      </w:r>
    </w:p>
    <w:p w:rsidR="00AD0FDA" w:rsidRPr="00934B4C" w:rsidP="00934B4C" w14:paraId="4FE55D57" w14:textId="77777777"/>
    <w:p w:rsidR="00AD0FDA" w:rsidRPr="00934B4C" w:rsidP="00934B4C" w14:paraId="2D3AAA20" w14:textId="77777777">
      <w:pPr>
        <w:jc w:val="center"/>
        <w:rPr>
          <w:b/>
        </w:rPr>
      </w:pPr>
      <w:r w:rsidRPr="00934B4C">
        <w:rPr>
          <w:b/>
        </w:rPr>
        <w:t>_______________</w:t>
      </w:r>
    </w:p>
    <w:p w:rsidR="00AD0FDA" w:rsidRPr="00934B4C" w:rsidP="00934B4C" w14:paraId="3E9D4718" w14:textId="77777777"/>
    <w:p w:rsidR="00AD0FDA" w:rsidRPr="00934B4C" w:rsidP="00934B4C" w14:paraId="32BD49C6" w14:textId="77777777"/>
    <w:tbl>
      <w:tblPr>
        <w:tblW w:w="9242" w:type="dxa"/>
        <w:tblLayout w:type="fixed"/>
        <w:tblCellMar>
          <w:left w:w="0" w:type="dxa"/>
          <w:right w:w="115" w:type="dxa"/>
        </w:tblCellMar>
        <w:tblLook w:val="01E0"/>
      </w:tblPr>
      <w:tblGrid>
        <w:gridCol w:w="9242"/>
      </w:tblGrid>
      <w:tr w14:paraId="5262E154" w14:textId="77777777" w:rsidTr="00EE4BF2">
        <w:tblPrEx>
          <w:tblW w:w="9242" w:type="dxa"/>
          <w:tblLayout w:type="fixed"/>
          <w:tblLook w:val="01E0"/>
        </w:tblPrEx>
        <w:tc>
          <w:tcPr>
            <w:tcW w:w="9242" w:type="dxa"/>
            <w:shd w:val="clear" w:color="auto" w:fill="auto"/>
          </w:tcPr>
          <w:p w:rsidR="00AD0FDA" w:rsidRPr="00934B4C" w:rsidP="00934B4C" w14:paraId="22C3F38B" w14:textId="77777777">
            <w:pPr>
              <w:spacing w:after="240"/>
              <w:rPr>
                <w:u w:val="single"/>
              </w:rPr>
            </w:pPr>
            <w:r w:rsidRPr="00934B4C">
              <w:rPr>
                <w:u w:val="single"/>
              </w:rPr>
              <w:t>Draft Order of the Ministry of Health of Ukraine "On Approval of Requirements for Smoke Flavourings</w:t>
            </w:r>
            <w:r w:rsidRPr="00ED0C5A">
              <w:t>"</w:t>
            </w:r>
          </w:p>
        </w:tc>
      </w:tr>
      <w:tr w14:paraId="4D6A7CFE" w14:textId="77777777" w:rsidTr="00EE4BF2">
        <w:tblPrEx>
          <w:tblW w:w="9242" w:type="dxa"/>
          <w:tblLayout w:type="fixed"/>
          <w:tblLook w:val="01E0"/>
        </w:tblPrEx>
        <w:tc>
          <w:tcPr>
            <w:tcW w:w="9242" w:type="dxa"/>
            <w:shd w:val="clear" w:color="auto" w:fill="auto"/>
          </w:tcPr>
          <w:p w:rsidR="00AD0FDA" w:rsidRPr="00934B4C" w:rsidP="00934B4C" w14:paraId="366B3872" w14:textId="42D68D3A">
            <w:pPr>
              <w:spacing w:after="240"/>
              <w:rPr>
                <w:u w:val="single"/>
              </w:rPr>
            </w:pPr>
            <w:r>
              <w:t>Ukraine notifies the adoption of the draft Order of the Ministry of Health of Ukraine "On Approval of Requirements for Smoke Flavourings" as the Order of the Ministry of Health of Ukraine No 338 "On</w:t>
            </w:r>
            <w:r w:rsidR="00ED0C5A">
              <w:t> </w:t>
            </w:r>
            <w:r>
              <w:t xml:space="preserve">Approval of Requirements for Food </w:t>
            </w:r>
            <w:r>
              <w:t>Flavorings</w:t>
            </w:r>
            <w:r>
              <w:t xml:space="preserve"> With Smoke Aroma (Smoke </w:t>
            </w:r>
            <w:r>
              <w:t>Flavorings</w:t>
            </w:r>
            <w:r>
              <w:t>)" of 28</w:t>
            </w:r>
            <w:r w:rsidR="00ED0C5A">
              <w:t> </w:t>
            </w:r>
            <w:r>
              <w:t>February</w:t>
            </w:r>
            <w:r w:rsidR="00ED0C5A">
              <w:t> </w:t>
            </w:r>
            <w:r>
              <w:t>2025.</w:t>
            </w:r>
          </w:p>
          <w:p w:rsidR="00765725" w:rsidP="00934B4C" w14:paraId="4A613A97" w14:textId="19C0AD6A">
            <w:pPr>
              <w:spacing w:before="240" w:after="240"/>
            </w:pPr>
            <w:r>
              <w:t>The Order was registered in the Ministry of Justice of Ukraine on 14 March 2025 and published on 15</w:t>
            </w:r>
            <w:r w:rsidR="00EE4BF2">
              <w:t> </w:t>
            </w:r>
            <w:r>
              <w:t>April 2025.</w:t>
            </w:r>
          </w:p>
          <w:p w:rsidR="00765725" w:rsidP="00934B4C" w14:paraId="0F119025" w14:textId="77777777">
            <w:pPr>
              <w:spacing w:before="240" w:after="240"/>
            </w:pPr>
            <w:r>
              <w:t>The Order will enter into force on 15 October 2025.</w:t>
            </w:r>
          </w:p>
          <w:p w:rsidR="00765725" w:rsidP="00934B4C" w14:paraId="2FD39463" w14:textId="77777777">
            <w:pPr>
              <w:spacing w:before="240"/>
            </w:pPr>
            <w:hyperlink r:id="rId5" w:anchor="Text" w:tgtFrame="_blank" w:history="1">
              <w:r>
                <w:rPr>
                  <w:color w:val="0000FF"/>
                  <w:u w:val="single"/>
                </w:rPr>
                <w:t>https://zakon.rada.gov.ua/laws/show/z0425-25#Text</w:t>
              </w:r>
            </w:hyperlink>
          </w:p>
          <w:p w:rsidR="00765725" w:rsidP="00934B4C" w14:paraId="62F0759A" w14:textId="77777777">
            <w:hyperlink r:id="rId6" w:tgtFrame="_blank" w:history="1">
              <w:r>
                <w:rPr>
                  <w:color w:val="0000FF"/>
                  <w:u w:val="single"/>
                </w:rPr>
                <w:t>https://members.wto.org/crnattachments/2025/SPS/UKR/25_03039_00_e.pdf</w:t>
              </w:r>
            </w:hyperlink>
          </w:p>
          <w:p w:rsidR="00765725" w:rsidP="00934B4C" w14:paraId="3DDC7468" w14:textId="77777777">
            <w:pPr>
              <w:spacing w:after="240"/>
            </w:pPr>
            <w:hyperlink r:id="rId7" w:tgtFrame="_blank" w:history="1">
              <w:r>
                <w:rPr>
                  <w:color w:val="0000FF"/>
                  <w:u w:val="single"/>
                </w:rPr>
                <w:t>https://members.wto.org/crnattachments/2025/SPS/UKR/25_03039_00_x.pdf</w:t>
              </w:r>
            </w:hyperlink>
          </w:p>
        </w:tc>
      </w:tr>
      <w:tr w14:paraId="750EECBB" w14:textId="77777777" w:rsidTr="00EE4BF2">
        <w:tblPrEx>
          <w:tblW w:w="9242" w:type="dxa"/>
          <w:tblLayout w:type="fixed"/>
          <w:tblLook w:val="01E0"/>
        </w:tblPrEx>
        <w:tc>
          <w:tcPr>
            <w:tcW w:w="9242" w:type="dxa"/>
            <w:shd w:val="clear" w:color="auto" w:fill="auto"/>
          </w:tcPr>
          <w:p w:rsidR="00AD0FDA" w:rsidRPr="00934B4C" w:rsidP="00934B4C" w14:paraId="0949F37E" w14:textId="77777777">
            <w:pPr>
              <w:spacing w:after="240"/>
              <w:rPr>
                <w:b/>
              </w:rPr>
            </w:pPr>
            <w:r w:rsidRPr="00934B4C">
              <w:rPr>
                <w:b/>
              </w:rPr>
              <w:t>This addendum concerns a:</w:t>
            </w:r>
          </w:p>
        </w:tc>
      </w:tr>
      <w:tr w14:paraId="0F5DBB39" w14:textId="77777777" w:rsidTr="00EE4BF2">
        <w:tblPrEx>
          <w:tblW w:w="9242" w:type="dxa"/>
          <w:tblLayout w:type="fixed"/>
          <w:tblLook w:val="01E0"/>
        </w:tblPrEx>
        <w:tc>
          <w:tcPr>
            <w:tcW w:w="9242" w:type="dxa"/>
            <w:shd w:val="clear" w:color="auto" w:fill="auto"/>
          </w:tcPr>
          <w:p w:rsidR="00AD0FDA" w:rsidRPr="00934B4C" w:rsidP="00934B4C" w14:paraId="589CB87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2D9C7E8" w14:textId="77777777" w:rsidTr="00EE4BF2">
        <w:tblPrEx>
          <w:tblW w:w="9242" w:type="dxa"/>
          <w:tblLayout w:type="fixed"/>
          <w:tblLook w:val="01E0"/>
        </w:tblPrEx>
        <w:tc>
          <w:tcPr>
            <w:tcW w:w="9242" w:type="dxa"/>
            <w:shd w:val="clear" w:color="auto" w:fill="auto"/>
          </w:tcPr>
          <w:p w:rsidR="00AD0FDA" w:rsidRPr="00934B4C" w:rsidP="00934B4C" w14:paraId="19E4353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D915B36" w14:textId="77777777" w:rsidTr="00EE4BF2">
        <w:tblPrEx>
          <w:tblW w:w="9242" w:type="dxa"/>
          <w:tblLayout w:type="fixed"/>
          <w:tblLook w:val="01E0"/>
        </w:tblPrEx>
        <w:tc>
          <w:tcPr>
            <w:tcW w:w="9242" w:type="dxa"/>
            <w:shd w:val="clear" w:color="auto" w:fill="auto"/>
          </w:tcPr>
          <w:p w:rsidR="00AD0FDA" w:rsidRPr="00934B4C" w:rsidP="00934B4C" w14:paraId="57D6FC13" w14:textId="77777777">
            <w:pPr>
              <w:ind w:left="1440" w:hanging="873"/>
            </w:pPr>
            <w:r w:rsidRPr="00934B4C">
              <w:t>[ ]</w:t>
            </w:r>
            <w:r w:rsidRPr="00934B4C">
              <w:tab/>
              <w:t>Modification of content and/or scope of previously notified draft regulation</w:t>
            </w:r>
          </w:p>
        </w:tc>
      </w:tr>
      <w:tr w14:paraId="4E7844A8" w14:textId="77777777" w:rsidTr="00EE4BF2">
        <w:tblPrEx>
          <w:tblW w:w="9242" w:type="dxa"/>
          <w:tblLayout w:type="fixed"/>
          <w:tblLook w:val="01E0"/>
        </w:tblPrEx>
        <w:tc>
          <w:tcPr>
            <w:tcW w:w="9242" w:type="dxa"/>
            <w:shd w:val="clear" w:color="auto" w:fill="auto"/>
          </w:tcPr>
          <w:p w:rsidR="00AD0FDA" w:rsidRPr="00934B4C" w:rsidP="00934B4C" w14:paraId="7C651F8C" w14:textId="77777777">
            <w:pPr>
              <w:ind w:left="1440" w:hanging="873"/>
            </w:pPr>
            <w:r w:rsidRPr="00934B4C">
              <w:t>[ ]</w:t>
            </w:r>
            <w:r w:rsidRPr="00934B4C">
              <w:tab/>
              <w:t>Withdrawal of proposed regulation</w:t>
            </w:r>
          </w:p>
        </w:tc>
      </w:tr>
      <w:tr w14:paraId="3E365DB0" w14:textId="77777777" w:rsidTr="00EE4BF2">
        <w:tblPrEx>
          <w:tblW w:w="9242" w:type="dxa"/>
          <w:tblLayout w:type="fixed"/>
          <w:tblLook w:val="01E0"/>
        </w:tblPrEx>
        <w:tc>
          <w:tcPr>
            <w:tcW w:w="9242" w:type="dxa"/>
            <w:shd w:val="clear" w:color="auto" w:fill="auto"/>
          </w:tcPr>
          <w:p w:rsidR="00AD0FDA" w:rsidRPr="00934B4C" w:rsidP="00934B4C" w14:paraId="76EEB22D" w14:textId="77777777">
            <w:pPr>
              <w:ind w:left="1440" w:hanging="873"/>
            </w:pPr>
            <w:r w:rsidRPr="00934B4C">
              <w:t>[ ]</w:t>
            </w:r>
            <w:r w:rsidRPr="00934B4C">
              <w:tab/>
              <w:t>Change in proposed date of adoption, publication or date of entry into force</w:t>
            </w:r>
          </w:p>
        </w:tc>
      </w:tr>
      <w:tr w14:paraId="2613822E" w14:textId="77777777" w:rsidTr="00EE4BF2">
        <w:tblPrEx>
          <w:tblW w:w="9242" w:type="dxa"/>
          <w:tblLayout w:type="fixed"/>
          <w:tblLook w:val="01E0"/>
        </w:tblPrEx>
        <w:tc>
          <w:tcPr>
            <w:tcW w:w="9242" w:type="dxa"/>
            <w:shd w:val="clear" w:color="auto" w:fill="auto"/>
          </w:tcPr>
          <w:p w:rsidR="00AD0FDA" w:rsidRPr="00934B4C" w:rsidP="00934B4C" w14:paraId="46B4EDCC" w14:textId="77777777">
            <w:pPr>
              <w:spacing w:after="240"/>
              <w:ind w:left="1440" w:hanging="873"/>
            </w:pPr>
            <w:r w:rsidRPr="00934B4C">
              <w:t>[ ]</w:t>
            </w:r>
            <w:r w:rsidRPr="00934B4C">
              <w:tab/>
              <w:t xml:space="preserve">Other: </w:t>
            </w:r>
          </w:p>
        </w:tc>
      </w:tr>
      <w:tr w14:paraId="246F08B7" w14:textId="77777777" w:rsidTr="00EE4BF2">
        <w:tblPrEx>
          <w:tblW w:w="9242" w:type="dxa"/>
          <w:tblLayout w:type="fixed"/>
          <w:tblLook w:val="01E0"/>
        </w:tblPrEx>
        <w:tc>
          <w:tcPr>
            <w:tcW w:w="9242" w:type="dxa"/>
            <w:shd w:val="clear" w:color="auto" w:fill="auto"/>
          </w:tcPr>
          <w:p w:rsidR="00AD0FDA" w:rsidRPr="00934B4C" w:rsidP="00934B4C" w14:paraId="5575D4B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B627D6E" w14:textId="77777777" w:rsidTr="00EE4BF2">
        <w:tblPrEx>
          <w:tblW w:w="9242" w:type="dxa"/>
          <w:tblLayout w:type="fixed"/>
          <w:tblLook w:val="01E0"/>
        </w:tblPrEx>
        <w:tc>
          <w:tcPr>
            <w:tcW w:w="9242" w:type="dxa"/>
            <w:shd w:val="clear" w:color="auto" w:fill="auto"/>
          </w:tcPr>
          <w:p w:rsidR="00AD0FDA" w:rsidRPr="00934B4C" w:rsidP="00934B4C" w14:paraId="52AE14D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bl>
    <w:p w:rsidR="00EE4BF2" w14:paraId="411A8409" w14:textId="77777777">
      <w:r>
        <w:br w:type="page"/>
      </w:r>
    </w:p>
    <w:tbl>
      <w:tblPr>
        <w:tblW w:w="9242" w:type="dxa"/>
        <w:tblLayout w:type="fixed"/>
        <w:tblCellMar>
          <w:left w:w="0" w:type="dxa"/>
          <w:right w:w="115" w:type="dxa"/>
        </w:tblCellMar>
        <w:tblLook w:val="01E0"/>
      </w:tblPr>
      <w:tblGrid>
        <w:gridCol w:w="9242"/>
      </w:tblGrid>
      <w:tr w14:paraId="2BFFAE56" w14:textId="77777777" w:rsidTr="00EE4BF2">
        <w:tblPrEx>
          <w:tblW w:w="9242" w:type="dxa"/>
          <w:tblLayout w:type="fixed"/>
          <w:tblLook w:val="01E0"/>
        </w:tblPrEx>
        <w:tc>
          <w:tcPr>
            <w:tcW w:w="9242" w:type="dxa"/>
            <w:shd w:val="clear" w:color="auto" w:fill="auto"/>
          </w:tcPr>
          <w:p w:rsidR="00AD0FDA" w:rsidRPr="00934B4C" w:rsidP="00934B4C" w14:paraId="0C72D26F" w14:textId="0FC985B1">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8620470" w14:textId="77777777" w:rsidTr="00EE4BF2">
        <w:tblPrEx>
          <w:tblW w:w="9242" w:type="dxa"/>
          <w:tblLayout w:type="fixed"/>
          <w:tblLook w:val="01E0"/>
        </w:tblPrEx>
        <w:tc>
          <w:tcPr>
            <w:tcW w:w="9242" w:type="dxa"/>
            <w:shd w:val="clear" w:color="auto" w:fill="auto"/>
          </w:tcPr>
          <w:p w:rsidR="00AD0FDA" w:rsidRPr="00934B4C" w:rsidP="00934B4C" w14:paraId="0ACFF40F" w14:textId="77777777">
            <w:r w:rsidRPr="00934B4C">
              <w:t>Ministry of Economу of Ukraine</w:t>
            </w:r>
          </w:p>
          <w:p w:rsidR="00AD0FDA" w:rsidRPr="00934B4C" w:rsidP="00934B4C" w14:paraId="66D29C9E" w14:textId="77777777">
            <w:r w:rsidRPr="00934B4C">
              <w:t>Department for Trade Agreements and Export Development</w:t>
            </w:r>
          </w:p>
          <w:p w:rsidR="00AD0FDA" w:rsidRPr="00934B4C" w:rsidP="00934B4C" w14:paraId="38CF49F1" w14:textId="77777777">
            <w:r w:rsidRPr="00934B4C">
              <w:t>12/2 Hrushevskoho Str.</w:t>
            </w:r>
          </w:p>
          <w:p w:rsidR="00AD0FDA" w:rsidRPr="00934B4C" w:rsidP="00934B4C" w14:paraId="035475A6" w14:textId="77777777">
            <w:r w:rsidRPr="00934B4C">
              <w:t>Kyiv, 01008</w:t>
            </w:r>
          </w:p>
          <w:p w:rsidR="00AD0FDA" w:rsidRPr="00934B4C" w:rsidP="00934B4C" w14:paraId="5A3225A3" w14:textId="77777777">
            <w:r w:rsidRPr="00934B4C">
              <w:t>Tel: +(38 044) 596 6839</w:t>
            </w:r>
          </w:p>
          <w:p w:rsidR="00AD0FDA" w:rsidRPr="00934B4C" w:rsidP="00934B4C" w14:paraId="50DAD13B" w14:textId="77777777">
            <w:r w:rsidRPr="00934B4C">
              <w:t>Fax: +(38 044) 596 6839</w:t>
            </w:r>
          </w:p>
          <w:p w:rsidR="00AD0FDA" w:rsidRPr="00934B4C" w:rsidP="00934B4C" w14:paraId="7599AE4E" w14:textId="34D833F6">
            <w:r w:rsidRPr="00934B4C">
              <w:t>E</w:t>
            </w:r>
            <w:r w:rsidR="00EE4BF2">
              <w:t>-</w:t>
            </w:r>
            <w:r w:rsidRPr="00934B4C">
              <w:t xml:space="preserve">mail: </w:t>
            </w:r>
            <w:hyperlink r:id="rId8" w:history="1">
              <w:r w:rsidRPr="00934B4C">
                <w:rPr>
                  <w:color w:val="0000FF"/>
                  <w:u w:val="single"/>
                </w:rPr>
                <w:t>ep@me.gov.ua</w:t>
              </w:r>
            </w:hyperlink>
          </w:p>
          <w:p w:rsidR="00AD0FDA" w:rsidRPr="00934B4C" w:rsidP="00934B4C" w14:paraId="23C0D96E" w14:textId="77777777">
            <w:pPr>
              <w:spacing w:after="240"/>
            </w:pPr>
            <w:r w:rsidRPr="00934B4C">
              <w:t xml:space="preserve">Website: </w:t>
            </w:r>
            <w:hyperlink r:id="rId9" w:tgtFrame="_blank" w:history="1">
              <w:r w:rsidRPr="00934B4C">
                <w:rPr>
                  <w:color w:val="0000FF"/>
                  <w:u w:val="single"/>
                </w:rPr>
                <w:t>https://www.me.gov.ua</w:t>
              </w:r>
            </w:hyperlink>
          </w:p>
        </w:tc>
      </w:tr>
      <w:tr w14:paraId="77A0B8CF" w14:textId="77777777" w:rsidTr="00EE4BF2">
        <w:tblPrEx>
          <w:tblW w:w="9242" w:type="dxa"/>
          <w:tblLayout w:type="fixed"/>
          <w:tblLook w:val="01E0"/>
        </w:tblPrEx>
        <w:tc>
          <w:tcPr>
            <w:tcW w:w="9242" w:type="dxa"/>
            <w:shd w:val="clear" w:color="auto" w:fill="auto"/>
          </w:tcPr>
          <w:p w:rsidR="00AD0FDA" w:rsidRPr="00934B4C" w:rsidP="00934B4C" w14:paraId="23510E5D"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9E9366F" w14:textId="77777777" w:rsidTr="00EE4BF2">
        <w:tblPrEx>
          <w:tblW w:w="9242" w:type="dxa"/>
          <w:tblLayout w:type="fixed"/>
          <w:tblLook w:val="01E0"/>
        </w:tblPrEx>
        <w:tc>
          <w:tcPr>
            <w:tcW w:w="9242" w:type="dxa"/>
            <w:shd w:val="clear" w:color="auto" w:fill="auto"/>
          </w:tcPr>
          <w:p w:rsidR="00AD0FDA" w:rsidRPr="00934B4C" w:rsidP="00934B4C" w14:paraId="6BDED1C9" w14:textId="77777777">
            <w:r w:rsidRPr="00934B4C">
              <w:t>Ministry of Economу of Ukraine</w:t>
            </w:r>
          </w:p>
          <w:p w:rsidR="00AD0FDA" w:rsidRPr="00934B4C" w:rsidP="00934B4C" w14:paraId="5E22FE22" w14:textId="77777777">
            <w:r w:rsidRPr="00934B4C">
              <w:t>Department for Trade Agreements and Export Development</w:t>
            </w:r>
          </w:p>
          <w:p w:rsidR="00AD0FDA" w:rsidRPr="00934B4C" w:rsidP="00934B4C" w14:paraId="7F7C50C3" w14:textId="77777777">
            <w:r w:rsidRPr="00934B4C">
              <w:t>12/2 Hrushevskoho Str.</w:t>
            </w:r>
          </w:p>
          <w:p w:rsidR="00AD0FDA" w:rsidRPr="00934B4C" w:rsidP="00934B4C" w14:paraId="5F33570D" w14:textId="77777777">
            <w:r w:rsidRPr="00934B4C">
              <w:t>Kyiv, 01008</w:t>
            </w:r>
          </w:p>
          <w:p w:rsidR="00AD0FDA" w:rsidRPr="00934B4C" w:rsidP="00934B4C" w14:paraId="4F9F84A2" w14:textId="77777777">
            <w:r w:rsidRPr="00934B4C">
              <w:t>Tel: +(38 044) 596 6839</w:t>
            </w:r>
          </w:p>
          <w:p w:rsidR="00AD0FDA" w:rsidRPr="00934B4C" w:rsidP="00934B4C" w14:paraId="35B01ECF" w14:textId="77777777">
            <w:r w:rsidRPr="00934B4C">
              <w:t>Fax: +(38 044) 596 6839</w:t>
            </w:r>
          </w:p>
          <w:p w:rsidR="00AD0FDA" w:rsidRPr="00934B4C" w:rsidP="00934B4C" w14:paraId="409AAA84" w14:textId="3148119B">
            <w:r w:rsidRPr="00934B4C">
              <w:t>E</w:t>
            </w:r>
            <w:r w:rsidR="00EE4BF2">
              <w:t>-</w:t>
            </w:r>
            <w:r w:rsidRPr="00934B4C">
              <w:t xml:space="preserve">mail: </w:t>
            </w:r>
            <w:hyperlink r:id="rId8" w:history="1">
              <w:r w:rsidRPr="00934B4C">
                <w:rPr>
                  <w:color w:val="0000FF"/>
                  <w:u w:val="single"/>
                </w:rPr>
                <w:t>ep@me.gov.ua</w:t>
              </w:r>
            </w:hyperlink>
          </w:p>
          <w:p w:rsidR="00AD0FDA" w:rsidRPr="00934B4C" w:rsidP="00934B4C" w14:paraId="088C5017" w14:textId="77777777">
            <w:r w:rsidRPr="00934B4C">
              <w:t xml:space="preserve">Website: </w:t>
            </w:r>
            <w:hyperlink r:id="rId9" w:tgtFrame="_blank" w:history="1">
              <w:r w:rsidRPr="00934B4C">
                <w:rPr>
                  <w:color w:val="0000FF"/>
                  <w:u w:val="single"/>
                </w:rPr>
                <w:t>https://www.me.gov.ua</w:t>
              </w:r>
            </w:hyperlink>
          </w:p>
        </w:tc>
      </w:tr>
    </w:tbl>
    <w:p w:rsidR="00AD0FDA" w:rsidRPr="00934B4C" w:rsidP="00934B4C" w14:paraId="52D9FD04" w14:textId="77777777"/>
    <w:p w:rsidR="00AD0FDA" w:rsidRPr="00934B4C" w:rsidP="00934B4C" w14:paraId="0FCC613E" w14:textId="77777777">
      <w:pPr>
        <w:jc w:val="center"/>
        <w:rPr>
          <w:b/>
        </w:rPr>
      </w:pPr>
      <w:r w:rsidRPr="00934B4C">
        <w:rPr>
          <w:b/>
        </w:rPr>
        <w:t>__________</w:t>
      </w:r>
    </w:p>
    <w:sectPr w:rsidSect="00EE4BF2">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E4BF2" w:rsidP="00EE4BF2" w14:paraId="606599A0" w14:textId="7FD35E8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E4BF2" w:rsidP="00EE4BF2" w14:paraId="49DD8389" w14:textId="20B95B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9D8905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4BF2" w:rsidRPr="00EE4BF2" w:rsidP="00EE4BF2" w14:paraId="32F29E74" w14:textId="77777777">
    <w:pPr>
      <w:pStyle w:val="Header"/>
      <w:pBdr>
        <w:bottom w:val="single" w:sz="4" w:space="1" w:color="auto"/>
      </w:pBdr>
      <w:tabs>
        <w:tab w:val="clear" w:pos="4513"/>
        <w:tab w:val="clear" w:pos="9027"/>
      </w:tabs>
      <w:jc w:val="center"/>
    </w:pPr>
    <w:r w:rsidRPr="00EE4BF2">
      <w:t>G/SPS/N/</w:t>
    </w:r>
    <w:r w:rsidRPr="00EE4BF2">
      <w:t>UKR</w:t>
    </w:r>
    <w:r w:rsidRPr="00EE4BF2">
      <w:t>/235/Add.1</w:t>
    </w:r>
  </w:p>
  <w:p w:rsidR="00EE4BF2" w:rsidRPr="00EE4BF2" w:rsidP="00EE4BF2" w14:paraId="714AE06A" w14:textId="77777777">
    <w:pPr>
      <w:pStyle w:val="Header"/>
      <w:pBdr>
        <w:bottom w:val="single" w:sz="4" w:space="1" w:color="auto"/>
      </w:pBdr>
      <w:tabs>
        <w:tab w:val="clear" w:pos="4513"/>
        <w:tab w:val="clear" w:pos="9027"/>
      </w:tabs>
      <w:jc w:val="center"/>
    </w:pPr>
  </w:p>
  <w:p w:rsidR="00EE4BF2" w:rsidRPr="00EE4BF2" w:rsidP="00EE4BF2" w14:paraId="1AB31E82" w14:textId="20B59611">
    <w:pPr>
      <w:pStyle w:val="Header"/>
      <w:pBdr>
        <w:bottom w:val="single" w:sz="4" w:space="1" w:color="auto"/>
      </w:pBdr>
      <w:tabs>
        <w:tab w:val="clear" w:pos="4513"/>
        <w:tab w:val="clear" w:pos="9027"/>
      </w:tabs>
      <w:jc w:val="center"/>
    </w:pPr>
    <w:r w:rsidRPr="00EE4BF2">
      <w:t xml:space="preserve">- </w:t>
    </w:r>
    <w:r w:rsidRPr="00EE4BF2">
      <w:fldChar w:fldCharType="begin"/>
    </w:r>
    <w:r w:rsidRPr="00EE4BF2">
      <w:instrText xml:space="preserve"> PAGE </w:instrText>
    </w:r>
    <w:r w:rsidRPr="00EE4BF2">
      <w:fldChar w:fldCharType="separate"/>
    </w:r>
    <w:r w:rsidRPr="00EE4BF2">
      <w:t>2</w:t>
    </w:r>
    <w:r w:rsidRPr="00EE4BF2">
      <w:fldChar w:fldCharType="end"/>
    </w:r>
    <w:r w:rsidRPr="00EE4BF2">
      <w:t xml:space="preserve"> -</w:t>
    </w:r>
  </w:p>
  <w:p w:rsidR="00AD0FDA" w:rsidRPr="00EE4BF2" w:rsidP="00EE4BF2" w14:paraId="0389CD77" w14:textId="58BB0B7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4BF2" w:rsidRPr="00EE4BF2" w:rsidP="00EE4BF2" w14:paraId="4E976E00" w14:textId="77777777">
    <w:pPr>
      <w:pStyle w:val="Header"/>
      <w:pBdr>
        <w:bottom w:val="single" w:sz="4" w:space="1" w:color="auto"/>
      </w:pBdr>
      <w:tabs>
        <w:tab w:val="clear" w:pos="4513"/>
        <w:tab w:val="clear" w:pos="9027"/>
      </w:tabs>
      <w:jc w:val="center"/>
    </w:pPr>
    <w:r w:rsidRPr="00EE4BF2">
      <w:t>G/SPS/N/</w:t>
    </w:r>
    <w:r w:rsidRPr="00EE4BF2">
      <w:t>UKR</w:t>
    </w:r>
    <w:r w:rsidRPr="00EE4BF2">
      <w:t>/235/Add.1</w:t>
    </w:r>
  </w:p>
  <w:p w:rsidR="00EE4BF2" w:rsidRPr="00EE4BF2" w:rsidP="00EE4BF2" w14:paraId="6ACD1567" w14:textId="77777777">
    <w:pPr>
      <w:pStyle w:val="Header"/>
      <w:pBdr>
        <w:bottom w:val="single" w:sz="4" w:space="1" w:color="auto"/>
      </w:pBdr>
      <w:tabs>
        <w:tab w:val="clear" w:pos="4513"/>
        <w:tab w:val="clear" w:pos="9027"/>
      </w:tabs>
      <w:jc w:val="center"/>
    </w:pPr>
  </w:p>
  <w:p w:rsidR="00EE4BF2" w:rsidRPr="00EE4BF2" w:rsidP="00EE4BF2" w14:paraId="700099AA" w14:textId="2263D41D">
    <w:pPr>
      <w:pStyle w:val="Header"/>
      <w:pBdr>
        <w:bottom w:val="single" w:sz="4" w:space="1" w:color="auto"/>
      </w:pBdr>
      <w:tabs>
        <w:tab w:val="clear" w:pos="4513"/>
        <w:tab w:val="clear" w:pos="9027"/>
      </w:tabs>
      <w:jc w:val="center"/>
    </w:pPr>
    <w:r w:rsidRPr="00EE4BF2">
      <w:t xml:space="preserve">- </w:t>
    </w:r>
    <w:r w:rsidRPr="00EE4BF2">
      <w:fldChar w:fldCharType="begin"/>
    </w:r>
    <w:r w:rsidRPr="00EE4BF2">
      <w:instrText xml:space="preserve"> PAGE </w:instrText>
    </w:r>
    <w:r w:rsidRPr="00EE4BF2">
      <w:fldChar w:fldCharType="separate"/>
    </w:r>
    <w:r w:rsidRPr="00EE4BF2">
      <w:rPr>
        <w:noProof/>
      </w:rPr>
      <w:t>2</w:t>
    </w:r>
    <w:r w:rsidRPr="00EE4BF2">
      <w:fldChar w:fldCharType="end"/>
    </w:r>
    <w:r w:rsidRPr="00EE4BF2">
      <w:t xml:space="preserve"> -</w:t>
    </w:r>
  </w:p>
  <w:p w:rsidR="00AD0FDA" w:rsidRPr="00EE4BF2" w:rsidP="00EE4BF2" w14:paraId="13DD31B6" w14:textId="6ADE5F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1FCAF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332E8F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320A326" w14:textId="6F346013">
          <w:pPr>
            <w:jc w:val="right"/>
            <w:rPr>
              <w:b/>
              <w:color w:val="FF0000"/>
              <w:szCs w:val="16"/>
            </w:rPr>
          </w:pPr>
          <w:r>
            <w:rPr>
              <w:b/>
              <w:color w:val="FF0000"/>
              <w:szCs w:val="16"/>
            </w:rPr>
            <w:t xml:space="preserve"> </w:t>
          </w:r>
        </w:p>
      </w:tc>
    </w:tr>
    <w:bookmarkEnd w:id="0"/>
    <w:tr w14:paraId="6CF2B75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CBA174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A1B1B4A" w14:textId="77777777">
          <w:pPr>
            <w:jc w:val="right"/>
            <w:rPr>
              <w:b/>
              <w:szCs w:val="16"/>
            </w:rPr>
          </w:pPr>
        </w:p>
      </w:tc>
    </w:tr>
    <w:tr w14:paraId="5CD12B3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66FFC5D" w14:textId="77777777">
          <w:pPr>
            <w:jc w:val="left"/>
            <w:rPr>
              <w:noProof/>
              <w:lang w:eastAsia="en-GB"/>
            </w:rPr>
          </w:pPr>
        </w:p>
      </w:tc>
      <w:tc>
        <w:tcPr>
          <w:tcW w:w="5448" w:type="dxa"/>
          <w:gridSpan w:val="2"/>
          <w:shd w:val="clear" w:color="auto" w:fill="FFFFFF"/>
          <w:tcMar>
            <w:left w:w="108" w:type="dxa"/>
            <w:right w:w="108" w:type="dxa"/>
          </w:tcMar>
        </w:tcPr>
        <w:p w:rsidR="00EE4BF2" w:rsidP="0081481D" w14:paraId="3209D3E2" w14:textId="77777777">
          <w:pPr>
            <w:jc w:val="right"/>
            <w:rPr>
              <w:b/>
              <w:szCs w:val="16"/>
            </w:rPr>
          </w:pPr>
          <w:bookmarkStart w:id="1" w:name="bmkSymbols"/>
          <w:r>
            <w:rPr>
              <w:b/>
              <w:szCs w:val="16"/>
            </w:rPr>
            <w:t>G/SPS/N/</w:t>
          </w:r>
          <w:r>
            <w:rPr>
              <w:b/>
              <w:szCs w:val="16"/>
            </w:rPr>
            <w:t>UKR</w:t>
          </w:r>
          <w:r>
            <w:rPr>
              <w:b/>
              <w:szCs w:val="16"/>
            </w:rPr>
            <w:t>/235/Add.1</w:t>
          </w:r>
        </w:p>
        <w:bookmarkEnd w:id="1"/>
        <w:p w:rsidR="00AD0FDA" w:rsidRPr="00934B4C" w:rsidP="0081481D" w14:paraId="01315687" w14:textId="79439DCE">
          <w:pPr>
            <w:jc w:val="right"/>
            <w:rPr>
              <w:b/>
              <w:szCs w:val="16"/>
            </w:rPr>
          </w:pPr>
        </w:p>
      </w:tc>
    </w:tr>
    <w:tr w14:paraId="48507AF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F74DE30" w14:textId="77777777"/>
      </w:tc>
      <w:tc>
        <w:tcPr>
          <w:tcW w:w="5448" w:type="dxa"/>
          <w:gridSpan w:val="2"/>
          <w:shd w:val="clear" w:color="auto" w:fill="FFFFFF"/>
          <w:tcMar>
            <w:left w:w="108" w:type="dxa"/>
            <w:right w:w="108" w:type="dxa"/>
          </w:tcMar>
          <w:vAlign w:val="center"/>
        </w:tcPr>
        <w:p w:rsidR="00ED54E0" w:rsidRPr="00AD0FDA" w:rsidP="0081481D" w14:paraId="217CB5A0" w14:textId="77777777">
          <w:pPr>
            <w:jc w:val="right"/>
            <w:rPr>
              <w:szCs w:val="16"/>
            </w:rPr>
          </w:pPr>
          <w:bookmarkStart w:id="2" w:name="bmkDate"/>
          <w:bookmarkStart w:id="3" w:name="spsDateDistribution"/>
          <w:r w:rsidRPr="00AD0FDA">
            <w:rPr>
              <w:szCs w:val="16"/>
            </w:rPr>
            <w:t>24 April 2025</w:t>
          </w:r>
          <w:bookmarkEnd w:id="2"/>
          <w:bookmarkEnd w:id="3"/>
        </w:p>
      </w:tc>
    </w:tr>
    <w:tr w14:paraId="1745661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28A2647" w14:textId="77777777">
          <w:pPr>
            <w:jc w:val="left"/>
            <w:rPr>
              <w:b/>
            </w:rPr>
          </w:pPr>
          <w:bookmarkStart w:id="4" w:name="bmkSerial"/>
          <w:r>
            <w:rPr>
              <w:b w:val="0"/>
              <w:color w:val="FF0000"/>
            </w:rPr>
            <w:t>(25-2846)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8EB55C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7ECCEC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C69604F" w14:textId="5348DE9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1A09123" w14:textId="745D21AC">
          <w:pPr>
            <w:jc w:val="right"/>
            <w:rPr>
              <w:bCs/>
              <w:szCs w:val="18"/>
            </w:rPr>
          </w:pPr>
          <w:bookmarkStart w:id="7" w:name="bmkLanguage"/>
          <w:r>
            <w:rPr>
              <w:bCs/>
              <w:szCs w:val="18"/>
            </w:rPr>
            <w:t>Original: English</w:t>
          </w:r>
          <w:bookmarkEnd w:id="7"/>
        </w:p>
      </w:tc>
    </w:tr>
  </w:tbl>
  <w:p w:rsidR="00ED54E0" w:rsidRPr="00934B4C" w14:paraId="72C53A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0248339">
    <w:abstractNumId w:val="9"/>
  </w:num>
  <w:num w:numId="2" w16cid:durableId="243607579">
    <w:abstractNumId w:val="7"/>
  </w:num>
  <w:num w:numId="3" w16cid:durableId="1448617235">
    <w:abstractNumId w:val="6"/>
  </w:num>
  <w:num w:numId="4" w16cid:durableId="902720346">
    <w:abstractNumId w:val="5"/>
  </w:num>
  <w:num w:numId="5" w16cid:durableId="1138261147">
    <w:abstractNumId w:val="4"/>
  </w:num>
  <w:num w:numId="6" w16cid:durableId="1939219833">
    <w:abstractNumId w:val="12"/>
  </w:num>
  <w:num w:numId="7" w16cid:durableId="443383407">
    <w:abstractNumId w:val="11"/>
  </w:num>
  <w:num w:numId="8" w16cid:durableId="993801853">
    <w:abstractNumId w:val="10"/>
  </w:num>
  <w:num w:numId="9" w16cid:durableId="1961105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0572562">
    <w:abstractNumId w:val="13"/>
  </w:num>
  <w:num w:numId="11" w16cid:durableId="531069439">
    <w:abstractNumId w:val="8"/>
  </w:num>
  <w:num w:numId="12" w16cid:durableId="1260523295">
    <w:abstractNumId w:val="3"/>
  </w:num>
  <w:num w:numId="13" w16cid:durableId="1171142316">
    <w:abstractNumId w:val="2"/>
  </w:num>
  <w:num w:numId="14" w16cid:durableId="1830168789">
    <w:abstractNumId w:val="1"/>
  </w:num>
  <w:num w:numId="15" w16cid:durableId="159594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7F53E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AE5D08"/>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0C5A"/>
    <w:rsid w:val="00ED54E0"/>
    <w:rsid w:val="00EE4BF2"/>
    <w:rsid w:val="00EF29E8"/>
    <w:rsid w:val="00F10505"/>
    <w:rsid w:val="00F32397"/>
    <w:rsid w:val="00F342EB"/>
    <w:rsid w:val="00F40595"/>
    <w:rsid w:val="00F82CDD"/>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AED1DB"/>
  <w15:docId w15:val="{AD1E1330-08BF-4369-88EF-9BFF22DB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0425-25" TargetMode="External" /><Relationship Id="rId6" Type="http://schemas.openxmlformats.org/officeDocument/2006/relationships/hyperlink" Target="https://members.wto.org/crnattachments/2025/SPS/UKR/25_03039_00_e.pdf" TargetMode="External" /><Relationship Id="rId7" Type="http://schemas.openxmlformats.org/officeDocument/2006/relationships/hyperlink" Target="https://members.wto.org/crnattachments/2025/SPS/UKR/25_03039_00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6ec69215-75a3-463e-9acb-fb4ea3e969e7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027C4D4-85D7-4699-872B-E53E033B6D9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371</Words>
  <Characters>2203</Characters>
  <Application>Microsoft Office Word</Application>
  <DocSecurity>0</DocSecurity>
  <Lines>57</Lines>
  <Paragraphs>39</Paragraphs>
  <ScaleCrop>false</ScaleCrop>
  <HeadingPairs>
    <vt:vector size="2" baseType="variant">
      <vt:variant>
        <vt:lpstr>Title</vt:lpstr>
      </vt:variant>
      <vt:variant>
        <vt:i4>1</vt:i4>
      </vt:variant>
    </vt:vector>
  </HeadingPairs>
  <TitlesOfParts>
    <vt:vector size="1" baseType="lpstr">
      <vt:lpstr>NOTIFICATION</vt:lpstr>
    </vt:vector>
  </TitlesOfParts>
  <Company>WTO - OMC</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4</cp:revision>
  <dcterms:created xsi:type="dcterms:W3CDTF">2025-04-24T12:57:00Z</dcterms:created>
  <dcterms:modified xsi:type="dcterms:W3CDTF">2025-04-24T13:16:00Z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G/SPS/N/UKR/235/Add.1</vt:lpwstr>
  </property>
  <property fmtid="{D5CDD505-2E9C-101B-9397-08002B2CF9AE}" pid="3" name="TitusGUID">
    <vt:lpwstr>6ec69215-75a3-463e-9acb-fb4ea3e969e7</vt:lpwstr>
  </property>
  <property fmtid="{D5CDD505-2E9C-101B-9397-08002B2CF9AE}" pid="4" name="WTOCLASSIFICATION">
    <vt:lpwstr>WTO OFFICIAL</vt:lpwstr>
  </property>
</Properties>
</file>