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C5F83" w:rsidRPr="00490B26" w:rsidP="00490B26" w14:paraId="64A2129E" w14:textId="77777777">
      <w:pPr>
        <w:pStyle w:val="Title"/>
        <w:rPr>
          <w:caps w:val="0"/>
          <w:kern w:val="0"/>
        </w:rPr>
      </w:pPr>
      <w:r w:rsidRPr="00490B26">
        <w:rPr>
          <w:caps w:val="0"/>
          <w:kern w:val="0"/>
        </w:rPr>
        <w:t>NOTIFICACIÓN</w:t>
      </w:r>
    </w:p>
    <w:p w:rsidR="00DC5F83" w:rsidRPr="00490B26" w:rsidP="00490B26" w14:paraId="38B12B63" w14:textId="77777777">
      <w:pPr>
        <w:pStyle w:val="Title3"/>
      </w:pPr>
      <w:r w:rsidRPr="00490B26">
        <w:t>Corrigendum</w:t>
      </w:r>
    </w:p>
    <w:p w:rsidR="00DC5F83" w:rsidRPr="00490B26" w:rsidP="00490B26" w14:paraId="7FDA55B2" w14:textId="77777777">
      <w:r w:rsidRPr="00490B26">
        <w:t xml:space="preserve">La siguiente comunicación, recibida el 17 de abril de 2025, se distribuye a petición de la Delegación de </w:t>
      </w:r>
      <w:r w:rsidRPr="00490B26">
        <w:rPr>
          <w:u w:val="single"/>
        </w:rPr>
        <w:t>Chile</w:t>
      </w:r>
      <w:r w:rsidRPr="00490B26">
        <w:t>.</w:t>
      </w:r>
    </w:p>
    <w:p w:rsidR="00DC5F83" w:rsidRPr="00490B26" w:rsidP="00490B26" w14:paraId="76167A9B" w14:textId="77777777"/>
    <w:p w:rsidR="00DC5F83" w:rsidRPr="00490B26" w:rsidP="00490B26" w14:paraId="576A90B5" w14:textId="77777777">
      <w:pPr>
        <w:jc w:val="center"/>
        <w:rPr>
          <w:b/>
        </w:rPr>
      </w:pPr>
      <w:r w:rsidRPr="00490B26">
        <w:rPr>
          <w:b/>
        </w:rPr>
        <w:t>_______________</w:t>
      </w:r>
    </w:p>
    <w:p w:rsidR="00DC5F83" w:rsidRPr="00490B26" w:rsidP="00490B26" w14:paraId="2E3E4819" w14:textId="77777777"/>
    <w:p w:rsidR="00DC5F83" w:rsidRPr="00490B26" w:rsidP="00490B26" w14:paraId="2660A07B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6D352783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DC5F83" w:rsidRPr="00490B26" w:rsidP="00490B26" w14:paraId="63F94767" w14:textId="77777777">
            <w:pPr>
              <w:spacing w:after="240"/>
              <w:rPr>
                <w:u w:val="single"/>
              </w:rPr>
            </w:pPr>
            <w:r w:rsidRPr="00490B26">
              <w:rPr>
                <w:u w:val="single"/>
              </w:rPr>
              <w:t xml:space="preserve">Resolución Exenta No 2.128 /2025 que "Establece Requisitos Fitosanitarios de importación para ramillas de </w:t>
            </w:r>
            <w:r w:rsidRPr="00490B26">
              <w:rPr>
                <w:i/>
                <w:iCs/>
                <w:u w:val="single"/>
              </w:rPr>
              <w:t>Citrus spp.</w:t>
            </w:r>
            <w:r w:rsidRPr="00490B26">
              <w:rPr>
                <w:u w:val="single"/>
              </w:rPr>
              <w:t xml:space="preserve">, </w:t>
            </w:r>
            <w:r w:rsidRPr="00490B26">
              <w:rPr>
                <w:i/>
                <w:iCs/>
                <w:u w:val="single"/>
              </w:rPr>
              <w:t>Poncirus trifoliata</w:t>
            </w:r>
            <w:r w:rsidRPr="00490B26">
              <w:rPr>
                <w:u w:val="single"/>
              </w:rPr>
              <w:t xml:space="preserve"> y </w:t>
            </w:r>
            <w:r w:rsidRPr="00490B26">
              <w:rPr>
                <w:i/>
                <w:iCs/>
                <w:u w:val="single"/>
              </w:rPr>
              <w:t xml:space="preserve">Fortunella spp. </w:t>
            </w:r>
            <w:r w:rsidRPr="00490B26">
              <w:rPr>
                <w:u w:val="single"/>
              </w:rPr>
              <w:t>para propagación, procedentes de los Estados miembros de la Unión Europea, y modifica Resolución No 7.243 del 11 de diciembre de 2012"</w:t>
            </w:r>
          </w:p>
        </w:tc>
      </w:tr>
      <w:tr w14:paraId="0A0F94E0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DC5F83" w:rsidRPr="00490B26" w:rsidP="00490B26" w14:paraId="2B39B86A" w14:textId="40465B5A">
            <w:pPr>
              <w:spacing w:after="240"/>
              <w:rPr>
                <w:u w:val="single"/>
              </w:rPr>
            </w:pPr>
            <w:r>
              <w:t xml:space="preserve">Chile comunica que el texto correspondiente a la entrada en vigor de la medida notificada bajo la signatura </w:t>
            </w:r>
            <w:hyperlink r:id="rId5" w:history="1">
              <w:r w:rsidRPr="00310375">
                <w:rPr>
                  <w:rStyle w:val="Hyperlink"/>
                </w:rPr>
                <w:t>G/SPS/N/CHL/821/Add.1</w:t>
              </w:r>
            </w:hyperlink>
            <w:r>
              <w:t>, es la ResoluciónExenta No 2.128 /2025 que "</w:t>
            </w:r>
            <w:r>
              <w:rPr>
                <w:i/>
                <w:iCs/>
              </w:rPr>
              <w:t>Establece Requisitos Fitosanitarios de importación para ramillas de Citrus spp., Poncirus trifoliata y Fortunella spp. para propagación, procedentes de los Estados miembros de la Unión Europea, y modifica Resolución No</w:t>
            </w:r>
            <w:r w:rsidR="00310375">
              <w:rPr>
                <w:i/>
                <w:iCs/>
              </w:rPr>
              <w:t> </w:t>
            </w:r>
            <w:r>
              <w:rPr>
                <w:i/>
                <w:iCs/>
              </w:rPr>
              <w:t>7.243 del 11 de diciembre de 2012</w:t>
            </w:r>
            <w:r>
              <w:t xml:space="preserve">". Esta Resolución fue publicada en el Diario Oficial del Estado el día 04 de abril de 2025, entrando en vigor a partir de 60 días desde dicha fecha. </w:t>
            </w:r>
          </w:p>
          <w:p w:rsidR="00323207" w:rsidP="00490B26" w14:paraId="60647CAB" w14:textId="77777777">
            <w:pPr>
              <w:spacing w:before="240" w:after="24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https://members.wto.org/crnattachments/2025/SPS/CHL/25_02940_00_s.pdf</w:t>
              </w:r>
            </w:hyperlink>
          </w:p>
        </w:tc>
      </w:tr>
      <w:tr w14:paraId="2B31A944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DC5F83" w:rsidRPr="00490B26" w:rsidP="00490B26" w14:paraId="12CF064E" w14:textId="77777777">
            <w:pPr>
              <w:spacing w:after="240"/>
              <w:rPr>
                <w:b/>
              </w:rPr>
            </w:pPr>
            <w:r w:rsidRPr="00490B26">
              <w:rPr>
                <w:b/>
              </w:rPr>
              <w:t>Texto</w:t>
            </w:r>
            <w:r w:rsidRPr="00490B26" w:rsidR="0081167C">
              <w:rPr>
                <w:b/>
              </w:rPr>
              <w:t>(s)</w:t>
            </w:r>
            <w:r w:rsidRPr="00490B26">
              <w:rPr>
                <w:b/>
              </w:rPr>
              <w:t xml:space="preserve"> disponible</w:t>
            </w:r>
            <w:r w:rsidRPr="00490B26" w:rsidR="0081167C">
              <w:rPr>
                <w:b/>
              </w:rPr>
              <w:t>(s)</w:t>
            </w:r>
            <w:r w:rsidRPr="00490B26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490B26" w:rsidR="0081167C">
              <w:rPr>
                <w:b/>
              </w:rPr>
              <w:t>en su caso</w:t>
            </w:r>
            <w:r w:rsidRPr="00490B26">
              <w:rPr>
                <w:b/>
              </w:rPr>
              <w:t>) de otra institución:</w:t>
            </w:r>
          </w:p>
        </w:tc>
      </w:tr>
      <w:tr w14:paraId="5ECDA421" w14:textId="77777777" w:rsidTr="00C97830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3F0B6C" w:rsidRPr="00490B26" w:rsidP="00310375" w14:paraId="06AE10F8" w14:textId="65AD82FC">
            <w:pPr>
              <w:spacing w:after="240"/>
            </w:pPr>
            <w:r w:rsidRPr="00490B26">
              <w:t xml:space="preserve">Correo electrónico: </w:t>
            </w:r>
            <w:hyperlink r:id="rId7" w:history="1">
              <w:r w:rsidRPr="00490B26" w:rsidR="00DC5F83">
                <w:rPr>
                  <w:color w:val="0000FF"/>
                  <w:u w:val="single"/>
                </w:rPr>
                <w:t>sps.chile@sag.gob.cl</w:t>
              </w:r>
            </w:hyperlink>
            <w:r w:rsidRPr="00490B26">
              <w:t xml:space="preserve"> </w:t>
            </w:r>
          </w:p>
        </w:tc>
      </w:tr>
    </w:tbl>
    <w:p w:rsidR="00DC5F83" w:rsidRPr="00490B26" w:rsidP="00490B26" w14:paraId="121E5C02" w14:textId="77777777"/>
    <w:p w:rsidR="00B15EAC" w:rsidRPr="00490B26" w:rsidP="00490B26" w14:paraId="31BC8049" w14:textId="77777777">
      <w:pPr>
        <w:jc w:val="center"/>
        <w:rPr>
          <w:b/>
        </w:rPr>
      </w:pPr>
      <w:r w:rsidRPr="00490B26">
        <w:rPr>
          <w:b/>
        </w:rPr>
        <w:t>__________</w:t>
      </w:r>
    </w:p>
    <w:sectPr w:rsidSect="00B919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C5F83" w:rsidRPr="00B9198A" w:rsidP="00B9198A" w14:paraId="56959C46" w14:textId="7266E4A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9198A" w:rsidP="00B9198A" w14:paraId="3DF6D60A" w14:textId="2B4C683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90B26" w14:paraId="091AF6B6" w14:textId="77777777">
    <w:r w:rsidRPr="00490B26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98A" w:rsidRPr="00B9198A" w:rsidP="00B9198A" w14:paraId="74D23B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B9198A">
      <w:rPr>
        <w:lang w:val="en-GB"/>
      </w:rPr>
      <w:t>G/SPS/N/CHL/821/Add.1/Corr.1</w:t>
    </w:r>
  </w:p>
  <w:p w:rsidR="00B9198A" w:rsidRPr="00B9198A" w:rsidP="00B9198A" w14:paraId="197A11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B9198A" w:rsidRPr="00B9198A" w:rsidP="00B9198A" w14:paraId="25CFD946" w14:textId="404E5E0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198A">
      <w:t xml:space="preserve">- </w:t>
    </w:r>
    <w:r w:rsidRPr="00B9198A">
      <w:fldChar w:fldCharType="begin"/>
    </w:r>
    <w:r w:rsidRPr="00B9198A">
      <w:instrText xml:space="preserve"> PAGE </w:instrText>
    </w:r>
    <w:r w:rsidRPr="00B9198A">
      <w:fldChar w:fldCharType="separate"/>
    </w:r>
    <w:r w:rsidRPr="00B9198A">
      <w:rPr>
        <w:noProof/>
      </w:rPr>
      <w:t>1</w:t>
    </w:r>
    <w:r w:rsidRPr="00B9198A">
      <w:fldChar w:fldCharType="end"/>
    </w:r>
    <w:r w:rsidRPr="00B9198A">
      <w:t xml:space="preserve"> -</w:t>
    </w:r>
  </w:p>
  <w:p w:rsidR="00DC5F83" w:rsidRPr="00B9198A" w:rsidP="00B9198A" w14:paraId="2A1D0D99" w14:textId="0ECB3C2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98A" w:rsidRPr="00B9198A" w:rsidP="00B9198A" w14:paraId="409800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B9198A">
      <w:rPr>
        <w:lang w:val="en-GB"/>
      </w:rPr>
      <w:t>G/SPS/N/CHL/821/Add.1/Corr.1</w:t>
    </w:r>
  </w:p>
  <w:p w:rsidR="00B9198A" w:rsidRPr="00B9198A" w:rsidP="00B9198A" w14:paraId="3ECB0D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B9198A" w:rsidRPr="00B9198A" w:rsidP="00B9198A" w14:paraId="7C878DA9" w14:textId="2251FFB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9198A">
      <w:t xml:space="preserve">- </w:t>
    </w:r>
    <w:r w:rsidRPr="00B9198A">
      <w:fldChar w:fldCharType="begin"/>
    </w:r>
    <w:r w:rsidRPr="00B9198A">
      <w:instrText xml:space="preserve"> PAGE </w:instrText>
    </w:r>
    <w:r w:rsidRPr="00B9198A">
      <w:fldChar w:fldCharType="separate"/>
    </w:r>
    <w:r w:rsidRPr="00B9198A">
      <w:rPr>
        <w:noProof/>
      </w:rPr>
      <w:t>1</w:t>
    </w:r>
    <w:r w:rsidRPr="00B9198A">
      <w:fldChar w:fldCharType="end"/>
    </w:r>
    <w:r w:rsidRPr="00B9198A">
      <w:t xml:space="preserve"> -</w:t>
    </w:r>
  </w:p>
  <w:p w:rsidR="00DD65B2" w:rsidRPr="00B9198A" w:rsidP="00B9198A" w14:paraId="76157680" w14:textId="705EB66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14641DE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DC5F83" w14:paraId="1CF2B32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DC5F83" w14:paraId="25CFD5B5" w14:textId="4EEC36F6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E3C5DBB" w14:textId="77777777" w:rsidTr="00C171E0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DC5F83" w14:paraId="6F59B591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4270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4270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DC5F83" w14:paraId="5F97664C" w14:textId="77777777">
          <w:pPr>
            <w:jc w:val="right"/>
            <w:rPr>
              <w:b/>
              <w:szCs w:val="18"/>
            </w:rPr>
          </w:pPr>
        </w:p>
      </w:tc>
    </w:tr>
    <w:tr w14:paraId="30D1FE66" w14:textId="77777777" w:rsidTr="00C171E0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DC5F83" w14:paraId="7CE4ACE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9198A" w:rsidP="00B15EAC" w14:paraId="1CD77493" w14:textId="77777777">
          <w:pPr>
            <w:jc w:val="right"/>
            <w:rPr>
              <w:b/>
              <w:szCs w:val="18"/>
              <w:lang w:val="en-GB"/>
            </w:rPr>
          </w:pPr>
          <w:bookmarkStart w:id="1" w:name="bmkSymbols"/>
          <w:r>
            <w:rPr>
              <w:b/>
              <w:szCs w:val="18"/>
              <w:lang w:val="en-GB"/>
            </w:rPr>
            <w:t>G/SPS/N/CHL/821/Add.1/Corr.1</w:t>
          </w:r>
        </w:p>
        <w:bookmarkEnd w:id="1"/>
        <w:p w:rsidR="005D4F0E" w:rsidRPr="00310375" w:rsidP="00B15EAC" w14:paraId="6BC99E7C" w14:textId="029EB020">
          <w:pPr>
            <w:jc w:val="right"/>
            <w:rPr>
              <w:b/>
              <w:szCs w:val="18"/>
              <w:lang w:val="en-GB"/>
            </w:rPr>
          </w:pPr>
        </w:p>
      </w:tc>
    </w:tr>
    <w:tr w14:paraId="651CB642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310375" w14:paraId="03195292" w14:textId="77777777">
          <w:pPr>
            <w:jc w:val="left"/>
            <w:rPr>
              <w:szCs w:val="18"/>
              <w:lang w:val="en-GB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DC5F83" w:rsidP="005D4F0E" w14:paraId="7D815166" w14:textId="77777777">
          <w:pPr>
            <w:jc w:val="right"/>
            <w:rPr>
              <w:szCs w:val="18"/>
            </w:rPr>
          </w:pPr>
          <w:bookmarkStart w:id="2" w:name="bmkDate"/>
          <w:bookmarkStart w:id="3" w:name="spsDateDistribution"/>
          <w:r w:rsidRPr="00DC5F83">
            <w:rPr>
              <w:szCs w:val="18"/>
            </w:rPr>
            <w:t>17 de abril de 2025</w:t>
          </w:r>
          <w:bookmarkEnd w:id="2"/>
          <w:bookmarkEnd w:id="3"/>
        </w:p>
      </w:tc>
    </w:tr>
    <w:tr w14:paraId="4CF75753" w14:textId="77777777" w:rsidTr="00C171E0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DC5F83" w14:paraId="1988EAA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(25-2717)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DC5F83" w:rsidP="005D4F0E" w14:paraId="349ED8FE" w14:textId="77777777">
          <w:pPr>
            <w:jc w:val="right"/>
            <w:rPr>
              <w:szCs w:val="18"/>
            </w:rPr>
          </w:pPr>
          <w:bookmarkStart w:id="5" w:name="bmkTotPages"/>
          <w:r w:rsidRPr="00490B26">
            <w:rPr>
              <w:bCs/>
              <w:szCs w:val="18"/>
            </w:rPr>
            <w:t xml:space="preserve">Página: </w:t>
          </w:r>
          <w:r w:rsidRPr="00490B26">
            <w:rPr>
              <w:szCs w:val="18"/>
            </w:rPr>
            <w:fldChar w:fldCharType="begin"/>
          </w:r>
          <w:r w:rsidRPr="00490B26">
            <w:rPr>
              <w:bCs/>
              <w:szCs w:val="18"/>
            </w:rPr>
            <w:instrText xml:space="preserve"> PAGE  \* Arabic  \* MERGEFORMAT </w:instrText>
          </w:r>
          <w:r w:rsidRPr="00490B26">
            <w:rPr>
              <w:szCs w:val="18"/>
            </w:rPr>
            <w:fldChar w:fldCharType="separate"/>
          </w:r>
          <w:r w:rsidR="00C97830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490B26">
            <w:rPr>
              <w:szCs w:val="18"/>
            </w:rPr>
            <w:fldChar w:fldCharType="end"/>
          </w:r>
          <w:r w:rsidRPr="00490B26">
            <w:rPr>
              <w:bCs/>
              <w:szCs w:val="18"/>
            </w:rPr>
            <w:t>/</w:t>
          </w:r>
          <w:r w:rsidRPr="00490B26">
            <w:rPr>
              <w:szCs w:val="18"/>
            </w:rPr>
            <w:fldChar w:fldCharType="begin"/>
          </w:r>
          <w:r w:rsidRPr="00490B26">
            <w:rPr>
              <w:bCs/>
              <w:szCs w:val="18"/>
            </w:rPr>
            <w:instrText xml:space="preserve"> NUMPAGES  \* Arabic  \* MERGEFORMAT </w:instrText>
          </w:r>
          <w:r w:rsidRPr="00490B26">
            <w:rPr>
              <w:szCs w:val="18"/>
            </w:rPr>
            <w:fldChar w:fldCharType="separate"/>
          </w:r>
          <w:r w:rsidR="00C97830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490B26">
            <w:rPr>
              <w:szCs w:val="18"/>
            </w:rPr>
            <w:fldChar w:fldCharType="end"/>
          </w:r>
          <w:bookmarkEnd w:id="5"/>
        </w:p>
      </w:tc>
    </w:tr>
    <w:tr w14:paraId="7AA2B0F7" w14:textId="77777777" w:rsidTr="00C171E0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C5F83" w14:paraId="47DDD6D4" w14:textId="70F0633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490B26" w:rsidP="002838E2" w14:paraId="24876E64" w14:textId="5A27C7B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490B26" w14:paraId="4E6BEE3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6E4AA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5382C5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7507FB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E84FE68"/>
    <w:numStyleLink w:val="LegalHeadings"/>
  </w:abstractNum>
  <w:abstractNum w:abstractNumId="12">
    <w:nsid w:val="57551E12"/>
    <w:multiLevelType w:val="multilevel"/>
    <w:tmpl w:val="2E84FE6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2846665">
    <w:abstractNumId w:val="8"/>
  </w:num>
  <w:num w:numId="2" w16cid:durableId="449713136">
    <w:abstractNumId w:val="3"/>
  </w:num>
  <w:num w:numId="3" w16cid:durableId="1545211679">
    <w:abstractNumId w:val="2"/>
  </w:num>
  <w:num w:numId="4" w16cid:durableId="1091003923">
    <w:abstractNumId w:val="1"/>
  </w:num>
  <w:num w:numId="5" w16cid:durableId="1171020488">
    <w:abstractNumId w:val="0"/>
  </w:num>
  <w:num w:numId="6" w16cid:durableId="965161452">
    <w:abstractNumId w:val="12"/>
  </w:num>
  <w:num w:numId="7" w16cid:durableId="375661290">
    <w:abstractNumId w:val="10"/>
  </w:num>
  <w:num w:numId="8" w16cid:durableId="55208760">
    <w:abstractNumId w:val="13"/>
  </w:num>
  <w:num w:numId="9" w16cid:durableId="1461730739">
    <w:abstractNumId w:val="9"/>
  </w:num>
  <w:num w:numId="10" w16cid:durableId="898517612">
    <w:abstractNumId w:val="7"/>
  </w:num>
  <w:num w:numId="11" w16cid:durableId="837306871">
    <w:abstractNumId w:val="6"/>
  </w:num>
  <w:num w:numId="12" w16cid:durableId="296226161">
    <w:abstractNumId w:val="5"/>
  </w:num>
  <w:num w:numId="13" w16cid:durableId="2087602260">
    <w:abstractNumId w:val="4"/>
  </w:num>
  <w:num w:numId="14" w16cid:durableId="1413310080">
    <w:abstractNumId w:val="11"/>
  </w:num>
  <w:num w:numId="15" w16cid:durableId="9491199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F83"/>
    <w:rsid w:val="00001BC7"/>
    <w:rsid w:val="000074D5"/>
    <w:rsid w:val="0002424F"/>
    <w:rsid w:val="00033711"/>
    <w:rsid w:val="00057BEF"/>
    <w:rsid w:val="00067D73"/>
    <w:rsid w:val="00071B26"/>
    <w:rsid w:val="0008008F"/>
    <w:rsid w:val="000A7098"/>
    <w:rsid w:val="000B12FE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71559"/>
    <w:rsid w:val="001B50DF"/>
    <w:rsid w:val="001D0E4B"/>
    <w:rsid w:val="002149CB"/>
    <w:rsid w:val="002242B5"/>
    <w:rsid w:val="00255119"/>
    <w:rsid w:val="00276383"/>
    <w:rsid w:val="002838E2"/>
    <w:rsid w:val="00287066"/>
    <w:rsid w:val="002C21B9"/>
    <w:rsid w:val="002C5F5F"/>
    <w:rsid w:val="00310375"/>
    <w:rsid w:val="00317B39"/>
    <w:rsid w:val="00323207"/>
    <w:rsid w:val="003267CD"/>
    <w:rsid w:val="00334600"/>
    <w:rsid w:val="00337700"/>
    <w:rsid w:val="003422F5"/>
    <w:rsid w:val="00342A86"/>
    <w:rsid w:val="003A0E78"/>
    <w:rsid w:val="003A19CB"/>
    <w:rsid w:val="003B0391"/>
    <w:rsid w:val="003B6D4C"/>
    <w:rsid w:val="003F0353"/>
    <w:rsid w:val="003F0B6C"/>
    <w:rsid w:val="003F46BB"/>
    <w:rsid w:val="00400CD8"/>
    <w:rsid w:val="0043612A"/>
    <w:rsid w:val="00490B26"/>
    <w:rsid w:val="004B5F59"/>
    <w:rsid w:val="004E1A35"/>
    <w:rsid w:val="004E55A0"/>
    <w:rsid w:val="004F4ADE"/>
    <w:rsid w:val="00524772"/>
    <w:rsid w:val="00533502"/>
    <w:rsid w:val="00551B8A"/>
    <w:rsid w:val="00571EE1"/>
    <w:rsid w:val="00592965"/>
    <w:rsid w:val="005B571A"/>
    <w:rsid w:val="005C6D4E"/>
    <w:rsid w:val="005D21E5"/>
    <w:rsid w:val="005D43A7"/>
    <w:rsid w:val="005D4F0E"/>
    <w:rsid w:val="005E14C9"/>
    <w:rsid w:val="005F449D"/>
    <w:rsid w:val="00605630"/>
    <w:rsid w:val="006652F7"/>
    <w:rsid w:val="00674833"/>
    <w:rsid w:val="006A2F2A"/>
    <w:rsid w:val="006A403A"/>
    <w:rsid w:val="006E0C67"/>
    <w:rsid w:val="007000FD"/>
    <w:rsid w:val="007015A6"/>
    <w:rsid w:val="00727F5B"/>
    <w:rsid w:val="00735ADA"/>
    <w:rsid w:val="007550A7"/>
    <w:rsid w:val="00795114"/>
    <w:rsid w:val="007A761F"/>
    <w:rsid w:val="007B7BB1"/>
    <w:rsid w:val="007C4766"/>
    <w:rsid w:val="007D39B5"/>
    <w:rsid w:val="0081167C"/>
    <w:rsid w:val="00827789"/>
    <w:rsid w:val="00834FB6"/>
    <w:rsid w:val="008402D9"/>
    <w:rsid w:val="00842D59"/>
    <w:rsid w:val="00847E33"/>
    <w:rsid w:val="0085388D"/>
    <w:rsid w:val="00885409"/>
    <w:rsid w:val="008A1305"/>
    <w:rsid w:val="008A2F61"/>
    <w:rsid w:val="00912133"/>
    <w:rsid w:val="0091417D"/>
    <w:rsid w:val="00917BFE"/>
    <w:rsid w:val="009304CB"/>
    <w:rsid w:val="0093775F"/>
    <w:rsid w:val="0095683D"/>
    <w:rsid w:val="009A0D78"/>
    <w:rsid w:val="009D63FB"/>
    <w:rsid w:val="009F4023"/>
    <w:rsid w:val="009F491D"/>
    <w:rsid w:val="009F4D54"/>
    <w:rsid w:val="00A25950"/>
    <w:rsid w:val="00A37C79"/>
    <w:rsid w:val="00A46611"/>
    <w:rsid w:val="00A60556"/>
    <w:rsid w:val="00A67526"/>
    <w:rsid w:val="00A71940"/>
    <w:rsid w:val="00A73F8C"/>
    <w:rsid w:val="00A76CF4"/>
    <w:rsid w:val="00A80119"/>
    <w:rsid w:val="00A84BF5"/>
    <w:rsid w:val="00AC2DD5"/>
    <w:rsid w:val="00AC7C4D"/>
    <w:rsid w:val="00AD1003"/>
    <w:rsid w:val="00AD59FD"/>
    <w:rsid w:val="00AE3C0C"/>
    <w:rsid w:val="00AF33E8"/>
    <w:rsid w:val="00B016F2"/>
    <w:rsid w:val="00B07663"/>
    <w:rsid w:val="00B15EAC"/>
    <w:rsid w:val="00B24B85"/>
    <w:rsid w:val="00B30392"/>
    <w:rsid w:val="00B4336E"/>
    <w:rsid w:val="00B45F9E"/>
    <w:rsid w:val="00B46156"/>
    <w:rsid w:val="00B63581"/>
    <w:rsid w:val="00B7461A"/>
    <w:rsid w:val="00B83FE6"/>
    <w:rsid w:val="00B86771"/>
    <w:rsid w:val="00B87A9C"/>
    <w:rsid w:val="00B912C3"/>
    <w:rsid w:val="00B9198A"/>
    <w:rsid w:val="00B96CC4"/>
    <w:rsid w:val="00BA17C2"/>
    <w:rsid w:val="00BA5D80"/>
    <w:rsid w:val="00BB432E"/>
    <w:rsid w:val="00BC17E5"/>
    <w:rsid w:val="00BC2650"/>
    <w:rsid w:val="00C05660"/>
    <w:rsid w:val="00C171E0"/>
    <w:rsid w:val="00C21A81"/>
    <w:rsid w:val="00C34F2D"/>
    <w:rsid w:val="00C400B5"/>
    <w:rsid w:val="00C41B3D"/>
    <w:rsid w:val="00C65229"/>
    <w:rsid w:val="00C65F6E"/>
    <w:rsid w:val="00C67AA4"/>
    <w:rsid w:val="00C71274"/>
    <w:rsid w:val="00C97117"/>
    <w:rsid w:val="00C97830"/>
    <w:rsid w:val="00CB2591"/>
    <w:rsid w:val="00CD0195"/>
    <w:rsid w:val="00CD5EC3"/>
    <w:rsid w:val="00CE1C9D"/>
    <w:rsid w:val="00D65AF6"/>
    <w:rsid w:val="00D66DCB"/>
    <w:rsid w:val="00D66F5C"/>
    <w:rsid w:val="00D748BC"/>
    <w:rsid w:val="00DB47DD"/>
    <w:rsid w:val="00DB7CB0"/>
    <w:rsid w:val="00DC5F83"/>
    <w:rsid w:val="00DD65B2"/>
    <w:rsid w:val="00E0420D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361"/>
    <w:rsid w:val="00F11625"/>
    <w:rsid w:val="00F325A3"/>
    <w:rsid w:val="00F73EAC"/>
    <w:rsid w:val="00F84BAB"/>
    <w:rsid w:val="00F854DF"/>
    <w:rsid w:val="00F94181"/>
    <w:rsid w:val="00F94FC2"/>
    <w:rsid w:val="00FB17AE"/>
    <w:rsid w:val="00FC4ECA"/>
    <w:rsid w:val="00FD5C46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99B411"/>
  <w15:docId w15:val="{B37CECB2-17A6-47D0-AF77-C638E854B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B26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90B26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90B26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90B26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90B26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90B26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90B26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90B2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90B2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90B2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90B26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490B26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490B26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490B26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490B26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490B26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490B26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490B26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490B26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90B26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490B2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90B26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490B26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490B26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490B26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490B26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490B26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90B26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490B2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90B26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490B2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90B26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490B26"/>
    <w:rPr>
      <w:szCs w:val="20"/>
    </w:rPr>
  </w:style>
  <w:style w:type="character" w:customStyle="1" w:styleId="EndnoteTextChar">
    <w:name w:val="Endnote Text Char"/>
    <w:link w:val="EndnoteText"/>
    <w:uiPriority w:val="49"/>
    <w:rsid w:val="00490B26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90B2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90B26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490B2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90B26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490B26"/>
    <w:pPr>
      <w:ind w:left="567" w:right="567" w:firstLine="0"/>
    </w:pPr>
  </w:style>
  <w:style w:type="character" w:styleId="FootnoteReference">
    <w:name w:val="footnote reference"/>
    <w:uiPriority w:val="5"/>
    <w:rsid w:val="00490B26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490B2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90B26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490B26"/>
    <w:pPr>
      <w:numPr>
        <w:numId w:val="6"/>
      </w:numPr>
    </w:pPr>
  </w:style>
  <w:style w:type="paragraph" w:styleId="ListBullet">
    <w:name w:val="List Bullet"/>
    <w:basedOn w:val="Normal"/>
    <w:uiPriority w:val="1"/>
    <w:rsid w:val="00490B26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90B26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90B26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90B26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90B26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490B26"/>
    <w:pPr>
      <w:ind w:left="720"/>
      <w:contextualSpacing/>
    </w:pPr>
  </w:style>
  <w:style w:type="numbering" w:customStyle="1" w:styleId="ListBullets">
    <w:name w:val="ListBullets"/>
    <w:uiPriority w:val="99"/>
    <w:rsid w:val="00490B26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490B2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90B26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90B2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90B26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490B2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90B2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90B26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490B2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90B26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490B2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90B2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90B2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90B2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90B2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490B2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90B2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490B2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90B2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490B2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490B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90B2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90B26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490B26"/>
  </w:style>
  <w:style w:type="paragraph" w:styleId="BlockText">
    <w:name w:val="Block Text"/>
    <w:basedOn w:val="Normal"/>
    <w:uiPriority w:val="99"/>
    <w:semiHidden/>
    <w:unhideWhenUsed/>
    <w:rsid w:val="00490B2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90B2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90B2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90B2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90B2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90B2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90B26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490B26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490B2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490B26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490B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90B26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90B2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90B26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90B26"/>
  </w:style>
  <w:style w:type="character" w:customStyle="1" w:styleId="DateChar">
    <w:name w:val="Date Char"/>
    <w:link w:val="Dat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90B2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90B26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90B26"/>
  </w:style>
  <w:style w:type="character" w:customStyle="1" w:styleId="E-mailSignatureChar">
    <w:name w:val="E-mail Signature Char"/>
    <w:link w:val="E-mailSignatur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490B26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490B2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90B2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90B26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490B26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90B2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90B26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490B26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490B26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90B2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90B26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490B26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490B26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490B26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490B2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90B2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90B2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90B2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90B2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90B2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90B2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90B2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90B2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90B2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90B26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90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90B26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490B26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490B26"/>
    <w:rPr>
      <w:lang w:val="es-ES"/>
    </w:rPr>
  </w:style>
  <w:style w:type="paragraph" w:styleId="List">
    <w:name w:val="List"/>
    <w:basedOn w:val="Normal"/>
    <w:uiPriority w:val="99"/>
    <w:semiHidden/>
    <w:unhideWhenUsed/>
    <w:rsid w:val="00490B2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90B2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90B2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90B2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90B2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90B2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90B2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90B2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90B2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90B2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90B26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90B26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90B2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90B26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90B2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90B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490B26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90B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90B26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490B26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490B2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90B2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90B26"/>
  </w:style>
  <w:style w:type="character" w:customStyle="1" w:styleId="NoteHeadingChar">
    <w:name w:val="Note Heading Char"/>
    <w:link w:val="NoteHeading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490B26"/>
    <w:rPr>
      <w:lang w:val="es-ES"/>
    </w:rPr>
  </w:style>
  <w:style w:type="character" w:styleId="PlaceholderText">
    <w:name w:val="Placeholder Text"/>
    <w:uiPriority w:val="99"/>
    <w:semiHidden/>
    <w:rsid w:val="00490B26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490B2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90B26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490B2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90B26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90B26"/>
  </w:style>
  <w:style w:type="character" w:customStyle="1" w:styleId="SalutationChar">
    <w:name w:val="Salutation Char"/>
    <w:link w:val="Salutation"/>
    <w:uiPriority w:val="99"/>
    <w:semiHidden/>
    <w:rsid w:val="00490B26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90B2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90B26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490B26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490B26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490B26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DC5F83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90B2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90B2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90B2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90B2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90B2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90B2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90B2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90B2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90B2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90B2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90B2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90B2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90B2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90B2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90B2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90B2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90B2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90B2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90B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90B2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90B2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90B2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90B2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90B2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90B2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90B2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90B2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90B2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90B2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90B2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90B2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90B2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90B2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90B2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90B2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90B2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90B2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90B2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90B2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90B2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90B2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90B2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90B26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3103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cs.wto.org/dol2fe/Pages/FE_Search/FE_S_S006.aspx?DataSource=Cat&amp;query=@Symbol=%22G/SPS/N/CHL/821/Add.1%22%20OR%20@Symbol=%22G/SPS/N/CHL/821/Add.1/*%22&amp;Language=English&amp;Context=ScriptedSearches&amp;languageUIChanged=true" TargetMode="External" /><Relationship Id="rId6" Type="http://schemas.openxmlformats.org/officeDocument/2006/relationships/hyperlink" Target="https://members.wto.org/crnattachments/2025/SPS/CHL/25_02940_00_s.pdf" TargetMode="External" /><Relationship Id="rId7" Type="http://schemas.openxmlformats.org/officeDocument/2006/relationships/hyperlink" Target="mailto:sps.chile@sag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33D76-4A48-44A1-A95A-32290EB09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Schmitt, Celine</cp:lastModifiedBy>
  <cp:revision>4</cp:revision>
  <dcterms:created xsi:type="dcterms:W3CDTF">2025-04-17T09:01:00Z</dcterms:created>
  <dcterms:modified xsi:type="dcterms:W3CDTF">2025-04-17T09:05:00Z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G/SPS/N/CHL/821/Add.1/Corr.1</vt:lpwstr>
  </property>
</Properties>
</file>