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D134F3" w14:paraId="0799CF74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B9AFF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2B83A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D134F3" w14:paraId="6096204A" w14:textId="77777777">
            <w:pPr>
              <w:spacing w:before="120" w:after="8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7A618E3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A608B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3B1C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CD206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Environment, Department of Animal Health and Production</w:t>
            </w:r>
          </w:p>
        </w:tc>
      </w:tr>
      <w:tr w14:paraId="06C185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D27C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046C7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Terrestrial animals and terrestrial animal products</w:t>
            </w:r>
          </w:p>
        </w:tc>
      </w:tr>
      <w:tr w14:paraId="147AF8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93B51C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134F3" w14:paraId="03BDFF9E" w14:textId="77777777">
            <w:pPr>
              <w:spacing w:before="120" w:after="8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D134F3" w14:paraId="2B03F138" w14:textId="77777777">
            <w:pPr>
              <w:spacing w:after="8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149BA4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C376C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AE4C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134F3" w14:paraId="55B91DB1" w14:textId="1DA3B986">
            <w:pPr>
              <w:spacing w:before="120" w:after="8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Circular amending and supplementing clause 1, section II, Appendix XII of Circular No. 25/2016/TT-</w:t>
            </w:r>
            <w:r w:rsidRPr="0065690F">
              <w:t>BNNPTNT</w:t>
            </w:r>
            <w:r w:rsidRPr="0065690F">
              <w:t xml:space="preserve"> dated </w:t>
            </w:r>
            <w:r>
              <w:t xml:space="preserve">30 </w:t>
            </w:r>
            <w:r w:rsidRPr="0065690F">
              <w:t xml:space="preserve">June 2016 by </w:t>
            </w:r>
            <w:r>
              <w:t xml:space="preserve">the </w:t>
            </w:r>
            <w:r w:rsidRPr="0065690F">
              <w:t>Minister of Agriculture and Rural Development regulating the quarantine of terrestrial animals and terrestrial animal products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Vietnamese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D134F3" w:rsidP="00D134F3" w14:paraId="7F74FFE4" w14:textId="4C152B0F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https://members.wto.org/crnattachments/2025/SPS/VNM/25_02807_00_x.pdf</w:t>
              </w:r>
            </w:hyperlink>
          </w:p>
          <w:p w:rsidR="00EA4725" w:rsidRPr="00441372" w:rsidP="00441372" w14:paraId="6E8E82A9" w14:textId="610E5619">
            <w:pPr>
              <w:spacing w:after="120"/>
            </w:pPr>
            <w:hyperlink r:id="rId6" w:history="1">
              <w:r w:rsidRPr="001B78F7">
                <w:rPr>
                  <w:rStyle w:val="Hyperlink"/>
                </w:rPr>
                <w:t>https://members.wto.org/crnattachments/2025/SPS/VNM/25_02807_00_e.pdf</w:t>
              </w:r>
            </w:hyperlink>
          </w:p>
        </w:tc>
      </w:tr>
      <w:tr w14:paraId="52EB64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5AB0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134F3" w14:paraId="233A369F" w14:textId="5359701C">
            <w:pPr>
              <w:spacing w:before="120" w:after="8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>
              <w:t xml:space="preserve">The </w:t>
            </w:r>
            <w:r w:rsidRPr="0065690F">
              <w:t>Draft Circular amended and supplemented clause 1, section</w:t>
            </w:r>
            <w:r>
              <w:t> </w:t>
            </w:r>
            <w:r w:rsidRPr="0065690F">
              <w:t>II, Appendix XII of Circular No. 25/2016/TT-</w:t>
            </w:r>
            <w:r w:rsidRPr="0065690F">
              <w:t>BNNPTNT</w:t>
            </w:r>
            <w:r w:rsidRPr="0065690F">
              <w:t xml:space="preserve"> dated </w:t>
            </w:r>
            <w:r>
              <w:t xml:space="preserve">30 </w:t>
            </w:r>
            <w:r w:rsidRPr="0065690F">
              <w:t>June 2016 by the Minister of Agriculture and Rural Development regulating the quarantine of terrestrial animals and terrestrial animal products (Sampling and Testing).</w:t>
            </w:r>
          </w:p>
          <w:p w:rsidR="0053530E" w:rsidRPr="0065690F" w:rsidP="00D134F3" w14:paraId="0B4E38F2" w14:textId="44D06619">
            <w:pPr>
              <w:spacing w:after="120"/>
            </w:pPr>
            <w:r>
              <w:t>For t</w:t>
            </w:r>
            <w:r w:rsidRPr="0065690F">
              <w:t xml:space="preserve">he indicators of </w:t>
            </w:r>
            <w:r w:rsidRPr="0065690F">
              <w:rPr>
                <w:i/>
                <w:iCs/>
              </w:rPr>
              <w:t>Salmonella</w:t>
            </w:r>
            <w:r w:rsidRPr="0065690F">
              <w:t xml:space="preserve">, </w:t>
            </w:r>
            <w:r w:rsidRPr="0065690F">
              <w:rPr>
                <w:i/>
                <w:iCs/>
              </w:rPr>
              <w:t>E.coli</w:t>
            </w:r>
            <w:r w:rsidRPr="0065690F">
              <w:t>, sampling is performed</w:t>
            </w:r>
            <w:r>
              <w:t xml:space="preserve"> a</w:t>
            </w:r>
            <w:r w:rsidR="00304356">
              <w:t>t</w:t>
            </w:r>
            <w:r>
              <w:t xml:space="preserve"> the following frequency</w:t>
            </w:r>
            <w:r w:rsidRPr="0065690F">
              <w:t xml:space="preserve">: Sampling </w:t>
            </w:r>
            <w:r>
              <w:t>three</w:t>
            </w:r>
            <w:r w:rsidRPr="0065690F">
              <w:t xml:space="preserve"> consecutive consignments of goods </w:t>
            </w:r>
            <w:r w:rsidRPr="00304356">
              <w:t>(from the same owner and the same country, territory)</w:t>
            </w:r>
            <w:r w:rsidRPr="00D134F3">
              <w:t xml:space="preserve"> </w:t>
            </w:r>
            <w:r w:rsidRPr="0065690F">
              <w:t xml:space="preserve">for inspection and testing. If the inspection and testing results of </w:t>
            </w:r>
            <w:r w:rsidR="0023461C">
              <w:t>three</w:t>
            </w:r>
            <w:r>
              <w:t> </w:t>
            </w:r>
            <w:r w:rsidRPr="0065690F">
              <w:t xml:space="preserve">consecutive consignments of goods meet the requirements, only </w:t>
            </w:r>
            <w:r>
              <w:t>one</w:t>
            </w:r>
            <w:r w:rsidRPr="0065690F">
              <w:t xml:space="preserve"> random consignment of goods shall be sampled for inspection and testing for every </w:t>
            </w:r>
            <w:r>
              <w:t>three</w:t>
            </w:r>
            <w:r w:rsidRPr="0065690F">
              <w:t xml:space="preserve"> subsequent consignment of goods. In case an</w:t>
            </w:r>
            <w:r>
              <w:t xml:space="preserve"> </w:t>
            </w:r>
            <w:r w:rsidRPr="0065690F">
              <w:t xml:space="preserve">unsatisfactory consignment is detected, sampling of the next </w:t>
            </w:r>
            <w:r>
              <w:t>three</w:t>
            </w:r>
            <w:r w:rsidRPr="0065690F">
              <w:t xml:space="preserve"> consecutive consignments of goods shall be applied for inspection and testing (Inspection indicators: </w:t>
            </w:r>
            <w:r w:rsidRPr="0065690F">
              <w:rPr>
                <w:i/>
                <w:iCs/>
              </w:rPr>
              <w:t xml:space="preserve">Salmonella, E.coli, </w:t>
            </w:r>
            <w:r w:rsidRPr="0065690F">
              <w:t>detail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t xml:space="preserve">product type in </w:t>
            </w:r>
            <w:r>
              <w:t>item</w:t>
            </w:r>
            <w:r w:rsidR="00304356">
              <w:t> </w:t>
            </w:r>
            <w:r w:rsidRPr="0065690F">
              <w:t>c</w:t>
            </w:r>
            <w:r>
              <w:t>)</w:t>
            </w:r>
            <w:r w:rsidRPr="0065690F">
              <w:t xml:space="preserve"> </w:t>
            </w:r>
            <w:r>
              <w:t xml:space="preserve">of </w:t>
            </w:r>
            <w:r w:rsidRPr="0065690F">
              <w:t>Clause 1, section</w:t>
            </w:r>
            <w:r>
              <w:t> </w:t>
            </w:r>
            <w:r w:rsidRPr="0065690F">
              <w:t>II, Appendix XII).</w:t>
            </w:r>
          </w:p>
        </w:tc>
      </w:tr>
      <w:tr w14:paraId="197982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879C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79031F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712CA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91F6D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134F3" w14:paraId="2BB8A3D4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D134F3" w14:paraId="6571B52F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40BC9E" w14:textId="4007A5DF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chapter</w:t>
            </w:r>
            <w:r>
              <w:t>s</w:t>
            </w:r>
            <w:r w:rsidRPr="0065690F">
              <w:t xml:space="preserve"> 8.4, 8.8, 10.4, 10.7, 10.9, 15.1</w:t>
            </w:r>
          </w:p>
          <w:p w:rsidR="00EA4725" w:rsidRPr="00441372" w:rsidP="00D134F3" w14:paraId="0C90CC7F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01E87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40369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87BD18C" w14:textId="60FBE3CA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</w:t>
            </w:r>
            <w:r w:rsidR="00A4734B">
              <w:rPr>
                <w:b/>
              </w:rPr>
              <w:t>X</w:t>
            </w:r>
            <w:r w:rsidRPr="00441372">
              <w:rPr>
                <w:b/>
              </w:rPr>
              <w:t>] Yes   [ ] No</w:t>
            </w:r>
          </w:p>
          <w:p w:rsidR="00EA4725" w:rsidRPr="00441372" w:rsidP="00441372" w14:paraId="1122974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9EA2B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FEAB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FE896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792CF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A138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03DB8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June 2025</w:t>
            </w:r>
          </w:p>
          <w:p w:rsidR="00EA4725" w:rsidRPr="00441372" w:rsidP="00441372" w14:paraId="1208D2F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June 2025</w:t>
            </w:r>
          </w:p>
        </w:tc>
      </w:tr>
      <w:tr w14:paraId="5ED467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28DC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9289C6" w14:textId="7E503512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At least 45 days from date of publication</w:t>
            </w:r>
            <w:r>
              <w:t>.</w:t>
            </w:r>
          </w:p>
          <w:p w:rsidR="00EA4725" w:rsidRPr="00441372" w:rsidP="00441372" w14:paraId="28BC675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7745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A54A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36F6B5" w14:textId="1834F65B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>
              <w:t>10 June 2025</w:t>
            </w:r>
          </w:p>
          <w:p w:rsidR="00EA4725" w:rsidRPr="00441372" w:rsidP="00441372" w14:paraId="34A3241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3530E" w:rsidRPr="0065690F" w:rsidP="00441372" w14:paraId="71AD6CBC" w14:textId="77777777">
            <w:r w:rsidRPr="0065690F">
              <w:t>Viet Nam Sanitary and Phytosanitary Notification Authority and Enquiry Point</w:t>
            </w:r>
          </w:p>
          <w:p w:rsidR="0053530E" w:rsidRPr="0065690F" w:rsidP="00441372" w14:paraId="25316BD6" w14:textId="77777777">
            <w:r w:rsidRPr="0065690F">
              <w:t>No 10 Nguyen Cong Hoan Street, Ngoc Khanh ward, Ba Dinh district, Hanoi, Viet Nam</w:t>
            </w:r>
          </w:p>
          <w:p w:rsidR="0053530E" w:rsidRPr="00CD5606" w:rsidP="00441372" w14:paraId="7402B274" w14:textId="77777777">
            <w:pPr>
              <w:rPr>
                <w:lang w:val="pt-PT"/>
              </w:rPr>
            </w:pPr>
            <w:r w:rsidRPr="00CD5606">
              <w:rPr>
                <w:lang w:val="pt-PT"/>
              </w:rPr>
              <w:t>Tel: +(84 4)3734 4764</w:t>
            </w:r>
          </w:p>
          <w:p w:rsidR="0053530E" w:rsidRPr="00CD5606" w:rsidP="00441372" w14:paraId="2684F172" w14:textId="77777777">
            <w:pPr>
              <w:rPr>
                <w:lang w:val="pt-PT"/>
              </w:rPr>
            </w:pPr>
            <w:r w:rsidRPr="00CD5606">
              <w:rPr>
                <w:lang w:val="pt-PT"/>
              </w:rPr>
              <w:t xml:space="preserve">E-mail: </w:t>
            </w:r>
            <w:hyperlink r:id="rId7" w:history="1">
              <w:r w:rsidRPr="00CD5606">
                <w:rPr>
                  <w:color w:val="0000FF"/>
                  <w:u w:val="single"/>
                  <w:lang w:val="pt-PT"/>
                </w:rPr>
                <w:t>spsvietnam@mae.gov.vn</w:t>
              </w:r>
            </w:hyperlink>
          </w:p>
          <w:p w:rsidR="0053530E" w:rsidRPr="0065690F" w:rsidP="00D134F3" w14:paraId="552F6C11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53530E" w:rsidRPr="0065690F" w:rsidP="00441372" w14:paraId="1751B739" w14:textId="77777777">
            <w:r w:rsidRPr="0065690F">
              <w:t>Department of Animal Health and Production</w:t>
            </w:r>
          </w:p>
          <w:p w:rsidR="0053530E" w:rsidRPr="0065690F" w:rsidP="00441372" w14:paraId="34EEC087" w14:textId="77777777">
            <w:r w:rsidRPr="0065690F">
              <w:t>No 02 Ngoc Ha Street, Ngoc Ha ward, Ba Dinh district, Hanoi, Viet Nam</w:t>
            </w:r>
          </w:p>
          <w:p w:rsidR="0053530E" w:rsidRPr="00CD5606" w:rsidP="00441372" w14:paraId="465CC512" w14:textId="77777777">
            <w:pPr>
              <w:rPr>
                <w:lang w:val="pt-PT"/>
              </w:rPr>
            </w:pPr>
            <w:r w:rsidRPr="00CD5606">
              <w:rPr>
                <w:lang w:val="pt-PT"/>
              </w:rPr>
              <w:t>Tel: +(84 4) 3734544</w:t>
            </w:r>
          </w:p>
          <w:p w:rsidR="0053530E" w:rsidRPr="00CD5606" w:rsidP="00441372" w14:paraId="70012F0F" w14:textId="77777777">
            <w:pPr>
              <w:spacing w:after="120"/>
              <w:rPr>
                <w:lang w:val="pt-PT"/>
              </w:rPr>
            </w:pPr>
            <w:r w:rsidRPr="00CD5606">
              <w:rPr>
                <w:lang w:val="pt-PT"/>
              </w:rPr>
              <w:t xml:space="preserve">E-mail: </w:t>
            </w:r>
            <w:hyperlink r:id="rId9" w:history="1">
              <w:r w:rsidRPr="00CD5606">
                <w:rPr>
                  <w:color w:val="0000FF"/>
                  <w:u w:val="single"/>
                  <w:lang w:val="pt-PT"/>
                </w:rPr>
                <w:t>cn@mard.gov.vn</w:t>
              </w:r>
            </w:hyperlink>
          </w:p>
        </w:tc>
      </w:tr>
      <w:tr w14:paraId="2C0A1C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2ADD96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279462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185909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http://www.spsvietnam.gov.vn</w:t>
              </w:r>
            </w:hyperlink>
          </w:p>
        </w:tc>
      </w:tr>
    </w:tbl>
    <w:p w:rsidR="007141CF" w:rsidRPr="00441372" w:rsidP="00441372" w14:paraId="1AE1DA30" w14:textId="77777777"/>
    <w:sectPr w:rsidSect="00D134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134F3" w:rsidP="00D134F3" w14:paraId="1DBF9893" w14:textId="3B9CBE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134F3" w:rsidP="00D134F3" w14:paraId="56C07FE1" w14:textId="681CD64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3ED9E3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34F3" w:rsidRPr="00D134F3" w:rsidP="00D134F3" w14:paraId="2CFE36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4F3">
      <w:t>G/SPS/N/</w:t>
    </w:r>
    <w:r w:rsidRPr="00D134F3">
      <w:t>VNM</w:t>
    </w:r>
    <w:r w:rsidRPr="00D134F3">
      <w:t>/169</w:t>
    </w:r>
  </w:p>
  <w:p w:rsidR="00D134F3" w:rsidRPr="00D134F3" w:rsidP="00D134F3" w14:paraId="7D38E4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34F3" w:rsidRPr="00D134F3" w:rsidP="00D134F3" w14:paraId="7FB388EA" w14:textId="2F7D83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4F3">
      <w:t xml:space="preserve">- </w:t>
    </w:r>
    <w:r w:rsidRPr="00D134F3">
      <w:fldChar w:fldCharType="begin"/>
    </w:r>
    <w:r w:rsidRPr="00D134F3">
      <w:instrText xml:space="preserve"> PAGE </w:instrText>
    </w:r>
    <w:r w:rsidRPr="00D134F3">
      <w:fldChar w:fldCharType="separate"/>
    </w:r>
    <w:r w:rsidRPr="00D134F3">
      <w:t>2</w:t>
    </w:r>
    <w:r w:rsidRPr="00D134F3">
      <w:fldChar w:fldCharType="end"/>
    </w:r>
    <w:r w:rsidRPr="00D134F3">
      <w:t xml:space="preserve"> -</w:t>
    </w:r>
  </w:p>
  <w:p w:rsidR="00EA4725" w:rsidRPr="00D134F3" w:rsidP="00D134F3" w14:paraId="23099C8C" w14:textId="7213E13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34F3" w:rsidRPr="00D134F3" w:rsidP="00D134F3" w14:paraId="12F3D9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4F3">
      <w:t>G/SPS/N/</w:t>
    </w:r>
    <w:r w:rsidRPr="00D134F3">
      <w:t>VNM</w:t>
    </w:r>
    <w:r w:rsidRPr="00D134F3">
      <w:t>/169</w:t>
    </w:r>
  </w:p>
  <w:p w:rsidR="00D134F3" w:rsidRPr="00D134F3" w:rsidP="00D134F3" w14:paraId="4A5D22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34F3" w:rsidRPr="00D134F3" w:rsidP="00D134F3" w14:paraId="407E56B5" w14:textId="2FDCF2D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4F3">
      <w:t xml:space="preserve">- </w:t>
    </w:r>
    <w:r w:rsidRPr="00D134F3">
      <w:fldChar w:fldCharType="begin"/>
    </w:r>
    <w:r w:rsidRPr="00D134F3">
      <w:instrText xml:space="preserve"> PAGE </w:instrText>
    </w:r>
    <w:r w:rsidRPr="00D134F3">
      <w:fldChar w:fldCharType="separate"/>
    </w:r>
    <w:r w:rsidRPr="00D134F3">
      <w:rPr>
        <w:noProof/>
      </w:rPr>
      <w:t>2</w:t>
    </w:r>
    <w:r w:rsidRPr="00D134F3">
      <w:fldChar w:fldCharType="end"/>
    </w:r>
    <w:r w:rsidRPr="00D134F3">
      <w:t xml:space="preserve"> -</w:t>
    </w:r>
  </w:p>
  <w:p w:rsidR="00EA4725" w:rsidRPr="00D134F3" w:rsidP="00D134F3" w14:paraId="61F3B676" w14:textId="075770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3582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E4109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5E281C" w14:textId="165E72E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61E76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6CFE78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0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F28840" w14:textId="77777777">
          <w:pPr>
            <w:jc w:val="right"/>
            <w:rPr>
              <w:b/>
              <w:szCs w:val="16"/>
            </w:rPr>
          </w:pPr>
        </w:p>
      </w:tc>
    </w:tr>
    <w:tr w14:paraId="39EF7AF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F7205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134F3" w:rsidP="00656ABC" w14:paraId="2A9D4AD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VNM</w:t>
          </w:r>
          <w:r>
            <w:rPr>
              <w:b/>
              <w:szCs w:val="16"/>
            </w:rPr>
            <w:t>/169</w:t>
          </w:r>
        </w:p>
        <w:bookmarkEnd w:id="1"/>
        <w:p w:rsidR="00656ABC" w:rsidRPr="00EA4725" w:rsidP="00656ABC" w14:paraId="409547C7" w14:textId="7188DD43">
          <w:pPr>
            <w:jc w:val="right"/>
            <w:rPr>
              <w:b/>
              <w:szCs w:val="16"/>
            </w:rPr>
          </w:pPr>
        </w:p>
      </w:tc>
    </w:tr>
    <w:tr w14:paraId="7E27199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4CBE6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3248FF" w14:textId="6E14A0F9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CD5606">
            <w:rPr>
              <w:szCs w:val="16"/>
            </w:rPr>
            <w:t>4</w:t>
          </w:r>
          <w:r w:rsidRPr="00EA4725">
            <w:rPr>
              <w:szCs w:val="16"/>
            </w:rPr>
            <w:t xml:space="preserve"> April 2025</w:t>
          </w:r>
          <w:bookmarkEnd w:id="3"/>
        </w:p>
      </w:tc>
    </w:tr>
    <w:tr w14:paraId="66D3522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0E274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(25-2558)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3058BD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2C91B4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04B80E" w14:textId="55D7185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415C8E7" w14:textId="61E3672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827AE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0507465">
    <w:abstractNumId w:val="9"/>
  </w:num>
  <w:num w:numId="2" w16cid:durableId="1985308011">
    <w:abstractNumId w:val="7"/>
  </w:num>
  <w:num w:numId="3" w16cid:durableId="607010023">
    <w:abstractNumId w:val="6"/>
  </w:num>
  <w:num w:numId="4" w16cid:durableId="768158879">
    <w:abstractNumId w:val="5"/>
  </w:num>
  <w:num w:numId="5" w16cid:durableId="514077588">
    <w:abstractNumId w:val="4"/>
  </w:num>
  <w:num w:numId="6" w16cid:durableId="897473234">
    <w:abstractNumId w:val="12"/>
  </w:num>
  <w:num w:numId="7" w16cid:durableId="2060932781">
    <w:abstractNumId w:val="11"/>
  </w:num>
  <w:num w:numId="8" w16cid:durableId="2008708424">
    <w:abstractNumId w:val="10"/>
  </w:num>
  <w:num w:numId="9" w16cid:durableId="18924948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169126">
    <w:abstractNumId w:val="13"/>
  </w:num>
  <w:num w:numId="11" w16cid:durableId="1075971931">
    <w:abstractNumId w:val="8"/>
  </w:num>
  <w:num w:numId="12" w16cid:durableId="886259622">
    <w:abstractNumId w:val="3"/>
  </w:num>
  <w:num w:numId="13" w16cid:durableId="1344940443">
    <w:abstractNumId w:val="2"/>
  </w:num>
  <w:num w:numId="14" w16cid:durableId="1200774398">
    <w:abstractNumId w:val="1"/>
  </w:num>
  <w:num w:numId="15" w16cid:durableId="92368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78F7"/>
    <w:rsid w:val="001E291F"/>
    <w:rsid w:val="001E596A"/>
    <w:rsid w:val="001F0374"/>
    <w:rsid w:val="00233408"/>
    <w:rsid w:val="0023461C"/>
    <w:rsid w:val="0027067B"/>
    <w:rsid w:val="00272C98"/>
    <w:rsid w:val="002A67C2"/>
    <w:rsid w:val="002C2634"/>
    <w:rsid w:val="00304356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0D6D"/>
    <w:rsid w:val="005336B8"/>
    <w:rsid w:val="0053530E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02F4"/>
    <w:rsid w:val="008E372C"/>
    <w:rsid w:val="00903AB0"/>
    <w:rsid w:val="009A2161"/>
    <w:rsid w:val="009A6F54"/>
    <w:rsid w:val="00A4734B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5606"/>
    <w:rsid w:val="00CD7D97"/>
    <w:rsid w:val="00CE3EE6"/>
    <w:rsid w:val="00CE4BA1"/>
    <w:rsid w:val="00D000C7"/>
    <w:rsid w:val="00D134F3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2D7B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FF9191"/>
  <w15:docId w15:val="{2AF6364E-A486-41EC-9B82-4F177DEF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134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4F3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VNM/25_02807_00_x.pdf" TargetMode="External" /><Relationship Id="rId6" Type="http://schemas.openxmlformats.org/officeDocument/2006/relationships/hyperlink" Target="https://members.wto.org/crnattachments/2025/SPS/VNM/25_02807_00_e.pdf" TargetMode="External" /><Relationship Id="rId7" Type="http://schemas.openxmlformats.org/officeDocument/2006/relationships/hyperlink" Target="mailto:spsvietnam@mae.gov.vn" TargetMode="External" /><Relationship Id="rId8" Type="http://schemas.openxmlformats.org/officeDocument/2006/relationships/hyperlink" Target="http://www.spsvietnam.gov.vn" TargetMode="External" /><Relationship Id="rId9" Type="http://schemas.openxmlformats.org/officeDocument/2006/relationships/hyperlink" Target="mailto:cn@mard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34963428-7bb7-4639-8d2a-dd3408f66653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B29E1A0-838C-4AC1-BF2C-6D201745913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16</cp:revision>
  <dcterms:created xsi:type="dcterms:W3CDTF">2017-07-03T11:19:00Z</dcterms:created>
  <dcterms:modified xsi:type="dcterms:W3CDTF">2025-04-11T15:56:00Z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G/SPS/N/VNM/169</vt:lpwstr>
  </property>
  <property fmtid="{D5CDD505-2E9C-101B-9397-08002B2CF9AE}" pid="3" name="TitusGUID">
    <vt:lpwstr>34963428-7bb7-4639-8d2a-dd3408f66653</vt:lpwstr>
  </property>
  <property fmtid="{D5CDD505-2E9C-101B-9397-08002B2CF9AE}" pid="4" name="WTOCLASSIFICATION">
    <vt:lpwstr>WTO OFFICIAL</vt:lpwstr>
  </property>
</Properties>
</file>