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F722B" w:rsidRPr="00B346C4" w:rsidP="001D0871" w14:paraId="2814A68C" w14:textId="320F7A6C">
      <w:pPr>
        <w:pStyle w:val="Title"/>
        <w:ind w:firstLine="567"/>
        <w:rPr>
          <w:caps w:val="0"/>
          <w:kern w:val="0"/>
        </w:rPr>
      </w:pPr>
      <w:r w:rsidRPr="00B346C4">
        <w:rPr>
          <w:caps w:val="0"/>
          <w:kern w:val="0"/>
        </w:rPr>
        <w:t>NOTIFICATION DE MESURES D'URGENCE</w:t>
      </w:r>
    </w:p>
    <w:p w:rsidR="009F722B" w:rsidRPr="00B346C4" w:rsidP="00B346C4" w14:paraId="3B45FFEF" w14:textId="77777777">
      <w:pPr>
        <w:pStyle w:val="Title3"/>
      </w:pPr>
      <w:r w:rsidRPr="00B346C4">
        <w:t>Addendum</w:t>
      </w:r>
    </w:p>
    <w:p w:rsidR="00337700" w:rsidRPr="00B346C4" w:rsidP="00B346C4" w14:paraId="07783AB6" w14:textId="51EE14D2">
      <w:r w:rsidRPr="00B346C4">
        <w:t xml:space="preserve">La communication ci-après, reçue le 7 avril 2025, est distribuée à la demande de la Délégation </w:t>
      </w:r>
      <w:r w:rsidR="00440B1A">
        <w:t xml:space="preserve">du </w:t>
      </w:r>
      <w:r w:rsidRPr="00B346C4">
        <w:rPr>
          <w:u w:val="single"/>
        </w:rPr>
        <w:t>Maroc</w:t>
      </w:r>
      <w:r w:rsidRPr="00B346C4">
        <w:t>.</w:t>
      </w:r>
    </w:p>
    <w:p w:rsidR="009F722B" w:rsidRPr="00B346C4" w:rsidP="00B346C4" w14:paraId="2A710527" w14:textId="77777777"/>
    <w:p w:rsidR="009F722B" w:rsidRPr="00B346C4" w:rsidP="00B346C4" w14:paraId="4CDF6303" w14:textId="77777777">
      <w:pPr>
        <w:jc w:val="center"/>
        <w:rPr>
          <w:b/>
        </w:rPr>
      </w:pPr>
      <w:r w:rsidRPr="00B346C4">
        <w:rPr>
          <w:b/>
        </w:rPr>
        <w:t>_______________</w:t>
      </w:r>
    </w:p>
    <w:p w:rsidR="009F722B" w:rsidRPr="00B346C4" w:rsidP="00B346C4" w14:paraId="30E64C9F" w14:textId="77777777"/>
    <w:p w:rsidR="009F722B" w:rsidRPr="00B346C4" w:rsidP="00B346C4" w14:paraId="0E164422" w14:textId="77777777"/>
    <w:tbl>
      <w:tblPr>
        <w:tblW w:w="0" w:type="auto"/>
        <w:tblLayout w:type="fixed"/>
        <w:tblCellMar>
          <w:left w:w="0" w:type="dxa"/>
          <w:right w:w="115" w:type="dxa"/>
        </w:tblCellMar>
        <w:tblLook w:val="01E0"/>
      </w:tblPr>
      <w:tblGrid>
        <w:gridCol w:w="9242"/>
      </w:tblGrid>
      <w:tr w14:paraId="537CD6C5" w14:textId="77777777" w:rsidTr="00156585">
        <w:tblPrEx>
          <w:tblW w:w="0" w:type="auto"/>
          <w:tblLayout w:type="fixed"/>
          <w:tblLook w:val="01E0"/>
        </w:tblPrEx>
        <w:tc>
          <w:tcPr>
            <w:tcW w:w="9242" w:type="dxa"/>
            <w:shd w:val="clear" w:color="auto" w:fill="auto"/>
          </w:tcPr>
          <w:p w:rsidR="009F722B" w:rsidRPr="00B346C4" w:rsidP="00B346C4" w14:paraId="07409410" w14:textId="77777777">
            <w:pPr>
              <w:spacing w:after="240"/>
              <w:rPr>
                <w:u w:val="single"/>
              </w:rPr>
            </w:pPr>
            <w:r w:rsidRPr="00B346C4">
              <w:rPr>
                <w:u w:val="single"/>
              </w:rPr>
              <w:t>Levée d'interdiction de l'importation de la semence bovine, des viandes et produits à base de viandes y compris les boyaux des espèces sensibles, du lait et des produits laitiers, des aliments pour chiens et chats et des aliments simples naturels d'origine végétale non traités destinés à l'alimentation animale en provenance de l'Allemagne</w:t>
            </w:r>
          </w:p>
        </w:tc>
      </w:tr>
      <w:tr w14:paraId="418E1C8E" w14:textId="77777777" w:rsidTr="00156585">
        <w:tblPrEx>
          <w:tblW w:w="0" w:type="auto"/>
          <w:tblLayout w:type="fixed"/>
          <w:tblLook w:val="01E0"/>
        </w:tblPrEx>
        <w:tc>
          <w:tcPr>
            <w:tcW w:w="9242" w:type="dxa"/>
            <w:shd w:val="clear" w:color="auto" w:fill="auto"/>
          </w:tcPr>
          <w:p w:rsidR="008B455E" w:rsidP="00440B1A" w14:paraId="2485F17D" w14:textId="35A1AACF">
            <w:pPr>
              <w:spacing w:after="240"/>
            </w:pPr>
            <w:r>
              <w:t xml:space="preserve">Suite au rétablissement du statut indemne de l'Allemagne vis à vis de la fièvre aphteuse, à l'exception du territoire de la zone de confinement, conformément au code sanitaire pour les animaux terrestres de l'Organisation Mondiale de la Santé Animale, l'interdiction de l'importation de la semence bovine, des viandes et produits à base de viandes y compris les boyaux des espèces sensibles, du lait et des produits laitiers, des aliments pour chiens et chats et des aliments simples naturels d'origine végétale non traités à destination l'alimentation animale, est levée sous réserve que ces produits soient accompagnés de modèles de certificats sanitaires en vigueur. </w:t>
            </w:r>
          </w:p>
        </w:tc>
      </w:tr>
      <w:tr w14:paraId="4E8F416F" w14:textId="77777777" w:rsidTr="00156585">
        <w:tblPrEx>
          <w:tblW w:w="0" w:type="auto"/>
          <w:tblLayout w:type="fixed"/>
          <w:tblLook w:val="01E0"/>
        </w:tblPrEx>
        <w:tc>
          <w:tcPr>
            <w:tcW w:w="9242" w:type="dxa"/>
            <w:shd w:val="clear" w:color="auto" w:fill="auto"/>
          </w:tcPr>
          <w:p w:rsidR="009F722B" w:rsidRPr="00B346C4" w:rsidP="00B346C4" w14:paraId="03EA4CC1" w14:textId="77777777">
            <w:pPr>
              <w:spacing w:after="240"/>
              <w:rPr>
                <w:b/>
              </w:rPr>
            </w:pPr>
            <w:r w:rsidRPr="00B346C4">
              <w:rPr>
                <w:b/>
              </w:rPr>
              <w:t>Le présent addendum concerne:</w:t>
            </w:r>
          </w:p>
        </w:tc>
      </w:tr>
      <w:tr w14:paraId="456614E7" w14:textId="77777777" w:rsidTr="00156585">
        <w:tblPrEx>
          <w:tblW w:w="0" w:type="auto"/>
          <w:tblLayout w:type="fixed"/>
          <w:tblLook w:val="01E0"/>
        </w:tblPrEx>
        <w:tc>
          <w:tcPr>
            <w:tcW w:w="9242" w:type="dxa"/>
            <w:shd w:val="clear" w:color="auto" w:fill="auto"/>
          </w:tcPr>
          <w:p w:rsidR="009F722B" w:rsidRPr="00B346C4" w:rsidP="00EE17A4" w14:paraId="68CE1770" w14:textId="77777777">
            <w:pPr>
              <w:ind w:left="1134" w:hanging="567"/>
            </w:pPr>
            <w:r w:rsidRPr="00B346C4">
              <w:t>[ ]</w:t>
            </w:r>
            <w:r w:rsidRPr="00B346C4">
              <w:tab/>
              <w:t>Une modification de la date limite pour la présentation des observations</w:t>
            </w:r>
          </w:p>
        </w:tc>
      </w:tr>
      <w:tr w14:paraId="4F9F54C2" w14:textId="77777777" w:rsidTr="00156585">
        <w:tblPrEx>
          <w:tblW w:w="0" w:type="auto"/>
          <w:tblLayout w:type="fixed"/>
          <w:tblLook w:val="01E0"/>
        </w:tblPrEx>
        <w:tc>
          <w:tcPr>
            <w:tcW w:w="9242" w:type="dxa"/>
            <w:shd w:val="clear" w:color="auto" w:fill="auto"/>
          </w:tcPr>
          <w:p w:rsidR="009F722B" w:rsidRPr="00B346C4" w:rsidP="00EE17A4" w14:paraId="783CCD5D" w14:textId="77777777">
            <w:pPr>
              <w:ind w:left="1134" w:hanging="567"/>
            </w:pPr>
            <w:r w:rsidRPr="00B346C4">
              <w:t>[ ]</w:t>
            </w:r>
            <w:r w:rsidRPr="00B346C4">
              <w:tab/>
              <w:t>Une modification du contenu e</w:t>
            </w:r>
            <w:r w:rsidRPr="00B346C4" w:rsidR="00BD0A70">
              <w:t>t/ou du champ d'application d</w:t>
            </w:r>
            <w:r w:rsidRPr="00B346C4" w:rsidR="005E4279">
              <w:t>'</w:t>
            </w:r>
            <w:r w:rsidRPr="00B346C4" w:rsidR="00BD0A70">
              <w:t>u</w:t>
            </w:r>
            <w:r w:rsidRPr="00B346C4" w:rsidR="005E4279">
              <w:t>ne</w:t>
            </w:r>
            <w:r w:rsidRPr="00B346C4" w:rsidR="00BD0A70">
              <w:t xml:space="preserve"> réglement</w:t>
            </w:r>
            <w:r w:rsidRPr="00B346C4" w:rsidR="005E4279">
              <w:t>ation</w:t>
            </w:r>
            <w:r w:rsidRPr="00B346C4">
              <w:t xml:space="preserve"> déjà notifié</w:t>
            </w:r>
            <w:r w:rsidRPr="00B346C4" w:rsidR="005E4279">
              <w:t>e</w:t>
            </w:r>
          </w:p>
        </w:tc>
      </w:tr>
      <w:tr w14:paraId="0202F5EA" w14:textId="77777777" w:rsidTr="00156585">
        <w:tblPrEx>
          <w:tblW w:w="0" w:type="auto"/>
          <w:tblLayout w:type="fixed"/>
          <w:tblLook w:val="01E0"/>
        </w:tblPrEx>
        <w:tc>
          <w:tcPr>
            <w:tcW w:w="9242" w:type="dxa"/>
            <w:shd w:val="clear" w:color="auto" w:fill="auto"/>
          </w:tcPr>
          <w:p w:rsidR="009F722B" w:rsidRPr="00B346C4" w:rsidP="00EE17A4" w14:paraId="2E836694" w14:textId="77777777">
            <w:pPr>
              <w:ind w:left="1134" w:hanging="567"/>
            </w:pPr>
            <w:r w:rsidRPr="00B346C4">
              <w:t>[ ]</w:t>
            </w:r>
            <w:r w:rsidRPr="00B346C4">
              <w:tab/>
              <w:t>Le retra</w:t>
            </w:r>
            <w:r w:rsidRPr="00B346C4" w:rsidR="00BD0A70">
              <w:t>it d'une réglementation</w:t>
            </w:r>
          </w:p>
        </w:tc>
      </w:tr>
      <w:tr w14:paraId="207FFAD4" w14:textId="77777777" w:rsidTr="00156585">
        <w:tblPrEx>
          <w:tblW w:w="0" w:type="auto"/>
          <w:tblLayout w:type="fixed"/>
          <w:tblLook w:val="01E0"/>
        </w:tblPrEx>
        <w:tc>
          <w:tcPr>
            <w:tcW w:w="9242" w:type="dxa"/>
            <w:shd w:val="clear" w:color="auto" w:fill="auto"/>
          </w:tcPr>
          <w:p w:rsidR="009F722B" w:rsidRPr="00B346C4" w:rsidP="00EE17A4" w14:paraId="46A0C3AF" w14:textId="77777777">
            <w:pPr>
              <w:ind w:left="1134" w:hanging="567"/>
            </w:pPr>
            <w:r w:rsidRPr="00B346C4">
              <w:t>[ ]</w:t>
            </w:r>
            <w:r w:rsidRPr="00B346C4">
              <w:tab/>
              <w:t>Une modification de la période d'application d'une mesure</w:t>
            </w:r>
          </w:p>
        </w:tc>
      </w:tr>
      <w:tr w14:paraId="1B18EA75" w14:textId="77777777" w:rsidTr="00156585">
        <w:tblPrEx>
          <w:tblW w:w="0" w:type="auto"/>
          <w:tblLayout w:type="fixed"/>
          <w:tblLook w:val="01E0"/>
        </w:tblPrEx>
        <w:tc>
          <w:tcPr>
            <w:tcW w:w="9242" w:type="dxa"/>
            <w:shd w:val="clear" w:color="auto" w:fill="auto"/>
          </w:tcPr>
          <w:p w:rsidR="009F722B" w:rsidRPr="00B346C4" w:rsidP="00B346C4" w14:paraId="68C650DC" w14:textId="77777777">
            <w:pPr>
              <w:tabs>
                <w:tab w:val="left" w:pos="2977"/>
              </w:tabs>
              <w:spacing w:after="240"/>
              <w:ind w:left="1134" w:hanging="567"/>
            </w:pPr>
            <w:r w:rsidRPr="00B346C4">
              <w:t>[</w:t>
            </w:r>
            <w:r w:rsidRPr="00B346C4">
              <w:rPr>
                <w:b/>
                <w:bCs/>
              </w:rPr>
              <w:t>X</w:t>
            </w:r>
            <w:r w:rsidRPr="00B346C4">
              <w:t>]</w:t>
            </w:r>
            <w:r w:rsidRPr="00B346C4">
              <w:tab/>
              <w:t>Autres: Levée d'interdiction de l'importation de la semence bovine, des viandes et produits à base de viandes y compris les boyaux des espèces sensibles, du lait et des produits laitiers, des aliments pour chiens et chats et des aliments simples naturels d'origine végétale non traités destinés à l'alimentation animale en provenance de l'Allemagne.</w:t>
            </w:r>
          </w:p>
        </w:tc>
      </w:tr>
      <w:tr w14:paraId="326FC14C" w14:textId="77777777" w:rsidTr="00156585">
        <w:tblPrEx>
          <w:tblW w:w="0" w:type="auto"/>
          <w:tblLayout w:type="fixed"/>
          <w:tblLook w:val="01E0"/>
        </w:tblPrEx>
        <w:tc>
          <w:tcPr>
            <w:tcW w:w="9242" w:type="dxa"/>
            <w:shd w:val="clear" w:color="auto" w:fill="auto"/>
          </w:tcPr>
          <w:p w:rsidR="009F722B" w:rsidRPr="00B346C4" w:rsidP="00B346C4" w14:paraId="25E73883" w14:textId="77777777">
            <w:pPr>
              <w:spacing w:after="240"/>
              <w:rPr>
                <w:b/>
              </w:rPr>
            </w:pPr>
            <w:r w:rsidRPr="00B346C4">
              <w:rPr>
                <w:b/>
              </w:rPr>
              <w:t>Organisme ou autorité désigné pour traiter les observations: [X] autorité nationale responsable des notifications, [X] point d'information national. Adresse, numéro de fax et adresse électronique (s'il y a lieu) d'un autre organisme:</w:t>
            </w:r>
          </w:p>
        </w:tc>
      </w:tr>
      <w:tr w14:paraId="69A2509B" w14:textId="77777777" w:rsidTr="00156585">
        <w:tblPrEx>
          <w:tblW w:w="0" w:type="auto"/>
          <w:tblLayout w:type="fixed"/>
          <w:tblLook w:val="01E0"/>
        </w:tblPrEx>
        <w:tc>
          <w:tcPr>
            <w:tcW w:w="9242" w:type="dxa"/>
            <w:shd w:val="clear" w:color="auto" w:fill="auto"/>
          </w:tcPr>
          <w:p w:rsidR="009F722B" w:rsidRPr="00B346C4" w:rsidP="00B346C4" w14:paraId="045753EF" w14:textId="77777777">
            <w:r w:rsidRPr="00B346C4">
              <w:t>Division de la Normalisation et des Questions SPS</w:t>
            </w:r>
          </w:p>
          <w:p w:rsidR="009F722B" w:rsidRPr="00B346C4" w:rsidP="00B346C4" w14:paraId="253BAAB4" w14:textId="77777777">
            <w:r w:rsidRPr="00B346C4">
              <w:t>Direction de l'Évaluation des Risques et des Affaires Juridiques</w:t>
            </w:r>
          </w:p>
          <w:p w:rsidR="009F722B" w:rsidRPr="00B346C4" w:rsidP="00B346C4" w14:paraId="7D107BAD" w14:textId="77777777">
            <w:r w:rsidRPr="00B346C4">
              <w:t>Office National de Sécurité Sanitaire des Produits Alimentaires</w:t>
            </w:r>
          </w:p>
          <w:p w:rsidR="009F722B" w:rsidRPr="00440B1A" w:rsidP="00B346C4" w14:paraId="7C659634" w14:textId="77777777">
            <w:pPr>
              <w:rPr>
                <w:lang w:val="en-GB"/>
              </w:rPr>
            </w:pPr>
            <w:r w:rsidRPr="00440B1A">
              <w:rPr>
                <w:lang w:val="en-GB"/>
              </w:rPr>
              <w:t>Avenue Hadj Ahmed Cherkaoui</w:t>
            </w:r>
          </w:p>
          <w:p w:rsidR="009F722B" w:rsidRPr="00440B1A" w:rsidP="00B346C4" w14:paraId="60403A8E" w14:textId="77777777">
            <w:pPr>
              <w:rPr>
                <w:lang w:val="en-GB"/>
              </w:rPr>
            </w:pPr>
            <w:r w:rsidRPr="00440B1A">
              <w:rPr>
                <w:lang w:val="en-GB"/>
              </w:rPr>
              <w:t>Agdal Rabat</w:t>
            </w:r>
          </w:p>
          <w:p w:rsidR="009F722B" w:rsidRPr="00440B1A" w:rsidP="00B346C4" w14:paraId="1B13488F" w14:textId="77777777">
            <w:pPr>
              <w:rPr>
                <w:lang w:val="en-GB"/>
              </w:rPr>
            </w:pPr>
            <w:r w:rsidRPr="00440B1A">
              <w:rPr>
                <w:lang w:val="en-GB"/>
              </w:rPr>
              <w:t>Tel: +(212 5) 37 67 65 11/13</w:t>
            </w:r>
          </w:p>
          <w:p w:rsidR="009F722B" w:rsidRPr="00440B1A" w:rsidP="00B346C4" w14:paraId="4DD349CD" w14:textId="77777777">
            <w:pPr>
              <w:rPr>
                <w:lang w:val="en-GB"/>
              </w:rPr>
            </w:pPr>
            <w:r w:rsidRPr="00440B1A">
              <w:rPr>
                <w:lang w:val="en-GB"/>
              </w:rPr>
              <w:t>GSM: +(212 6) 73 99 78 17</w:t>
            </w:r>
          </w:p>
          <w:p w:rsidR="009F722B" w:rsidRPr="00440B1A" w:rsidP="00B346C4" w14:paraId="3DC30BA0" w14:textId="77777777">
            <w:pPr>
              <w:rPr>
                <w:lang w:val="en-GB"/>
              </w:rPr>
            </w:pPr>
            <w:r w:rsidRPr="00440B1A">
              <w:rPr>
                <w:lang w:val="en-GB"/>
              </w:rPr>
              <w:t>Fax: +(212 5) 37 68 20 49</w:t>
            </w:r>
          </w:p>
          <w:p w:rsidR="009F722B" w:rsidRPr="00440B1A" w:rsidP="00B346C4" w14:paraId="7EA1BDE8" w14:textId="77777777">
            <w:pPr>
              <w:rPr>
                <w:lang w:val="en-GB"/>
              </w:rPr>
            </w:pPr>
            <w:r w:rsidRPr="00440B1A">
              <w:rPr>
                <w:lang w:val="en-GB"/>
              </w:rPr>
              <w:t xml:space="preserve">E-mail: </w:t>
            </w:r>
            <w:hyperlink r:id="rId5" w:history="1">
              <w:r w:rsidRPr="00440B1A">
                <w:rPr>
                  <w:color w:val="0000FF"/>
                  <w:u w:val="single"/>
                  <w:lang w:val="en-GB"/>
                </w:rPr>
                <w:t>enquirypoint.spsmar@onssa.gov.ma</w:t>
              </w:r>
            </w:hyperlink>
          </w:p>
          <w:p w:rsidR="009F722B" w:rsidRPr="00440B1A" w:rsidP="00B346C4" w14:paraId="1DFF63BF" w14:textId="1A4CC95E">
            <w:pPr>
              <w:spacing w:after="240"/>
              <w:rPr>
                <w:lang w:val="en-GB"/>
              </w:rPr>
            </w:pPr>
            <w:r w:rsidRPr="00440B1A">
              <w:rPr>
                <w:lang w:val="en-GB"/>
              </w:rPr>
              <w:t xml:space="preserve">Site Web: </w:t>
            </w:r>
            <w:hyperlink r:id="rId6" w:history="1">
              <w:r w:rsidRPr="00356C17" w:rsidR="00EE17A4">
                <w:rPr>
                  <w:color w:val="0000FF"/>
                  <w:u w:val="single"/>
                  <w:lang w:val="en-GB"/>
                </w:rPr>
                <w:t>http://www.onssa.gov.ma</w:t>
              </w:r>
            </w:hyperlink>
          </w:p>
        </w:tc>
      </w:tr>
      <w:tr w14:paraId="486CEE8E" w14:textId="77777777" w:rsidTr="00156585">
        <w:tblPrEx>
          <w:tblW w:w="0" w:type="auto"/>
          <w:tblLayout w:type="fixed"/>
          <w:tblLook w:val="01E0"/>
        </w:tblPrEx>
        <w:tc>
          <w:tcPr>
            <w:tcW w:w="9242" w:type="dxa"/>
            <w:shd w:val="clear" w:color="auto" w:fill="auto"/>
          </w:tcPr>
          <w:p w:rsidR="009F722B" w:rsidRPr="00B346C4" w:rsidP="00B346C4" w14:paraId="12FB2952" w14:textId="77777777">
            <w:pPr>
              <w:spacing w:after="240"/>
              <w:rPr>
                <w:b/>
              </w:rPr>
            </w:pPr>
            <w:r w:rsidRPr="00B346C4">
              <w:rPr>
                <w:b/>
              </w:rPr>
              <w:t>Texte(s) disponible(s) auprès de: [</w:t>
            </w:r>
            <w:r w:rsidRPr="00B346C4">
              <w:t>X</w:t>
            </w:r>
            <w:r w:rsidRPr="00B346C4">
              <w:rPr>
                <w:b/>
              </w:rPr>
              <w:t>] autorité nationale responsable des notifications, [X] point d'information national. Adresse, numéro de fax et adresse électronique (s'il y a lieu) d'un autre organisme:</w:t>
            </w:r>
          </w:p>
        </w:tc>
      </w:tr>
      <w:tr w14:paraId="28CF376D" w14:textId="77777777" w:rsidTr="00156585">
        <w:tblPrEx>
          <w:tblW w:w="0" w:type="auto"/>
          <w:tblLayout w:type="fixed"/>
          <w:tblLook w:val="01E0"/>
        </w:tblPrEx>
        <w:tc>
          <w:tcPr>
            <w:tcW w:w="9242" w:type="dxa"/>
            <w:shd w:val="clear" w:color="auto" w:fill="auto"/>
          </w:tcPr>
          <w:p w:rsidR="009F722B" w:rsidRPr="00B346C4" w:rsidP="00B346C4" w14:paraId="1608872B" w14:textId="77777777">
            <w:r w:rsidRPr="00B346C4">
              <w:t>Division de la Normalisation et des Questions SPS</w:t>
            </w:r>
          </w:p>
          <w:p w:rsidR="009F722B" w:rsidRPr="00B346C4" w:rsidP="00B346C4" w14:paraId="60363E55" w14:textId="77777777">
            <w:r w:rsidRPr="00B346C4">
              <w:t>Direction de l'Évaluation des Risques et des Affaires Juridiques</w:t>
            </w:r>
          </w:p>
          <w:p w:rsidR="009F722B" w:rsidRPr="00B346C4" w:rsidP="00B346C4" w14:paraId="1C02282F" w14:textId="77777777">
            <w:r w:rsidRPr="00B346C4">
              <w:t>Office National de Sécurité Sanitaire des Produits Alimentaires</w:t>
            </w:r>
          </w:p>
          <w:p w:rsidR="009F722B" w:rsidRPr="00440B1A" w:rsidP="00B346C4" w14:paraId="19CC5CBB" w14:textId="77777777">
            <w:pPr>
              <w:rPr>
                <w:lang w:val="en-GB"/>
              </w:rPr>
            </w:pPr>
            <w:r w:rsidRPr="00440B1A">
              <w:rPr>
                <w:lang w:val="en-GB"/>
              </w:rPr>
              <w:t>Avenue Hadj Ahmed Cherkaoui</w:t>
            </w:r>
          </w:p>
          <w:p w:rsidR="009F722B" w:rsidRPr="00440B1A" w:rsidP="00B346C4" w14:paraId="500E3A9D" w14:textId="77777777">
            <w:pPr>
              <w:rPr>
                <w:lang w:val="en-GB"/>
              </w:rPr>
            </w:pPr>
            <w:r w:rsidRPr="00440B1A">
              <w:rPr>
                <w:lang w:val="en-GB"/>
              </w:rPr>
              <w:t>Agdal Rabat</w:t>
            </w:r>
          </w:p>
          <w:p w:rsidR="009F722B" w:rsidRPr="00440B1A" w:rsidP="00B346C4" w14:paraId="4CEB7A37" w14:textId="77777777">
            <w:pPr>
              <w:rPr>
                <w:lang w:val="en-GB"/>
              </w:rPr>
            </w:pPr>
            <w:r w:rsidRPr="00440B1A">
              <w:rPr>
                <w:lang w:val="en-GB"/>
              </w:rPr>
              <w:t>Tel: +(212 5) 37 67 65 11/13</w:t>
            </w:r>
          </w:p>
          <w:p w:rsidR="009F722B" w:rsidRPr="00440B1A" w:rsidP="00B346C4" w14:paraId="00BC8061" w14:textId="77777777">
            <w:pPr>
              <w:rPr>
                <w:lang w:val="en-GB"/>
              </w:rPr>
            </w:pPr>
            <w:r w:rsidRPr="00440B1A">
              <w:rPr>
                <w:lang w:val="en-GB"/>
              </w:rPr>
              <w:t>GSM: +(212 6) 73 99 78 17</w:t>
            </w:r>
          </w:p>
          <w:p w:rsidR="009F722B" w:rsidRPr="00440B1A" w:rsidP="00B346C4" w14:paraId="5A95A808" w14:textId="77777777">
            <w:pPr>
              <w:rPr>
                <w:lang w:val="en-GB"/>
              </w:rPr>
            </w:pPr>
            <w:r w:rsidRPr="00440B1A">
              <w:rPr>
                <w:lang w:val="en-GB"/>
              </w:rPr>
              <w:t>Fax: +(212 5) 37 68 20 49</w:t>
            </w:r>
          </w:p>
          <w:p w:rsidR="009F722B" w:rsidRPr="00440B1A" w:rsidP="00B346C4" w14:paraId="3A5C2DD9" w14:textId="77777777">
            <w:pPr>
              <w:rPr>
                <w:lang w:val="en-GB"/>
              </w:rPr>
            </w:pPr>
            <w:r w:rsidRPr="00440B1A">
              <w:rPr>
                <w:lang w:val="en-GB"/>
              </w:rPr>
              <w:t xml:space="preserve">E-mail: </w:t>
            </w:r>
            <w:hyperlink r:id="rId5" w:history="1">
              <w:r w:rsidRPr="00440B1A">
                <w:rPr>
                  <w:color w:val="0000FF"/>
                  <w:u w:val="single"/>
                  <w:lang w:val="en-GB"/>
                </w:rPr>
                <w:t>enquirypoint.spsmar@onssa.gov.ma</w:t>
              </w:r>
            </w:hyperlink>
          </w:p>
          <w:p w:rsidR="009F722B" w:rsidRPr="00440B1A" w:rsidP="00B346C4" w14:paraId="7D57B532" w14:textId="75C3B059">
            <w:pPr>
              <w:rPr>
                <w:lang w:val="en-GB"/>
              </w:rPr>
            </w:pPr>
            <w:r w:rsidRPr="00440B1A">
              <w:rPr>
                <w:lang w:val="en-GB"/>
              </w:rPr>
              <w:t xml:space="preserve">Site Web: </w:t>
            </w:r>
            <w:hyperlink r:id="rId6" w:history="1">
              <w:r w:rsidRPr="00356C17" w:rsidR="00EE17A4">
                <w:rPr>
                  <w:color w:val="0000FF"/>
                  <w:u w:val="single"/>
                  <w:lang w:val="en-GB"/>
                </w:rPr>
                <w:t>http://www.onssa.gov.ma</w:t>
              </w:r>
            </w:hyperlink>
          </w:p>
        </w:tc>
      </w:tr>
    </w:tbl>
    <w:p w:rsidR="009F722B" w:rsidRPr="00440B1A" w:rsidP="00B346C4" w14:paraId="308E189B" w14:textId="77777777">
      <w:pPr>
        <w:rPr>
          <w:lang w:val="en-GB"/>
        </w:rPr>
      </w:pPr>
    </w:p>
    <w:p w:rsidR="004333E2" w:rsidRPr="00B346C4" w:rsidP="00B346C4" w14:paraId="5652BB23" w14:textId="77777777">
      <w:pPr>
        <w:jc w:val="center"/>
        <w:rPr>
          <w:b/>
        </w:rPr>
      </w:pPr>
      <w:r w:rsidRPr="00B346C4">
        <w:rPr>
          <w:b/>
        </w:rPr>
        <w:t>__________</w:t>
      </w:r>
    </w:p>
    <w:sectPr w:rsidSect="00440B1A">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C">
      <wne:acd wne:acdName="acd1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 wne:kcmPrimary="0442">
      <wne:acd wne:acdName="acd0"/>
    </wne:keymap>
    <wne:keymap wne:kcmPrimary="0678">
      <wne:acd wne:acdName="acd11"/>
    </wne:keymap>
    <wne:keymap wne:kcmPrimary="0679">
      <wne:acd wne:acdName="acd12"/>
    </wne:keymap>
    <wne:keymap wne:kcmPrimary="067A">
      <wne:acd wne:acdName="acd13"/>
    </wne:keymap>
    <wne:keymap wne:kcmPrimary="067B">
      <wne:acd wne:acdName="acd14"/>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10;" wne:acdName="acd0" wne:fciIndexBasedOn="0065"/>
    <wne:acd wne:argValue="AQAAAAEA&#10;" wne:acdName="acd1" wne:fciIndexBasedOn="0065"/>
    <wne:acd wne:argValue="AQAAAAIA&#10;" wne:acdName="acd2" wne:fciIndexBasedOn="0065"/>
    <wne:acd wne:argValue="AQAAAAMA&#10;" wne:acdName="acd3" wne:fciIndexBasedOn="0065"/>
    <wne:acd wne:argValue="AQAAAAQA&#10;" wne:acdName="acd4" wne:fciIndexBasedOn="0065"/>
    <wne:acd wne:argValue="AQAAAAUA&#10;" wne:acdName="acd5" wne:fciIndexBasedOn="0065"/>
    <wne:acd wne:argValue="AQAAAAYA&#10;" wne:acdName="acd6" wne:fciIndexBasedOn="0065"/>
    <wne:acd wne:argValue="AQAAAAcA&#10;" wne:acdName="acd7" wne:fciIndexBasedOn="0065"/>
    <wne:acd wne:argValue="AQAAAAgA&#10;" wne:acdName="acd8" wne:fciIndexBasedOn="0065"/>
    <wne:acd wne:argValue="AQAAAAkA&#10;" wne:acdName="acd9" wne:fciIndexBasedOn="0065"/>
    <wne:acd wne:argValue="AQAAADAA&#10;" wne:acdName="acd10" wne:fciIndexBasedOn="0065"/>
    <wne:acd wne:argValue="AQAAAD4A&#10;" wne:acdName="acd11" wne:fciIndexBasedOn="0065"/>
    <wne:acd wne:argValue="AgBUAGkAdABsAGUAIAAyAA==&#10;" wne:acdName="acd12" wne:fciIndexBasedOn="0065"/>
    <wne:acd wne:argValue="AgBUAGkAdABsAGUAIAAzAA==&#10;" wne:acdName="acd13" wne:fciIndexBasedOn="0065"/>
    <wne:acd wne:argValue="AgBUAGkAdABsAGUAIABDAG8AdQBuAHQAcgB5AA==&#10;" wne:acdName="acd14"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722B" w:rsidRPr="00440B1A" w:rsidP="00440B1A" w14:paraId="035EC67B" w14:textId="5DD8258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440B1A" w:rsidP="00440B1A" w14:paraId="6B7BCCC6" w14:textId="1090B82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B346C4" w14:paraId="5973440B" w14:textId="77777777">
    <w:r w:rsidRPr="00B346C4">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0B1A" w:rsidRPr="00440B1A" w:rsidP="00440B1A" w14:paraId="09C80BCD" w14:textId="77777777">
    <w:pPr>
      <w:pStyle w:val="Header"/>
      <w:pBdr>
        <w:bottom w:val="single" w:sz="4" w:space="1" w:color="auto"/>
      </w:pBdr>
      <w:tabs>
        <w:tab w:val="clear" w:pos="4513"/>
        <w:tab w:val="clear" w:pos="9027"/>
      </w:tabs>
      <w:jc w:val="center"/>
      <w:rPr>
        <w:lang w:val="es-ES"/>
      </w:rPr>
    </w:pPr>
    <w:r w:rsidRPr="00440B1A">
      <w:rPr>
        <w:lang w:val="es-ES"/>
      </w:rPr>
      <w:t>G/SPS/N/MAR/112/Add.1</w:t>
    </w:r>
  </w:p>
  <w:p w:rsidR="00440B1A" w:rsidRPr="00440B1A" w:rsidP="00440B1A" w14:paraId="7F257CA7" w14:textId="77777777">
    <w:pPr>
      <w:pStyle w:val="Header"/>
      <w:pBdr>
        <w:bottom w:val="single" w:sz="4" w:space="1" w:color="auto"/>
      </w:pBdr>
      <w:tabs>
        <w:tab w:val="clear" w:pos="4513"/>
        <w:tab w:val="clear" w:pos="9027"/>
      </w:tabs>
      <w:jc w:val="center"/>
      <w:rPr>
        <w:lang w:val="es-ES"/>
      </w:rPr>
    </w:pPr>
  </w:p>
  <w:p w:rsidR="00440B1A" w:rsidRPr="00440B1A" w:rsidP="00440B1A" w14:paraId="58474F8F" w14:textId="5A796BB2">
    <w:pPr>
      <w:pStyle w:val="Header"/>
      <w:pBdr>
        <w:bottom w:val="single" w:sz="4" w:space="1" w:color="auto"/>
      </w:pBdr>
      <w:tabs>
        <w:tab w:val="clear" w:pos="4513"/>
        <w:tab w:val="clear" w:pos="9027"/>
      </w:tabs>
      <w:jc w:val="center"/>
    </w:pPr>
    <w:r w:rsidRPr="00440B1A">
      <w:t xml:space="preserve">- </w:t>
    </w:r>
    <w:r w:rsidRPr="00440B1A">
      <w:fldChar w:fldCharType="begin"/>
    </w:r>
    <w:r w:rsidRPr="00440B1A">
      <w:instrText xml:space="preserve"> PAGE </w:instrText>
    </w:r>
    <w:r w:rsidRPr="00440B1A">
      <w:fldChar w:fldCharType="separate"/>
    </w:r>
    <w:r w:rsidRPr="00440B1A">
      <w:t>2</w:t>
    </w:r>
    <w:r w:rsidRPr="00440B1A">
      <w:fldChar w:fldCharType="end"/>
    </w:r>
    <w:r w:rsidRPr="00440B1A">
      <w:t xml:space="preserve"> -</w:t>
    </w:r>
  </w:p>
  <w:p w:rsidR="009F722B" w:rsidRPr="00440B1A" w:rsidP="00440B1A" w14:paraId="3D0BA3EA" w14:textId="569CCBE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0B1A" w:rsidRPr="00440B1A" w:rsidP="00440B1A" w14:paraId="48BF9F30" w14:textId="77777777">
    <w:pPr>
      <w:pStyle w:val="Header"/>
      <w:pBdr>
        <w:bottom w:val="single" w:sz="4" w:space="1" w:color="auto"/>
      </w:pBdr>
      <w:tabs>
        <w:tab w:val="clear" w:pos="4513"/>
        <w:tab w:val="clear" w:pos="9027"/>
      </w:tabs>
      <w:jc w:val="center"/>
      <w:rPr>
        <w:lang w:val="es-ES"/>
      </w:rPr>
    </w:pPr>
    <w:r w:rsidRPr="00440B1A">
      <w:rPr>
        <w:lang w:val="es-ES"/>
      </w:rPr>
      <w:t>G/SPS/N/MAR/112/Add.1</w:t>
    </w:r>
  </w:p>
  <w:p w:rsidR="00440B1A" w:rsidRPr="00440B1A" w:rsidP="00440B1A" w14:paraId="24E0940F" w14:textId="77777777">
    <w:pPr>
      <w:pStyle w:val="Header"/>
      <w:pBdr>
        <w:bottom w:val="single" w:sz="4" w:space="1" w:color="auto"/>
      </w:pBdr>
      <w:tabs>
        <w:tab w:val="clear" w:pos="4513"/>
        <w:tab w:val="clear" w:pos="9027"/>
      </w:tabs>
      <w:jc w:val="center"/>
      <w:rPr>
        <w:lang w:val="es-ES"/>
      </w:rPr>
    </w:pPr>
  </w:p>
  <w:p w:rsidR="00440B1A" w:rsidRPr="00440B1A" w:rsidP="00440B1A" w14:paraId="651309E5" w14:textId="7A4ADBD6">
    <w:pPr>
      <w:pStyle w:val="Header"/>
      <w:pBdr>
        <w:bottom w:val="single" w:sz="4" w:space="1" w:color="auto"/>
      </w:pBdr>
      <w:tabs>
        <w:tab w:val="clear" w:pos="4513"/>
        <w:tab w:val="clear" w:pos="9027"/>
      </w:tabs>
      <w:jc w:val="center"/>
    </w:pPr>
    <w:r w:rsidRPr="00440B1A">
      <w:t xml:space="preserve">- </w:t>
    </w:r>
    <w:r w:rsidRPr="00440B1A">
      <w:fldChar w:fldCharType="begin"/>
    </w:r>
    <w:r w:rsidRPr="00440B1A">
      <w:instrText xml:space="preserve"> PAGE </w:instrText>
    </w:r>
    <w:r w:rsidRPr="00440B1A">
      <w:fldChar w:fldCharType="separate"/>
    </w:r>
    <w:r w:rsidRPr="00440B1A">
      <w:rPr>
        <w:noProof/>
      </w:rPr>
      <w:t>2</w:t>
    </w:r>
    <w:r w:rsidRPr="00440B1A">
      <w:fldChar w:fldCharType="end"/>
    </w:r>
    <w:r w:rsidRPr="00440B1A">
      <w:t xml:space="preserve"> -</w:t>
    </w:r>
  </w:p>
  <w:p w:rsidR="00DD65B2" w:rsidRPr="00440B1A" w:rsidP="00440B1A" w14:paraId="34AF5235" w14:textId="482596B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55DE559" w14:textId="77777777" w:rsidTr="00CC2DB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172B05" w:rsidRPr="004333E2" w:rsidP="009B12BA" w14:paraId="47FE8ABE" w14:textId="77777777">
          <w:pPr>
            <w:rPr>
              <w:noProof/>
              <w:szCs w:val="18"/>
              <w:lang w:eastAsia="en-GB"/>
            </w:rPr>
          </w:pPr>
          <w:bookmarkStart w:id="0" w:name="bmkRestricted" w:colFirst="1" w:colLast="1"/>
        </w:p>
      </w:tc>
      <w:tc>
        <w:tcPr>
          <w:tcW w:w="5448" w:type="dxa"/>
          <w:gridSpan w:val="2"/>
          <w:shd w:val="clear" w:color="auto" w:fill="FFFFFF"/>
          <w:tcMar>
            <w:left w:w="108" w:type="dxa"/>
            <w:right w:w="108" w:type="dxa"/>
          </w:tcMar>
          <w:vAlign w:val="center"/>
        </w:tcPr>
        <w:p w:rsidR="00172B05" w:rsidRPr="004333E2" w:rsidP="009B12BA" w14:paraId="0B1D7D55" w14:textId="032A6082">
          <w:pPr>
            <w:jc w:val="right"/>
            <w:rPr>
              <w:b/>
              <w:color w:val="FF0000"/>
              <w:szCs w:val="18"/>
            </w:rPr>
          </w:pPr>
          <w:r>
            <w:rPr>
              <w:b/>
              <w:color w:val="FF0000"/>
              <w:szCs w:val="18"/>
            </w:rPr>
            <w:t xml:space="preserve"> </w:t>
          </w:r>
        </w:p>
      </w:tc>
    </w:tr>
    <w:bookmarkEnd w:id="0"/>
    <w:tr w14:paraId="3C84B2E5" w14:textId="77777777" w:rsidTr="00CC2DB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172B05" w:rsidRPr="004333E2" w:rsidP="009B12BA" w14:paraId="7E343509" w14:textId="77777777">
          <w:pPr>
            <w:jc w:val="left"/>
            <w:rPr>
              <w:szCs w:val="18"/>
            </w:rPr>
          </w:pPr>
          <w:r>
            <w:rPr>
              <w:noProof/>
              <w:szCs w:val="18"/>
              <w:lang w:eastAsia="en-GB"/>
            </w:rPr>
            <w:drawing>
              <wp:inline distT="0" distB="0" distL="0" distR="0">
                <wp:extent cx="2381250" cy="7239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81250" cy="7239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172B05" w:rsidRPr="004333E2" w:rsidP="009B12BA" w14:paraId="33E392D5" w14:textId="77777777">
          <w:pPr>
            <w:jc w:val="right"/>
            <w:rPr>
              <w:b/>
              <w:szCs w:val="18"/>
            </w:rPr>
          </w:pPr>
        </w:p>
      </w:tc>
    </w:tr>
    <w:tr w14:paraId="53229B0C" w14:textId="77777777" w:rsidTr="00CC2DB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172B05" w:rsidRPr="004333E2" w:rsidP="009B12BA" w14:paraId="49CFD9E7" w14:textId="77777777">
          <w:pPr>
            <w:jc w:val="left"/>
            <w:rPr>
              <w:noProof/>
              <w:szCs w:val="18"/>
              <w:lang w:eastAsia="en-GB"/>
            </w:rPr>
          </w:pPr>
        </w:p>
      </w:tc>
      <w:tc>
        <w:tcPr>
          <w:tcW w:w="5448" w:type="dxa"/>
          <w:gridSpan w:val="2"/>
          <w:shd w:val="clear" w:color="auto" w:fill="FFFFFF"/>
          <w:tcMar>
            <w:left w:w="108" w:type="dxa"/>
            <w:right w:w="108" w:type="dxa"/>
          </w:tcMar>
        </w:tcPr>
        <w:p w:rsidR="00440B1A" w:rsidRPr="00440B1A" w:rsidP="00672F2C" w14:paraId="77186A35" w14:textId="77777777">
          <w:pPr>
            <w:jc w:val="right"/>
            <w:rPr>
              <w:b/>
              <w:szCs w:val="18"/>
              <w:lang w:val="es-ES"/>
            </w:rPr>
          </w:pPr>
          <w:bookmarkStart w:id="1" w:name="bmkSymbols"/>
          <w:r w:rsidRPr="00440B1A">
            <w:rPr>
              <w:b/>
              <w:szCs w:val="18"/>
              <w:lang w:val="es-ES"/>
            </w:rPr>
            <w:t>G/SPS/N/MAR/112/Add.1</w:t>
          </w:r>
        </w:p>
        <w:bookmarkEnd w:id="1"/>
        <w:p w:rsidR="00172B05" w:rsidRPr="00440B1A" w:rsidP="00672F2C" w14:paraId="45E73D2C" w14:textId="4912F39B">
          <w:pPr>
            <w:jc w:val="right"/>
            <w:rPr>
              <w:b/>
              <w:szCs w:val="18"/>
              <w:lang w:val="es-ES"/>
            </w:rPr>
          </w:pPr>
        </w:p>
      </w:tc>
    </w:tr>
    <w:tr w14:paraId="089D0A55" w14:textId="77777777" w:rsidTr="00CC2DB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172B05" w:rsidRPr="00440B1A" w:rsidP="009B12BA" w14:paraId="71A301EF" w14:textId="77777777">
          <w:pPr>
            <w:rPr>
              <w:szCs w:val="18"/>
              <w:lang w:val="es-ES"/>
            </w:rPr>
          </w:pPr>
        </w:p>
      </w:tc>
      <w:tc>
        <w:tcPr>
          <w:tcW w:w="5448" w:type="dxa"/>
          <w:gridSpan w:val="2"/>
          <w:shd w:val="clear" w:color="auto" w:fill="FFFFFF"/>
          <w:tcMar>
            <w:left w:w="108" w:type="dxa"/>
            <w:right w:w="108" w:type="dxa"/>
          </w:tcMar>
          <w:vAlign w:val="center"/>
        </w:tcPr>
        <w:p w:rsidR="00172B05" w:rsidRPr="004333E2" w:rsidP="009B12BA" w14:paraId="158E2137" w14:textId="09A1BFD7">
          <w:pPr>
            <w:jc w:val="right"/>
            <w:rPr>
              <w:szCs w:val="18"/>
            </w:rPr>
          </w:pPr>
          <w:bookmarkStart w:id="2" w:name="bmkDate"/>
          <w:bookmarkStart w:id="3" w:name="spsDateDistribution"/>
          <w:r>
            <w:rPr>
              <w:szCs w:val="18"/>
            </w:rPr>
            <w:t>7</w:t>
          </w:r>
          <w:r w:rsidRPr="004333E2" w:rsidR="009100F0">
            <w:rPr>
              <w:szCs w:val="18"/>
            </w:rPr>
            <w:t xml:space="preserve"> avril 2025</w:t>
          </w:r>
          <w:bookmarkEnd w:id="2"/>
          <w:bookmarkEnd w:id="3"/>
        </w:p>
      </w:tc>
    </w:tr>
    <w:tr w14:paraId="6CDCD750" w14:textId="77777777" w:rsidTr="00CC2DB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172B05" w:rsidRPr="004333E2" w:rsidP="009B12BA" w14:paraId="0BA22012" w14:textId="77777777">
          <w:pPr>
            <w:jc w:val="left"/>
            <w:rPr>
              <w:b/>
              <w:szCs w:val="18"/>
            </w:rPr>
          </w:pPr>
          <w:bookmarkStart w:id="4" w:name="bmkSerial"/>
          <w:r>
            <w:rPr>
              <w:b w:val="0"/>
              <w:color w:val="FF0000"/>
            </w:rPr>
            <w:t>(25-2397)</w:t>
          </w:r>
          <w:bookmarkEnd w:id="4"/>
        </w:p>
      </w:tc>
      <w:tc>
        <w:tcPr>
          <w:tcW w:w="3325" w:type="dxa"/>
          <w:tcBorders>
            <w:bottom w:val="single" w:sz="4" w:space="0" w:color="auto"/>
          </w:tcBorders>
          <w:tcMar>
            <w:top w:w="0" w:type="dxa"/>
            <w:left w:w="108" w:type="dxa"/>
            <w:bottom w:w="57" w:type="dxa"/>
            <w:right w:w="108" w:type="dxa"/>
          </w:tcMar>
          <w:vAlign w:val="bottom"/>
        </w:tcPr>
        <w:p w:rsidR="00172B05" w:rsidRPr="004333E2" w:rsidP="009B12BA" w14:paraId="65B50710" w14:textId="77777777">
          <w:pPr>
            <w:jc w:val="right"/>
            <w:rPr>
              <w:szCs w:val="18"/>
            </w:rPr>
          </w:pPr>
          <w:bookmarkStart w:id="5" w:name="bmkTotPages"/>
          <w:r w:rsidRPr="00B346C4">
            <w:rPr>
              <w:bCs/>
              <w:szCs w:val="18"/>
            </w:rPr>
            <w:t xml:space="preserve">Page: </w:t>
          </w:r>
          <w:r w:rsidRPr="00B346C4">
            <w:rPr>
              <w:bCs/>
              <w:szCs w:val="18"/>
            </w:rPr>
            <w:fldChar w:fldCharType="begin"/>
          </w:r>
          <w:r w:rsidRPr="00B346C4">
            <w:rPr>
              <w:bCs/>
              <w:szCs w:val="18"/>
            </w:rPr>
            <w:instrText xml:space="preserve"> PAGE  \* Arabic  \* MERGEFORMAT </w:instrText>
          </w:r>
          <w:r w:rsidRPr="00B346C4">
            <w:rPr>
              <w:bCs/>
              <w:szCs w:val="18"/>
            </w:rPr>
            <w:fldChar w:fldCharType="separate"/>
          </w:r>
          <w:r w:rsidR="00156585">
            <w:rPr>
              <w:rFonts w:ascii="Verdana" w:eastAsia="Calibri" w:hAnsi="Verdana"/>
              <w:bCs/>
              <w:noProof/>
              <w:sz w:val="18"/>
              <w:szCs w:val="18"/>
              <w:lang w:val="fr-FR" w:eastAsia="en-US" w:bidi="ar-SA"/>
            </w:rPr>
            <w:t>1</w:t>
          </w:r>
          <w:r w:rsidRPr="00B346C4">
            <w:rPr>
              <w:bCs/>
              <w:szCs w:val="18"/>
            </w:rPr>
            <w:fldChar w:fldCharType="end"/>
          </w:r>
          <w:r w:rsidRPr="00B346C4">
            <w:rPr>
              <w:bCs/>
              <w:szCs w:val="18"/>
            </w:rPr>
            <w:t>/</w:t>
          </w:r>
          <w:r w:rsidRPr="00B346C4">
            <w:rPr>
              <w:bCs/>
              <w:szCs w:val="18"/>
            </w:rPr>
            <w:fldChar w:fldCharType="begin"/>
          </w:r>
          <w:r w:rsidRPr="00B346C4">
            <w:rPr>
              <w:bCs/>
              <w:szCs w:val="18"/>
            </w:rPr>
            <w:instrText xml:space="preserve"> NUMPAGES  \* Arabic  \* MERGEFORMAT </w:instrText>
          </w:r>
          <w:r w:rsidRPr="00B346C4">
            <w:rPr>
              <w:bCs/>
              <w:szCs w:val="18"/>
            </w:rPr>
            <w:fldChar w:fldCharType="separate"/>
          </w:r>
          <w:r w:rsidR="00156585">
            <w:rPr>
              <w:rFonts w:ascii="Verdana" w:eastAsia="Calibri" w:hAnsi="Verdana"/>
              <w:bCs/>
              <w:noProof/>
              <w:sz w:val="18"/>
              <w:szCs w:val="18"/>
              <w:lang w:val="fr-FR" w:eastAsia="en-US" w:bidi="ar-SA"/>
            </w:rPr>
            <w:t>2</w:t>
          </w:r>
          <w:r w:rsidRPr="00B346C4">
            <w:rPr>
              <w:bCs/>
              <w:szCs w:val="18"/>
            </w:rPr>
            <w:fldChar w:fldCharType="end"/>
          </w:r>
          <w:bookmarkEnd w:id="5"/>
        </w:p>
      </w:tc>
    </w:tr>
    <w:tr w14:paraId="7DD87B12" w14:textId="77777777" w:rsidTr="00CC2DB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172B05" w:rsidRPr="004333E2" w:rsidP="009B12BA" w14:paraId="6F3D047B" w14:textId="47733461">
          <w:pPr>
            <w:jc w:val="left"/>
            <w:rPr>
              <w:szCs w:val="18"/>
            </w:rPr>
          </w:pPr>
          <w:bookmarkStart w:id="6" w:name="bmkCommittee"/>
          <w:r>
            <w:rPr>
              <w:b/>
              <w:szCs w:val="18"/>
            </w:rPr>
            <w:t>Comité des mesures sanitaires et phytosanitaires</w:t>
          </w:r>
          <w:bookmarkEnd w:id="6"/>
        </w:p>
      </w:tc>
      <w:tc>
        <w:tcPr>
          <w:tcW w:w="3325" w:type="dxa"/>
          <w:tcBorders>
            <w:top w:val="single" w:sz="4" w:space="0" w:color="auto"/>
          </w:tcBorders>
          <w:tcMar>
            <w:top w:w="113" w:type="dxa"/>
            <w:left w:w="108" w:type="dxa"/>
            <w:bottom w:w="57" w:type="dxa"/>
            <w:right w:w="108" w:type="dxa"/>
          </w:tcMar>
          <w:vAlign w:val="center"/>
        </w:tcPr>
        <w:p w:rsidR="00172B05" w:rsidRPr="00B346C4" w:rsidP="0041768B" w14:paraId="12E1DC98" w14:textId="291A08F1">
          <w:pPr>
            <w:jc w:val="right"/>
            <w:rPr>
              <w:bCs/>
              <w:szCs w:val="18"/>
            </w:rPr>
          </w:pPr>
          <w:bookmarkStart w:id="7" w:name="bmkLanguage"/>
          <w:r>
            <w:rPr>
              <w:szCs w:val="18"/>
            </w:rPr>
            <w:t>Original: français</w:t>
          </w:r>
          <w:bookmarkEnd w:id="7"/>
        </w:p>
      </w:tc>
    </w:tr>
  </w:tbl>
  <w:p w:rsidR="00DD65B2" w:rsidRPr="00B346C4" w14:paraId="74F6692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398C1280"/>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C1E021A"/>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5B68094"/>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0885E3C"/>
    <w:numStyleLink w:val="LegalHeadings"/>
  </w:abstractNum>
  <w:abstractNum w:abstractNumId="12">
    <w:nsid w:val="57551E12"/>
    <w:multiLevelType w:val="multilevel"/>
    <w:tmpl w:val="20885E3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96739297">
    <w:abstractNumId w:val="8"/>
  </w:num>
  <w:num w:numId="2" w16cid:durableId="292908988">
    <w:abstractNumId w:val="3"/>
  </w:num>
  <w:num w:numId="3" w16cid:durableId="1453599018">
    <w:abstractNumId w:val="2"/>
  </w:num>
  <w:num w:numId="4" w16cid:durableId="664936864">
    <w:abstractNumId w:val="1"/>
  </w:num>
  <w:num w:numId="5" w16cid:durableId="1781485727">
    <w:abstractNumId w:val="0"/>
  </w:num>
  <w:num w:numId="6" w16cid:durableId="1827237038">
    <w:abstractNumId w:val="12"/>
  </w:num>
  <w:num w:numId="7" w16cid:durableId="1384208789">
    <w:abstractNumId w:val="10"/>
  </w:num>
  <w:num w:numId="8" w16cid:durableId="1689675453">
    <w:abstractNumId w:val="13"/>
  </w:num>
  <w:num w:numId="9" w16cid:durableId="1585216039">
    <w:abstractNumId w:val="11"/>
  </w:num>
  <w:num w:numId="10" w16cid:durableId="2128114424">
    <w:abstractNumId w:val="11"/>
  </w:num>
  <w:num w:numId="11" w16cid:durableId="1524441195">
    <w:abstractNumId w:val="11"/>
  </w:num>
  <w:num w:numId="12" w16cid:durableId="1286623852">
    <w:abstractNumId w:val="11"/>
  </w:num>
  <w:num w:numId="13" w16cid:durableId="389882610">
    <w:abstractNumId w:val="11"/>
  </w:num>
  <w:num w:numId="14" w16cid:durableId="830174031">
    <w:abstractNumId w:val="11"/>
  </w:num>
  <w:num w:numId="15" w16cid:durableId="1037049929">
    <w:abstractNumId w:val="11"/>
  </w:num>
  <w:num w:numId="16" w16cid:durableId="1961178095">
    <w:abstractNumId w:val="11"/>
  </w:num>
  <w:num w:numId="17" w16cid:durableId="1095521100">
    <w:abstractNumId w:val="11"/>
  </w:num>
  <w:num w:numId="18" w16cid:durableId="170341013">
    <w:abstractNumId w:val="12"/>
  </w:num>
  <w:num w:numId="19" w16cid:durableId="1339428958">
    <w:abstractNumId w:val="10"/>
  </w:num>
  <w:num w:numId="20" w16cid:durableId="1592619995">
    <w:abstractNumId w:val="10"/>
  </w:num>
  <w:num w:numId="21" w16cid:durableId="829521440">
    <w:abstractNumId w:val="10"/>
  </w:num>
  <w:num w:numId="22" w16cid:durableId="997995101">
    <w:abstractNumId w:val="10"/>
  </w:num>
  <w:num w:numId="23" w16cid:durableId="1389767348">
    <w:abstractNumId w:val="10"/>
  </w:num>
  <w:num w:numId="24" w16cid:durableId="2108228079">
    <w:abstractNumId w:val="8"/>
  </w:num>
  <w:num w:numId="25" w16cid:durableId="1589735010">
    <w:abstractNumId w:val="3"/>
  </w:num>
  <w:num w:numId="26" w16cid:durableId="1793477058">
    <w:abstractNumId w:val="2"/>
  </w:num>
  <w:num w:numId="27" w16cid:durableId="547498760">
    <w:abstractNumId w:val="1"/>
  </w:num>
  <w:num w:numId="28" w16cid:durableId="276524307">
    <w:abstractNumId w:val="0"/>
  </w:num>
  <w:num w:numId="29" w16cid:durableId="1039664646">
    <w:abstractNumId w:val="10"/>
  </w:num>
  <w:num w:numId="30" w16cid:durableId="1006638802">
    <w:abstractNumId w:val="13"/>
  </w:num>
  <w:num w:numId="31" w16cid:durableId="723020209">
    <w:abstractNumId w:val="9"/>
  </w:num>
  <w:num w:numId="32" w16cid:durableId="983630444">
    <w:abstractNumId w:val="7"/>
  </w:num>
  <w:num w:numId="33" w16cid:durableId="891430603">
    <w:abstractNumId w:val="6"/>
  </w:num>
  <w:num w:numId="34" w16cid:durableId="111675168">
    <w:abstractNumId w:val="5"/>
  </w:num>
  <w:num w:numId="35" w16cid:durableId="225531014">
    <w:abstractNumId w:val="4"/>
  </w:num>
  <w:num w:numId="36" w16cid:durableId="9560631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22B"/>
    <w:rsid w:val="000074D5"/>
    <w:rsid w:val="0002424F"/>
    <w:rsid w:val="00067D73"/>
    <w:rsid w:val="00071B26"/>
    <w:rsid w:val="000A7098"/>
    <w:rsid w:val="000B015C"/>
    <w:rsid w:val="000C3951"/>
    <w:rsid w:val="000C724C"/>
    <w:rsid w:val="000D23F0"/>
    <w:rsid w:val="000E24C5"/>
    <w:rsid w:val="000F3D5B"/>
    <w:rsid w:val="00104D9E"/>
    <w:rsid w:val="00114B29"/>
    <w:rsid w:val="001171A2"/>
    <w:rsid w:val="00120B96"/>
    <w:rsid w:val="001273FC"/>
    <w:rsid w:val="001338F0"/>
    <w:rsid w:val="0014012F"/>
    <w:rsid w:val="00156585"/>
    <w:rsid w:val="00172B05"/>
    <w:rsid w:val="00190C6A"/>
    <w:rsid w:val="001A61FB"/>
    <w:rsid w:val="001B50DF"/>
    <w:rsid w:val="001B7E25"/>
    <w:rsid w:val="001D0358"/>
    <w:rsid w:val="001D0871"/>
    <w:rsid w:val="001D6718"/>
    <w:rsid w:val="001D7618"/>
    <w:rsid w:val="002149CB"/>
    <w:rsid w:val="002242B5"/>
    <w:rsid w:val="00250E44"/>
    <w:rsid w:val="00255119"/>
    <w:rsid w:val="00270402"/>
    <w:rsid w:val="0027462E"/>
    <w:rsid w:val="00287066"/>
    <w:rsid w:val="00295BF7"/>
    <w:rsid w:val="002D5A5B"/>
    <w:rsid w:val="003267CD"/>
    <w:rsid w:val="00334600"/>
    <w:rsid w:val="00337700"/>
    <w:rsid w:val="003417AC"/>
    <w:rsid w:val="003422F5"/>
    <w:rsid w:val="00342A86"/>
    <w:rsid w:val="003553C7"/>
    <w:rsid w:val="00356C17"/>
    <w:rsid w:val="00371F55"/>
    <w:rsid w:val="00374F33"/>
    <w:rsid w:val="0037724A"/>
    <w:rsid w:val="00393C26"/>
    <w:rsid w:val="003A0E78"/>
    <w:rsid w:val="003A19CB"/>
    <w:rsid w:val="003B6D4C"/>
    <w:rsid w:val="003F0353"/>
    <w:rsid w:val="00410C09"/>
    <w:rsid w:val="0041768B"/>
    <w:rsid w:val="004333E2"/>
    <w:rsid w:val="0043612A"/>
    <w:rsid w:val="00440B1A"/>
    <w:rsid w:val="0046041C"/>
    <w:rsid w:val="004A030D"/>
    <w:rsid w:val="004A3FA7"/>
    <w:rsid w:val="004D4169"/>
    <w:rsid w:val="004D5FBF"/>
    <w:rsid w:val="00512AAE"/>
    <w:rsid w:val="00541287"/>
    <w:rsid w:val="005631BA"/>
    <w:rsid w:val="00571EE1"/>
    <w:rsid w:val="00585782"/>
    <w:rsid w:val="00592965"/>
    <w:rsid w:val="005B571A"/>
    <w:rsid w:val="005C6D4E"/>
    <w:rsid w:val="005D21E5"/>
    <w:rsid w:val="005E14C9"/>
    <w:rsid w:val="005E4279"/>
    <w:rsid w:val="006248DB"/>
    <w:rsid w:val="00671876"/>
    <w:rsid w:val="00672F2C"/>
    <w:rsid w:val="00674833"/>
    <w:rsid w:val="006A41F1"/>
    <w:rsid w:val="006A4BAD"/>
    <w:rsid w:val="006D0DA1"/>
    <w:rsid w:val="006E0C67"/>
    <w:rsid w:val="006E411A"/>
    <w:rsid w:val="006E5050"/>
    <w:rsid w:val="006E52B3"/>
    <w:rsid w:val="007051A9"/>
    <w:rsid w:val="00727F5B"/>
    <w:rsid w:val="00735ADA"/>
    <w:rsid w:val="00793EDE"/>
    <w:rsid w:val="00795114"/>
    <w:rsid w:val="007A761F"/>
    <w:rsid w:val="007B4290"/>
    <w:rsid w:val="007B7BB1"/>
    <w:rsid w:val="007C31E7"/>
    <w:rsid w:val="007C4766"/>
    <w:rsid w:val="007D39B5"/>
    <w:rsid w:val="007D4A0D"/>
    <w:rsid w:val="00800035"/>
    <w:rsid w:val="00802DCD"/>
    <w:rsid w:val="00816D80"/>
    <w:rsid w:val="00817E7E"/>
    <w:rsid w:val="00834FB6"/>
    <w:rsid w:val="0083692A"/>
    <w:rsid w:val="008402D9"/>
    <w:rsid w:val="00842D59"/>
    <w:rsid w:val="0085388D"/>
    <w:rsid w:val="00885409"/>
    <w:rsid w:val="00894675"/>
    <w:rsid w:val="008A1305"/>
    <w:rsid w:val="008B2676"/>
    <w:rsid w:val="008B455E"/>
    <w:rsid w:val="008C6AD2"/>
    <w:rsid w:val="00903A6F"/>
    <w:rsid w:val="009100F0"/>
    <w:rsid w:val="009112F2"/>
    <w:rsid w:val="0091417D"/>
    <w:rsid w:val="009304CB"/>
    <w:rsid w:val="009317B4"/>
    <w:rsid w:val="0093775F"/>
    <w:rsid w:val="00966CFA"/>
    <w:rsid w:val="009A0D78"/>
    <w:rsid w:val="009B12BA"/>
    <w:rsid w:val="009D63FB"/>
    <w:rsid w:val="009F3C58"/>
    <w:rsid w:val="009F491D"/>
    <w:rsid w:val="009F722B"/>
    <w:rsid w:val="00A047EB"/>
    <w:rsid w:val="00A21DC7"/>
    <w:rsid w:val="00A37C79"/>
    <w:rsid w:val="00A46611"/>
    <w:rsid w:val="00A60556"/>
    <w:rsid w:val="00A67526"/>
    <w:rsid w:val="00A73F8C"/>
    <w:rsid w:val="00A87CA3"/>
    <w:rsid w:val="00AC7C4D"/>
    <w:rsid w:val="00AD1003"/>
    <w:rsid w:val="00AE3C0C"/>
    <w:rsid w:val="00AF33E8"/>
    <w:rsid w:val="00AF6330"/>
    <w:rsid w:val="00B016F2"/>
    <w:rsid w:val="00B24B85"/>
    <w:rsid w:val="00B30392"/>
    <w:rsid w:val="00B346C4"/>
    <w:rsid w:val="00B45F9E"/>
    <w:rsid w:val="00B46156"/>
    <w:rsid w:val="00B50024"/>
    <w:rsid w:val="00B83FE6"/>
    <w:rsid w:val="00B86771"/>
    <w:rsid w:val="00BC17E5"/>
    <w:rsid w:val="00BC2650"/>
    <w:rsid w:val="00BD030E"/>
    <w:rsid w:val="00BD0A70"/>
    <w:rsid w:val="00C21367"/>
    <w:rsid w:val="00C34F2D"/>
    <w:rsid w:val="00C47345"/>
    <w:rsid w:val="00C65229"/>
    <w:rsid w:val="00C67AA4"/>
    <w:rsid w:val="00C71274"/>
    <w:rsid w:val="00C846E7"/>
    <w:rsid w:val="00C97468"/>
    <w:rsid w:val="00CB2591"/>
    <w:rsid w:val="00CC1E11"/>
    <w:rsid w:val="00CC2DB9"/>
    <w:rsid w:val="00CD0195"/>
    <w:rsid w:val="00CD5EC3"/>
    <w:rsid w:val="00CE1A3D"/>
    <w:rsid w:val="00CE1C9D"/>
    <w:rsid w:val="00D420F2"/>
    <w:rsid w:val="00D63667"/>
    <w:rsid w:val="00D65AF6"/>
    <w:rsid w:val="00D66DCB"/>
    <w:rsid w:val="00D66F5C"/>
    <w:rsid w:val="00D82AF6"/>
    <w:rsid w:val="00DB47DD"/>
    <w:rsid w:val="00DB7CB0"/>
    <w:rsid w:val="00DD1BF7"/>
    <w:rsid w:val="00DD65B2"/>
    <w:rsid w:val="00DE4E55"/>
    <w:rsid w:val="00E205CA"/>
    <w:rsid w:val="00E22EAE"/>
    <w:rsid w:val="00E464CD"/>
    <w:rsid w:val="00E80F91"/>
    <w:rsid w:val="00E81A56"/>
    <w:rsid w:val="00E827D3"/>
    <w:rsid w:val="00E864B3"/>
    <w:rsid w:val="00E92D63"/>
    <w:rsid w:val="00E92ECF"/>
    <w:rsid w:val="00E9705F"/>
    <w:rsid w:val="00E97806"/>
    <w:rsid w:val="00EA1572"/>
    <w:rsid w:val="00EA27E2"/>
    <w:rsid w:val="00EB1D8F"/>
    <w:rsid w:val="00EB4982"/>
    <w:rsid w:val="00EE17A4"/>
    <w:rsid w:val="00EE26BA"/>
    <w:rsid w:val="00EE50B7"/>
    <w:rsid w:val="00F11625"/>
    <w:rsid w:val="00F325A3"/>
    <w:rsid w:val="00F6594D"/>
    <w:rsid w:val="00F84BAB"/>
    <w:rsid w:val="00F854DF"/>
    <w:rsid w:val="00F94FC2"/>
    <w:rsid w:val="00FC0BE6"/>
    <w:rsid w:val="00FC4ECA"/>
    <w:rsid w:val="00FE550F"/>
    <w:rsid w:val="00FE67A7"/>
    <w:rsid w:val="00FF07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9A584E7"/>
  <w15:docId w15:val="{2C4FB772-D5C4-4FF0-836C-962015C14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46C4"/>
    <w:pPr>
      <w:jc w:val="both"/>
    </w:pPr>
    <w:rPr>
      <w:rFonts w:ascii="Verdana" w:hAnsi="Verdana"/>
      <w:sz w:val="18"/>
      <w:szCs w:val="22"/>
      <w:lang w:val="fr-FR" w:eastAsia="en-US"/>
    </w:rPr>
  </w:style>
  <w:style w:type="paragraph" w:styleId="Heading1">
    <w:name w:val="heading 1"/>
    <w:basedOn w:val="Normal"/>
    <w:next w:val="Heading2"/>
    <w:link w:val="Heading1Char"/>
    <w:uiPriority w:val="2"/>
    <w:qFormat/>
    <w:rsid w:val="00B346C4"/>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B346C4"/>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B346C4"/>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B346C4"/>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B346C4"/>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B346C4"/>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B346C4"/>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B346C4"/>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B346C4"/>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B346C4"/>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B346C4"/>
    <w:rPr>
      <w:rFonts w:ascii="Verdana" w:eastAsia="Times New Roman" w:hAnsi="Verdana"/>
      <w:b/>
      <w:color w:val="006283"/>
      <w:sz w:val="18"/>
      <w:szCs w:val="22"/>
      <w:lang w:val="fr-FR"/>
    </w:rPr>
  </w:style>
  <w:style w:type="character" w:customStyle="1" w:styleId="Heading2Char">
    <w:name w:val="Heading 2 Char"/>
    <w:link w:val="Heading2"/>
    <w:uiPriority w:val="2"/>
    <w:rsid w:val="00B346C4"/>
    <w:rPr>
      <w:rFonts w:ascii="Verdana" w:eastAsia="Times New Roman" w:hAnsi="Verdana"/>
      <w:b/>
      <w:bCs/>
      <w:color w:val="006283"/>
      <w:sz w:val="18"/>
      <w:szCs w:val="26"/>
      <w:lang w:val="fr-FR"/>
    </w:rPr>
  </w:style>
  <w:style w:type="character" w:customStyle="1" w:styleId="Heading3Char">
    <w:name w:val="Heading 3 Char"/>
    <w:link w:val="Heading3"/>
    <w:uiPriority w:val="2"/>
    <w:rsid w:val="00B346C4"/>
    <w:rPr>
      <w:rFonts w:ascii="Verdana" w:eastAsia="Times New Roman" w:hAnsi="Verdana"/>
      <w:b/>
      <w:bCs/>
      <w:color w:val="006283"/>
      <w:sz w:val="18"/>
      <w:szCs w:val="22"/>
      <w:lang w:val="fr-FR"/>
    </w:rPr>
  </w:style>
  <w:style w:type="character" w:customStyle="1" w:styleId="Heading4Char">
    <w:name w:val="Heading 4 Char"/>
    <w:link w:val="Heading4"/>
    <w:uiPriority w:val="2"/>
    <w:rsid w:val="00B346C4"/>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B346C4"/>
    <w:rPr>
      <w:rFonts w:ascii="Verdana" w:eastAsia="Times New Roman" w:hAnsi="Verdana"/>
      <w:b/>
      <w:iCs/>
      <w:color w:val="006283"/>
      <w:sz w:val="18"/>
      <w:szCs w:val="22"/>
      <w:lang w:val="fr-FR"/>
    </w:rPr>
  </w:style>
  <w:style w:type="character" w:customStyle="1" w:styleId="Heading7Char">
    <w:name w:val="Heading 7 Char"/>
    <w:link w:val="Heading7"/>
    <w:uiPriority w:val="2"/>
    <w:rsid w:val="00B346C4"/>
    <w:rPr>
      <w:rFonts w:ascii="Verdana" w:eastAsia="Times New Roman" w:hAnsi="Verdana"/>
      <w:b/>
      <w:iCs/>
      <w:color w:val="006283"/>
      <w:sz w:val="18"/>
      <w:szCs w:val="22"/>
      <w:lang w:val="fr-FR"/>
    </w:rPr>
  </w:style>
  <w:style w:type="character" w:customStyle="1" w:styleId="Heading8Char">
    <w:name w:val="Heading 8 Char"/>
    <w:link w:val="Heading8"/>
    <w:uiPriority w:val="2"/>
    <w:rsid w:val="00B346C4"/>
    <w:rPr>
      <w:rFonts w:ascii="Verdana" w:eastAsia="Times New Roman" w:hAnsi="Verdana"/>
      <w:b/>
      <w:i/>
      <w:color w:val="006283"/>
      <w:sz w:val="18"/>
      <w:lang w:val="fr-FR"/>
    </w:rPr>
  </w:style>
  <w:style w:type="character" w:customStyle="1" w:styleId="Heading9Char">
    <w:name w:val="Heading 9 Char"/>
    <w:link w:val="Heading9"/>
    <w:uiPriority w:val="2"/>
    <w:rsid w:val="00B346C4"/>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B346C4"/>
    <w:rPr>
      <w:rFonts w:ascii="Tahoma" w:hAnsi="Tahoma" w:cs="Tahoma"/>
      <w:sz w:val="16"/>
      <w:szCs w:val="16"/>
    </w:rPr>
  </w:style>
  <w:style w:type="character" w:customStyle="1" w:styleId="BalloonTextChar">
    <w:name w:val="Balloon Text Char"/>
    <w:link w:val="BalloonText"/>
    <w:uiPriority w:val="99"/>
    <w:semiHidden/>
    <w:rsid w:val="00B346C4"/>
    <w:rPr>
      <w:rFonts w:ascii="Tahoma" w:hAnsi="Tahoma" w:cs="Tahoma"/>
      <w:sz w:val="16"/>
      <w:szCs w:val="16"/>
      <w:lang w:val="fr-FR"/>
    </w:rPr>
  </w:style>
  <w:style w:type="paragraph" w:customStyle="1" w:styleId="Answer">
    <w:name w:val="Answer"/>
    <w:basedOn w:val="Normal"/>
    <w:link w:val="AnswerChar"/>
    <w:uiPriority w:val="6"/>
    <w:qFormat/>
    <w:rsid w:val="00B346C4"/>
    <w:pPr>
      <w:spacing w:after="240"/>
      <w:ind w:left="1077"/>
    </w:pPr>
  </w:style>
  <w:style w:type="character" w:customStyle="1" w:styleId="AnswerChar">
    <w:name w:val="Answer Char"/>
    <w:link w:val="Answer"/>
    <w:uiPriority w:val="6"/>
    <w:rsid w:val="00B346C4"/>
    <w:rPr>
      <w:rFonts w:ascii="Verdana" w:hAnsi="Verdana"/>
      <w:sz w:val="18"/>
      <w:szCs w:val="22"/>
      <w:lang w:val="fr-FR"/>
    </w:rPr>
  </w:style>
  <w:style w:type="paragraph" w:styleId="BodyText">
    <w:name w:val="Body Text"/>
    <w:basedOn w:val="Normal"/>
    <w:link w:val="BodyTextChar"/>
    <w:uiPriority w:val="1"/>
    <w:qFormat/>
    <w:rsid w:val="00B346C4"/>
    <w:pPr>
      <w:numPr>
        <w:ilvl w:val="6"/>
        <w:numId w:val="3"/>
      </w:numPr>
      <w:spacing w:after="240"/>
    </w:pPr>
  </w:style>
  <w:style w:type="character" w:customStyle="1" w:styleId="BodyTextChar">
    <w:name w:val="Body Text Char"/>
    <w:link w:val="BodyText"/>
    <w:uiPriority w:val="1"/>
    <w:rsid w:val="00B346C4"/>
    <w:rPr>
      <w:rFonts w:ascii="Verdana" w:hAnsi="Verdana"/>
      <w:sz w:val="18"/>
      <w:szCs w:val="22"/>
      <w:lang w:val="fr-FR"/>
    </w:rPr>
  </w:style>
  <w:style w:type="paragraph" w:styleId="BodyText2">
    <w:name w:val="Body Text 2"/>
    <w:basedOn w:val="Normal"/>
    <w:link w:val="BodyText2Char"/>
    <w:uiPriority w:val="1"/>
    <w:qFormat/>
    <w:rsid w:val="00B346C4"/>
    <w:pPr>
      <w:numPr>
        <w:ilvl w:val="7"/>
        <w:numId w:val="3"/>
      </w:numPr>
      <w:spacing w:after="240"/>
    </w:pPr>
  </w:style>
  <w:style w:type="character" w:customStyle="1" w:styleId="BodyText2Char">
    <w:name w:val="Body Text 2 Char"/>
    <w:link w:val="BodyText2"/>
    <w:uiPriority w:val="1"/>
    <w:rsid w:val="00B346C4"/>
    <w:rPr>
      <w:rFonts w:ascii="Verdana" w:hAnsi="Verdana"/>
      <w:sz w:val="18"/>
      <w:szCs w:val="22"/>
      <w:lang w:val="fr-FR"/>
    </w:rPr>
  </w:style>
  <w:style w:type="paragraph" w:styleId="BodyText3">
    <w:name w:val="Body Text 3"/>
    <w:basedOn w:val="Normal"/>
    <w:link w:val="BodyText3Char"/>
    <w:uiPriority w:val="1"/>
    <w:qFormat/>
    <w:rsid w:val="00B346C4"/>
    <w:pPr>
      <w:numPr>
        <w:ilvl w:val="8"/>
        <w:numId w:val="3"/>
      </w:numPr>
      <w:spacing w:after="240"/>
    </w:pPr>
    <w:rPr>
      <w:szCs w:val="16"/>
    </w:rPr>
  </w:style>
  <w:style w:type="character" w:customStyle="1" w:styleId="BodyText3Char">
    <w:name w:val="Body Text 3 Char"/>
    <w:link w:val="BodyText3"/>
    <w:uiPriority w:val="1"/>
    <w:rsid w:val="00B346C4"/>
    <w:rPr>
      <w:rFonts w:ascii="Verdana" w:hAnsi="Verdana"/>
      <w:sz w:val="18"/>
      <w:szCs w:val="16"/>
      <w:lang w:val="fr-FR"/>
    </w:rPr>
  </w:style>
  <w:style w:type="paragraph" w:styleId="Caption">
    <w:name w:val="caption"/>
    <w:basedOn w:val="Normal"/>
    <w:next w:val="Normal"/>
    <w:uiPriority w:val="6"/>
    <w:qFormat/>
    <w:rsid w:val="00B346C4"/>
    <w:pPr>
      <w:keepNext/>
      <w:spacing w:before="120" w:after="120"/>
      <w:jc w:val="left"/>
    </w:pPr>
    <w:rPr>
      <w:rFonts w:eastAsia="Times New Roman"/>
      <w:b/>
      <w:bCs/>
      <w:color w:val="006283"/>
      <w:szCs w:val="20"/>
      <w:lang w:eastAsia="en-GB"/>
    </w:rPr>
  </w:style>
  <w:style w:type="character" w:styleId="EndnoteReference">
    <w:name w:val="endnote reference"/>
    <w:uiPriority w:val="49"/>
    <w:rsid w:val="00B346C4"/>
    <w:rPr>
      <w:vertAlign w:val="superscript"/>
      <w:lang w:val="fr-FR"/>
    </w:rPr>
  </w:style>
  <w:style w:type="paragraph" w:styleId="FootnoteText">
    <w:name w:val="footnote text"/>
    <w:basedOn w:val="Normal"/>
    <w:link w:val="FootnoteTextChar"/>
    <w:uiPriority w:val="5"/>
    <w:rsid w:val="00B346C4"/>
    <w:pPr>
      <w:ind w:firstLine="567"/>
      <w:jc w:val="left"/>
    </w:pPr>
    <w:rPr>
      <w:sz w:val="16"/>
      <w:szCs w:val="18"/>
      <w:lang w:eastAsia="en-GB"/>
    </w:rPr>
  </w:style>
  <w:style w:type="character" w:customStyle="1" w:styleId="FootnoteTextChar">
    <w:name w:val="Footnote Text Char"/>
    <w:link w:val="FootnoteText"/>
    <w:uiPriority w:val="5"/>
    <w:rsid w:val="00B346C4"/>
    <w:rPr>
      <w:rFonts w:ascii="Verdana" w:hAnsi="Verdana"/>
      <w:sz w:val="16"/>
      <w:szCs w:val="18"/>
      <w:lang w:val="fr-FR" w:eastAsia="en-GB"/>
    </w:rPr>
  </w:style>
  <w:style w:type="paragraph" w:styleId="EndnoteText">
    <w:name w:val="endnote text"/>
    <w:basedOn w:val="FootnoteText"/>
    <w:link w:val="EndnoteTextChar"/>
    <w:uiPriority w:val="49"/>
    <w:rsid w:val="00B346C4"/>
    <w:rPr>
      <w:szCs w:val="20"/>
    </w:rPr>
  </w:style>
  <w:style w:type="character" w:customStyle="1" w:styleId="EndnoteTextChar">
    <w:name w:val="Endnote Text Char"/>
    <w:link w:val="EndnoteText"/>
    <w:uiPriority w:val="49"/>
    <w:rsid w:val="00B346C4"/>
    <w:rPr>
      <w:rFonts w:ascii="Verdana" w:hAnsi="Verdana"/>
      <w:sz w:val="16"/>
      <w:lang w:val="fr-FR" w:eastAsia="en-GB"/>
    </w:rPr>
  </w:style>
  <w:style w:type="paragraph" w:customStyle="1" w:styleId="FollowUp">
    <w:name w:val="FollowUp"/>
    <w:basedOn w:val="Normal"/>
    <w:link w:val="FollowUpChar"/>
    <w:uiPriority w:val="6"/>
    <w:qFormat/>
    <w:rsid w:val="00B346C4"/>
    <w:pPr>
      <w:spacing w:after="240"/>
      <w:ind w:left="720"/>
    </w:pPr>
    <w:rPr>
      <w:i/>
    </w:rPr>
  </w:style>
  <w:style w:type="character" w:customStyle="1" w:styleId="FollowUpChar">
    <w:name w:val="FollowUp Char"/>
    <w:link w:val="FollowUp"/>
    <w:uiPriority w:val="6"/>
    <w:rsid w:val="00B346C4"/>
    <w:rPr>
      <w:rFonts w:ascii="Verdana" w:hAnsi="Verdana"/>
      <w:i/>
      <w:sz w:val="18"/>
      <w:szCs w:val="22"/>
      <w:lang w:val="fr-FR"/>
    </w:rPr>
  </w:style>
  <w:style w:type="paragraph" w:styleId="Footer">
    <w:name w:val="footer"/>
    <w:basedOn w:val="Normal"/>
    <w:link w:val="FooterChar"/>
    <w:uiPriority w:val="3"/>
    <w:rsid w:val="00B346C4"/>
    <w:pPr>
      <w:tabs>
        <w:tab w:val="center" w:pos="4513"/>
        <w:tab w:val="right" w:pos="9027"/>
      </w:tabs>
    </w:pPr>
    <w:rPr>
      <w:szCs w:val="18"/>
      <w:lang w:eastAsia="en-GB"/>
    </w:rPr>
  </w:style>
  <w:style w:type="character" w:customStyle="1" w:styleId="FooterChar">
    <w:name w:val="Footer Char"/>
    <w:link w:val="Footer"/>
    <w:uiPriority w:val="3"/>
    <w:rsid w:val="00B346C4"/>
    <w:rPr>
      <w:rFonts w:ascii="Verdana" w:hAnsi="Verdana"/>
      <w:sz w:val="18"/>
      <w:szCs w:val="18"/>
      <w:lang w:val="fr-FR" w:eastAsia="en-GB"/>
    </w:rPr>
  </w:style>
  <w:style w:type="paragraph" w:customStyle="1" w:styleId="FootnoteQuotation">
    <w:name w:val="Footnote Quotation"/>
    <w:basedOn w:val="FootnoteText"/>
    <w:uiPriority w:val="5"/>
    <w:rsid w:val="00B346C4"/>
    <w:pPr>
      <w:ind w:left="567" w:right="567" w:firstLine="0"/>
    </w:pPr>
  </w:style>
  <w:style w:type="character" w:styleId="FootnoteReference">
    <w:name w:val="footnote reference"/>
    <w:uiPriority w:val="5"/>
    <w:rsid w:val="00B346C4"/>
    <w:rPr>
      <w:vertAlign w:val="superscript"/>
      <w:lang w:val="fr-FR"/>
    </w:rPr>
  </w:style>
  <w:style w:type="paragraph" w:styleId="Header">
    <w:name w:val="header"/>
    <w:basedOn w:val="Normal"/>
    <w:link w:val="HeaderChar"/>
    <w:uiPriority w:val="3"/>
    <w:rsid w:val="00B346C4"/>
    <w:pPr>
      <w:tabs>
        <w:tab w:val="center" w:pos="4513"/>
        <w:tab w:val="right" w:pos="9027"/>
      </w:tabs>
      <w:jc w:val="left"/>
    </w:pPr>
    <w:rPr>
      <w:szCs w:val="18"/>
      <w:lang w:eastAsia="en-GB"/>
    </w:rPr>
  </w:style>
  <w:style w:type="character" w:customStyle="1" w:styleId="HeaderChar">
    <w:name w:val="Header Char"/>
    <w:link w:val="Header"/>
    <w:uiPriority w:val="3"/>
    <w:rsid w:val="00B346C4"/>
    <w:rPr>
      <w:rFonts w:ascii="Verdana" w:hAnsi="Verdana"/>
      <w:sz w:val="18"/>
      <w:szCs w:val="18"/>
      <w:lang w:val="fr-FR" w:eastAsia="en-GB"/>
    </w:rPr>
  </w:style>
  <w:style w:type="numbering" w:customStyle="1" w:styleId="LegalHeadings">
    <w:name w:val="LegalHeadings"/>
    <w:uiPriority w:val="99"/>
    <w:rsid w:val="00B346C4"/>
    <w:pPr>
      <w:numPr>
        <w:numId w:val="6"/>
      </w:numPr>
    </w:pPr>
  </w:style>
  <w:style w:type="paragraph" w:styleId="ListBullet">
    <w:name w:val="List Bullet"/>
    <w:basedOn w:val="Normal"/>
    <w:uiPriority w:val="1"/>
    <w:rsid w:val="00B346C4"/>
    <w:pPr>
      <w:numPr>
        <w:numId w:val="5"/>
      </w:numPr>
      <w:tabs>
        <w:tab w:val="left" w:pos="567"/>
      </w:tabs>
      <w:spacing w:after="240"/>
      <w:contextualSpacing/>
    </w:pPr>
  </w:style>
  <w:style w:type="paragraph" w:styleId="ListBullet2">
    <w:name w:val="List Bullet 2"/>
    <w:basedOn w:val="Normal"/>
    <w:uiPriority w:val="1"/>
    <w:rsid w:val="00B346C4"/>
    <w:pPr>
      <w:numPr>
        <w:ilvl w:val="1"/>
        <w:numId w:val="5"/>
      </w:numPr>
      <w:tabs>
        <w:tab w:val="left" w:pos="907"/>
      </w:tabs>
      <w:spacing w:after="240"/>
      <w:contextualSpacing/>
    </w:pPr>
  </w:style>
  <w:style w:type="paragraph" w:styleId="ListBullet3">
    <w:name w:val="List Bullet 3"/>
    <w:basedOn w:val="Normal"/>
    <w:uiPriority w:val="1"/>
    <w:rsid w:val="00B346C4"/>
    <w:pPr>
      <w:numPr>
        <w:ilvl w:val="2"/>
        <w:numId w:val="5"/>
      </w:numPr>
      <w:tabs>
        <w:tab w:val="left" w:pos="1247"/>
      </w:tabs>
      <w:spacing w:after="240"/>
      <w:contextualSpacing/>
    </w:pPr>
  </w:style>
  <w:style w:type="paragraph" w:styleId="ListBullet4">
    <w:name w:val="List Bullet 4"/>
    <w:basedOn w:val="Normal"/>
    <w:uiPriority w:val="1"/>
    <w:rsid w:val="00B346C4"/>
    <w:pPr>
      <w:numPr>
        <w:ilvl w:val="3"/>
        <w:numId w:val="5"/>
      </w:numPr>
      <w:tabs>
        <w:tab w:val="left" w:pos="1587"/>
      </w:tabs>
      <w:spacing w:after="240"/>
      <w:contextualSpacing/>
    </w:pPr>
  </w:style>
  <w:style w:type="paragraph" w:styleId="ListBullet5">
    <w:name w:val="List Bullet 5"/>
    <w:basedOn w:val="Normal"/>
    <w:uiPriority w:val="1"/>
    <w:rsid w:val="00B346C4"/>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B346C4"/>
    <w:pPr>
      <w:ind w:left="720"/>
      <w:contextualSpacing/>
    </w:pPr>
  </w:style>
  <w:style w:type="numbering" w:customStyle="1" w:styleId="ListBullets">
    <w:name w:val="ListBullets"/>
    <w:uiPriority w:val="99"/>
    <w:rsid w:val="00B346C4"/>
    <w:pPr>
      <w:numPr>
        <w:numId w:val="7"/>
      </w:numPr>
    </w:pPr>
  </w:style>
  <w:style w:type="paragraph" w:customStyle="1" w:styleId="Quotation">
    <w:name w:val="Quotation"/>
    <w:basedOn w:val="Normal"/>
    <w:uiPriority w:val="5"/>
    <w:qFormat/>
    <w:rsid w:val="00B346C4"/>
    <w:pPr>
      <w:spacing w:after="240"/>
      <w:ind w:left="567" w:right="567"/>
    </w:pPr>
    <w:rPr>
      <w:szCs w:val="18"/>
      <w:lang w:eastAsia="en-GB"/>
    </w:rPr>
  </w:style>
  <w:style w:type="paragraph" w:customStyle="1" w:styleId="QuotationDouble">
    <w:name w:val="Quotation Double"/>
    <w:basedOn w:val="Normal"/>
    <w:uiPriority w:val="5"/>
    <w:qFormat/>
    <w:rsid w:val="00B346C4"/>
    <w:pPr>
      <w:spacing w:after="240"/>
      <w:ind w:left="1134" w:right="1134"/>
    </w:pPr>
    <w:rPr>
      <w:szCs w:val="18"/>
      <w:lang w:eastAsia="en-GB"/>
    </w:rPr>
  </w:style>
  <w:style w:type="paragraph" w:styleId="Subtitle">
    <w:name w:val="Subtitle"/>
    <w:basedOn w:val="Normal"/>
    <w:next w:val="Normal"/>
    <w:link w:val="SubtitleChar"/>
    <w:uiPriority w:val="6"/>
    <w:qFormat/>
    <w:rsid w:val="00B346C4"/>
    <w:pPr>
      <w:numPr>
        <w:ilvl w:val="1"/>
      </w:numPr>
    </w:pPr>
    <w:rPr>
      <w:rFonts w:eastAsia="Times New Roman"/>
      <w:b/>
      <w:iCs/>
      <w:szCs w:val="24"/>
    </w:rPr>
  </w:style>
  <w:style w:type="character" w:customStyle="1" w:styleId="SubtitleChar">
    <w:name w:val="Subtitle Char"/>
    <w:link w:val="Subtitle"/>
    <w:uiPriority w:val="6"/>
    <w:rsid w:val="00B346C4"/>
    <w:rPr>
      <w:rFonts w:ascii="Verdana" w:eastAsia="Times New Roman" w:hAnsi="Verdana"/>
      <w:b/>
      <w:iCs/>
      <w:sz w:val="18"/>
      <w:szCs w:val="24"/>
      <w:lang w:val="fr-FR"/>
    </w:rPr>
  </w:style>
  <w:style w:type="paragraph" w:customStyle="1" w:styleId="SummaryHeader">
    <w:name w:val="SummaryHeader"/>
    <w:basedOn w:val="Normal"/>
    <w:uiPriority w:val="4"/>
    <w:qFormat/>
    <w:rsid w:val="00B346C4"/>
    <w:pPr>
      <w:spacing w:after="240"/>
      <w:outlineLvl w:val="0"/>
    </w:pPr>
    <w:rPr>
      <w:b/>
      <w:caps/>
      <w:color w:val="006283"/>
    </w:rPr>
  </w:style>
  <w:style w:type="paragraph" w:customStyle="1" w:styleId="SummarySubheader">
    <w:name w:val="SummarySubheader"/>
    <w:basedOn w:val="Normal"/>
    <w:uiPriority w:val="4"/>
    <w:qFormat/>
    <w:rsid w:val="00B346C4"/>
    <w:pPr>
      <w:spacing w:after="240"/>
      <w:outlineLvl w:val="1"/>
    </w:pPr>
    <w:rPr>
      <w:b/>
      <w:color w:val="006283"/>
    </w:rPr>
  </w:style>
  <w:style w:type="paragraph" w:customStyle="1" w:styleId="SummaryText">
    <w:name w:val="SummaryText"/>
    <w:basedOn w:val="Normal"/>
    <w:uiPriority w:val="4"/>
    <w:qFormat/>
    <w:rsid w:val="00B346C4"/>
    <w:pPr>
      <w:numPr>
        <w:numId w:val="8"/>
      </w:numPr>
      <w:spacing w:after="240"/>
      <w:ind w:left="0" w:firstLine="0"/>
    </w:pPr>
  </w:style>
  <w:style w:type="paragraph" w:styleId="TableofAuthorities">
    <w:name w:val="table of authorities"/>
    <w:basedOn w:val="Normal"/>
    <w:next w:val="Normal"/>
    <w:uiPriority w:val="39"/>
    <w:rsid w:val="00B346C4"/>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B346C4"/>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B346C4"/>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B346C4"/>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B346C4"/>
    <w:pPr>
      <w:spacing w:after="360"/>
      <w:jc w:val="center"/>
    </w:pPr>
    <w:rPr>
      <w:caps/>
      <w:color w:val="006283"/>
      <w:szCs w:val="18"/>
      <w:lang w:eastAsia="en-GB"/>
    </w:rPr>
  </w:style>
  <w:style w:type="paragraph" w:customStyle="1" w:styleId="Title3">
    <w:name w:val="Title 3"/>
    <w:basedOn w:val="Normal"/>
    <w:next w:val="Normal"/>
    <w:uiPriority w:val="5"/>
    <w:qFormat/>
    <w:rsid w:val="00B346C4"/>
    <w:pPr>
      <w:spacing w:after="360"/>
      <w:jc w:val="center"/>
    </w:pPr>
    <w:rPr>
      <w:i/>
      <w:color w:val="006283"/>
      <w:szCs w:val="18"/>
      <w:lang w:eastAsia="en-GB"/>
    </w:rPr>
  </w:style>
  <w:style w:type="paragraph" w:customStyle="1" w:styleId="TitleCountry">
    <w:name w:val="Title Country"/>
    <w:basedOn w:val="Normal"/>
    <w:next w:val="Normal"/>
    <w:uiPriority w:val="5"/>
    <w:qFormat/>
    <w:rsid w:val="00B346C4"/>
    <w:pPr>
      <w:spacing w:after="360"/>
      <w:jc w:val="center"/>
    </w:pPr>
    <w:rPr>
      <w:smallCaps/>
      <w:color w:val="006283"/>
      <w:szCs w:val="18"/>
      <w:lang w:eastAsia="en-GB"/>
    </w:rPr>
  </w:style>
  <w:style w:type="paragraph" w:styleId="TOC1">
    <w:name w:val="toc 1"/>
    <w:basedOn w:val="Normal"/>
    <w:next w:val="Normal"/>
    <w:uiPriority w:val="39"/>
    <w:rsid w:val="00B346C4"/>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B346C4"/>
    <w:pPr>
      <w:spacing w:before="240"/>
      <w:jc w:val="center"/>
    </w:pPr>
    <w:rPr>
      <w:rFonts w:eastAsia="Times New Roman"/>
      <w:b/>
      <w:bCs/>
      <w:szCs w:val="28"/>
      <w:lang w:eastAsia="en-GB"/>
    </w:rPr>
  </w:style>
  <w:style w:type="table" w:customStyle="1" w:styleId="WTOBox1">
    <w:name w:val="WTOBox1"/>
    <w:basedOn w:val="TableNormal"/>
    <w:uiPriority w:val="99"/>
    <w:rsid w:val="00B346C4"/>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B346C4"/>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B346C4"/>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B346C4"/>
    <w:pPr>
      <w:keepNext/>
      <w:keepLines/>
      <w:spacing w:after="240"/>
      <w:jc w:val="left"/>
    </w:pPr>
    <w:rPr>
      <w:rFonts w:eastAsia="Times New Roman"/>
      <w:b/>
      <w:caps/>
      <w:color w:val="006283"/>
      <w:sz w:val="28"/>
    </w:rPr>
  </w:style>
  <w:style w:type="table" w:styleId="TableGrid">
    <w:name w:val="Table Grid"/>
    <w:basedOn w:val="TableNormal"/>
    <w:uiPriority w:val="59"/>
    <w:rsid w:val="00B346C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unhideWhenUsed/>
    <w:rsid w:val="00B346C4"/>
    <w:pPr>
      <w:spacing w:before="120"/>
    </w:pPr>
    <w:rPr>
      <w:rFonts w:ascii="Cambria" w:eastAsia="Times New Roman" w:hAnsi="Cambria"/>
      <w:b/>
      <w:bCs/>
      <w:sz w:val="24"/>
      <w:szCs w:val="24"/>
    </w:rPr>
  </w:style>
  <w:style w:type="paragraph" w:customStyle="1" w:styleId="NoteText">
    <w:name w:val="Note Text"/>
    <w:basedOn w:val="Normal"/>
    <w:uiPriority w:val="4"/>
    <w:qFormat/>
    <w:rsid w:val="00B346C4"/>
    <w:pPr>
      <w:tabs>
        <w:tab w:val="left" w:pos="851"/>
      </w:tabs>
      <w:ind w:left="851" w:hanging="851"/>
      <w:jc w:val="left"/>
    </w:pPr>
    <w:rPr>
      <w:sz w:val="16"/>
    </w:rPr>
  </w:style>
  <w:style w:type="character" w:styleId="Hyperlink">
    <w:name w:val="Hyperlink"/>
    <w:uiPriority w:val="9"/>
    <w:unhideWhenUsed/>
    <w:rsid w:val="00B346C4"/>
    <w:rPr>
      <w:color w:val="0000FF"/>
      <w:u w:val="single"/>
      <w:lang w:val="fr-FR"/>
    </w:rPr>
  </w:style>
  <w:style w:type="paragraph" w:styleId="Bibliography">
    <w:name w:val="Bibliography"/>
    <w:basedOn w:val="Normal"/>
    <w:next w:val="Normal"/>
    <w:uiPriority w:val="49"/>
    <w:semiHidden/>
    <w:unhideWhenUsed/>
    <w:rsid w:val="00B346C4"/>
  </w:style>
  <w:style w:type="paragraph" w:styleId="BlockText">
    <w:name w:val="Block Text"/>
    <w:basedOn w:val="Normal"/>
    <w:uiPriority w:val="99"/>
    <w:semiHidden/>
    <w:unhideWhenUsed/>
    <w:rsid w:val="00B346C4"/>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B346C4"/>
    <w:pPr>
      <w:numPr>
        <w:ilvl w:val="0"/>
        <w:numId w:val="0"/>
      </w:numPr>
      <w:spacing w:after="0"/>
      <w:ind w:firstLine="360"/>
    </w:pPr>
  </w:style>
  <w:style w:type="character" w:customStyle="1" w:styleId="BodyTextFirstIndentChar">
    <w:name w:val="Body Text First Indent Char"/>
    <w:link w:val="BodyTextFirstIndent"/>
    <w:uiPriority w:val="99"/>
    <w:semiHidden/>
    <w:rsid w:val="00B346C4"/>
    <w:rPr>
      <w:rFonts w:ascii="Verdana" w:hAnsi="Verdana"/>
      <w:sz w:val="18"/>
      <w:szCs w:val="22"/>
      <w:lang w:val="fr-FR"/>
    </w:rPr>
  </w:style>
  <w:style w:type="paragraph" w:styleId="BodyTextIndent">
    <w:name w:val="Body Text Indent"/>
    <w:basedOn w:val="Normal"/>
    <w:link w:val="BodyTextIndentChar"/>
    <w:uiPriority w:val="99"/>
    <w:semiHidden/>
    <w:unhideWhenUsed/>
    <w:rsid w:val="00B346C4"/>
    <w:pPr>
      <w:spacing w:after="120"/>
      <w:ind w:left="283"/>
    </w:pPr>
  </w:style>
  <w:style w:type="character" w:customStyle="1" w:styleId="BodyTextIndentChar">
    <w:name w:val="Body Text Indent Char"/>
    <w:link w:val="BodyTextIndent"/>
    <w:uiPriority w:val="99"/>
    <w:semiHidden/>
    <w:rsid w:val="00B346C4"/>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B346C4"/>
    <w:pPr>
      <w:spacing w:after="0"/>
      <w:ind w:left="360" w:firstLine="360"/>
    </w:pPr>
  </w:style>
  <w:style w:type="character" w:customStyle="1" w:styleId="BodyTextFirstIndent2Char">
    <w:name w:val="Body Text First Indent 2 Char"/>
    <w:link w:val="BodyTextFirstIndent2"/>
    <w:uiPriority w:val="99"/>
    <w:semiHidden/>
    <w:rsid w:val="00B346C4"/>
    <w:rPr>
      <w:rFonts w:ascii="Verdana" w:hAnsi="Verdana"/>
      <w:sz w:val="18"/>
      <w:szCs w:val="22"/>
      <w:lang w:val="fr-FR"/>
    </w:rPr>
  </w:style>
  <w:style w:type="paragraph" w:styleId="BodyTextIndent2">
    <w:name w:val="Body Text Indent 2"/>
    <w:basedOn w:val="Normal"/>
    <w:link w:val="BodyTextIndent2Char"/>
    <w:uiPriority w:val="99"/>
    <w:semiHidden/>
    <w:unhideWhenUsed/>
    <w:rsid w:val="00B346C4"/>
    <w:pPr>
      <w:spacing w:after="120" w:line="480" w:lineRule="auto"/>
      <w:ind w:left="283"/>
    </w:pPr>
  </w:style>
  <w:style w:type="character" w:customStyle="1" w:styleId="BodyTextIndent2Char">
    <w:name w:val="Body Text Indent 2 Char"/>
    <w:link w:val="BodyTextIndent2"/>
    <w:uiPriority w:val="99"/>
    <w:semiHidden/>
    <w:rsid w:val="00B346C4"/>
    <w:rPr>
      <w:rFonts w:ascii="Verdana" w:hAnsi="Verdana"/>
      <w:sz w:val="18"/>
      <w:szCs w:val="22"/>
      <w:lang w:val="fr-FR"/>
    </w:rPr>
  </w:style>
  <w:style w:type="paragraph" w:styleId="BodyTextIndent3">
    <w:name w:val="Body Text Indent 3"/>
    <w:basedOn w:val="Normal"/>
    <w:link w:val="BodyTextIndent3Char"/>
    <w:uiPriority w:val="99"/>
    <w:semiHidden/>
    <w:unhideWhenUsed/>
    <w:rsid w:val="00B346C4"/>
    <w:pPr>
      <w:spacing w:after="120"/>
      <w:ind w:left="283"/>
    </w:pPr>
    <w:rPr>
      <w:sz w:val="16"/>
      <w:szCs w:val="16"/>
    </w:rPr>
  </w:style>
  <w:style w:type="character" w:customStyle="1" w:styleId="BodyTextIndent3Char">
    <w:name w:val="Body Text Indent 3 Char"/>
    <w:link w:val="BodyTextIndent3"/>
    <w:uiPriority w:val="99"/>
    <w:semiHidden/>
    <w:rsid w:val="00B346C4"/>
    <w:rPr>
      <w:rFonts w:ascii="Verdana" w:hAnsi="Verdana"/>
      <w:sz w:val="16"/>
      <w:szCs w:val="16"/>
      <w:lang w:val="fr-FR"/>
    </w:rPr>
  </w:style>
  <w:style w:type="character" w:styleId="BookTitle">
    <w:name w:val="Book Title"/>
    <w:uiPriority w:val="99"/>
    <w:semiHidden/>
    <w:qFormat/>
    <w:rsid w:val="00B346C4"/>
    <w:rPr>
      <w:b/>
      <w:bCs/>
      <w:smallCaps/>
      <w:spacing w:val="5"/>
      <w:lang w:val="fr-FR"/>
    </w:rPr>
  </w:style>
  <w:style w:type="paragraph" w:styleId="Closing">
    <w:name w:val="Closing"/>
    <w:basedOn w:val="Normal"/>
    <w:link w:val="ClosingChar"/>
    <w:uiPriority w:val="99"/>
    <w:semiHidden/>
    <w:unhideWhenUsed/>
    <w:rsid w:val="00B346C4"/>
    <w:pPr>
      <w:ind w:left="4252"/>
    </w:pPr>
  </w:style>
  <w:style w:type="character" w:customStyle="1" w:styleId="ClosingChar">
    <w:name w:val="Closing Char"/>
    <w:link w:val="Closing"/>
    <w:uiPriority w:val="99"/>
    <w:semiHidden/>
    <w:rsid w:val="00B346C4"/>
    <w:rPr>
      <w:rFonts w:ascii="Verdana" w:hAnsi="Verdana"/>
      <w:sz w:val="18"/>
      <w:szCs w:val="22"/>
      <w:lang w:val="fr-FR"/>
    </w:rPr>
  </w:style>
  <w:style w:type="character" w:styleId="CommentReference">
    <w:name w:val="annotation reference"/>
    <w:uiPriority w:val="99"/>
    <w:semiHidden/>
    <w:unhideWhenUsed/>
    <w:rsid w:val="00B346C4"/>
    <w:rPr>
      <w:sz w:val="16"/>
      <w:szCs w:val="16"/>
      <w:lang w:val="fr-FR"/>
    </w:rPr>
  </w:style>
  <w:style w:type="paragraph" w:styleId="CommentText">
    <w:name w:val="annotation text"/>
    <w:basedOn w:val="Normal"/>
    <w:link w:val="CommentTextChar"/>
    <w:uiPriority w:val="99"/>
    <w:unhideWhenUsed/>
    <w:rsid w:val="00B346C4"/>
    <w:rPr>
      <w:sz w:val="20"/>
      <w:szCs w:val="20"/>
    </w:rPr>
  </w:style>
  <w:style w:type="character" w:customStyle="1" w:styleId="CommentTextChar">
    <w:name w:val="Comment Text Char"/>
    <w:link w:val="CommentText"/>
    <w:uiPriority w:val="99"/>
    <w:rsid w:val="00B346C4"/>
    <w:rPr>
      <w:rFonts w:ascii="Verdana" w:hAnsi="Verdana"/>
      <w:lang w:val="fr-FR"/>
    </w:rPr>
  </w:style>
  <w:style w:type="paragraph" w:styleId="CommentSubject">
    <w:name w:val="annotation subject"/>
    <w:basedOn w:val="CommentText"/>
    <w:next w:val="CommentText"/>
    <w:link w:val="CommentSubjectChar"/>
    <w:uiPriority w:val="99"/>
    <w:unhideWhenUsed/>
    <w:rsid w:val="00B346C4"/>
    <w:rPr>
      <w:b/>
      <w:bCs/>
    </w:rPr>
  </w:style>
  <w:style w:type="character" w:customStyle="1" w:styleId="CommentSubjectChar">
    <w:name w:val="Comment Subject Char"/>
    <w:link w:val="CommentSubject"/>
    <w:uiPriority w:val="99"/>
    <w:rsid w:val="00B346C4"/>
    <w:rPr>
      <w:rFonts w:ascii="Verdana" w:hAnsi="Verdana"/>
      <w:b/>
      <w:bCs/>
      <w:lang w:val="fr-FR"/>
    </w:rPr>
  </w:style>
  <w:style w:type="paragraph" w:styleId="Date">
    <w:name w:val="Date"/>
    <w:basedOn w:val="Normal"/>
    <w:next w:val="Normal"/>
    <w:link w:val="DateChar"/>
    <w:uiPriority w:val="99"/>
    <w:semiHidden/>
    <w:unhideWhenUsed/>
    <w:rsid w:val="00B346C4"/>
  </w:style>
  <w:style w:type="character" w:customStyle="1" w:styleId="DateChar">
    <w:name w:val="Date Char"/>
    <w:link w:val="Date"/>
    <w:uiPriority w:val="99"/>
    <w:semiHidden/>
    <w:rsid w:val="00B346C4"/>
    <w:rPr>
      <w:rFonts w:ascii="Verdana" w:hAnsi="Verdana"/>
      <w:sz w:val="18"/>
      <w:szCs w:val="22"/>
      <w:lang w:val="fr-FR"/>
    </w:rPr>
  </w:style>
  <w:style w:type="paragraph" w:styleId="DocumentMap">
    <w:name w:val="Document Map"/>
    <w:basedOn w:val="Normal"/>
    <w:link w:val="DocumentMapChar"/>
    <w:uiPriority w:val="99"/>
    <w:semiHidden/>
    <w:unhideWhenUsed/>
    <w:rsid w:val="00B346C4"/>
    <w:rPr>
      <w:rFonts w:ascii="Tahoma" w:hAnsi="Tahoma" w:cs="Tahoma"/>
      <w:sz w:val="16"/>
      <w:szCs w:val="16"/>
    </w:rPr>
  </w:style>
  <w:style w:type="character" w:customStyle="1" w:styleId="DocumentMapChar">
    <w:name w:val="Document Map Char"/>
    <w:link w:val="DocumentMap"/>
    <w:uiPriority w:val="99"/>
    <w:semiHidden/>
    <w:rsid w:val="00B346C4"/>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B346C4"/>
  </w:style>
  <w:style w:type="character" w:customStyle="1" w:styleId="E-mailSignatureChar">
    <w:name w:val="E-mail Signature Char"/>
    <w:link w:val="E-mailSignature"/>
    <w:uiPriority w:val="99"/>
    <w:semiHidden/>
    <w:rsid w:val="00B346C4"/>
    <w:rPr>
      <w:rFonts w:ascii="Verdana" w:hAnsi="Verdana"/>
      <w:sz w:val="18"/>
      <w:szCs w:val="22"/>
      <w:lang w:val="fr-FR"/>
    </w:rPr>
  </w:style>
  <w:style w:type="character" w:styleId="Emphasis">
    <w:name w:val="Emphasis"/>
    <w:uiPriority w:val="99"/>
    <w:semiHidden/>
    <w:qFormat/>
    <w:rsid w:val="00B346C4"/>
    <w:rPr>
      <w:i/>
      <w:iCs/>
      <w:lang w:val="fr-FR"/>
    </w:rPr>
  </w:style>
  <w:style w:type="paragraph" w:styleId="EnvelopeAddress">
    <w:name w:val="envelope address"/>
    <w:basedOn w:val="Normal"/>
    <w:uiPriority w:val="99"/>
    <w:semiHidden/>
    <w:unhideWhenUsed/>
    <w:rsid w:val="00B346C4"/>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B346C4"/>
    <w:rPr>
      <w:rFonts w:ascii="Cambria" w:eastAsia="Times New Roman" w:hAnsi="Cambria"/>
      <w:sz w:val="20"/>
      <w:szCs w:val="20"/>
    </w:rPr>
  </w:style>
  <w:style w:type="character" w:styleId="FollowedHyperlink">
    <w:name w:val="FollowedHyperlink"/>
    <w:uiPriority w:val="9"/>
    <w:unhideWhenUsed/>
    <w:rsid w:val="00B346C4"/>
    <w:rPr>
      <w:color w:val="800080"/>
      <w:u w:val="single"/>
      <w:lang w:val="fr-FR"/>
    </w:rPr>
  </w:style>
  <w:style w:type="character" w:styleId="HTMLAcronym">
    <w:name w:val="HTML Acronym"/>
    <w:uiPriority w:val="99"/>
    <w:semiHidden/>
    <w:unhideWhenUsed/>
    <w:rsid w:val="00B346C4"/>
    <w:rPr>
      <w:lang w:val="fr-FR"/>
    </w:rPr>
  </w:style>
  <w:style w:type="paragraph" w:styleId="HTMLAddress">
    <w:name w:val="HTML Address"/>
    <w:basedOn w:val="Normal"/>
    <w:link w:val="HTMLAddressChar"/>
    <w:uiPriority w:val="99"/>
    <w:semiHidden/>
    <w:unhideWhenUsed/>
    <w:rsid w:val="00B346C4"/>
    <w:rPr>
      <w:i/>
      <w:iCs/>
    </w:rPr>
  </w:style>
  <w:style w:type="character" w:customStyle="1" w:styleId="HTMLAddressChar">
    <w:name w:val="HTML Address Char"/>
    <w:link w:val="HTMLAddress"/>
    <w:uiPriority w:val="99"/>
    <w:semiHidden/>
    <w:rsid w:val="00B346C4"/>
    <w:rPr>
      <w:rFonts w:ascii="Verdana" w:hAnsi="Verdana"/>
      <w:i/>
      <w:iCs/>
      <w:sz w:val="18"/>
      <w:szCs w:val="22"/>
      <w:lang w:val="fr-FR"/>
    </w:rPr>
  </w:style>
  <w:style w:type="character" w:styleId="HTMLCite">
    <w:name w:val="HTML Cite"/>
    <w:uiPriority w:val="99"/>
    <w:semiHidden/>
    <w:unhideWhenUsed/>
    <w:rsid w:val="00B346C4"/>
    <w:rPr>
      <w:i/>
      <w:iCs/>
      <w:lang w:val="fr-FR"/>
    </w:rPr>
  </w:style>
  <w:style w:type="character" w:styleId="HTMLCode">
    <w:name w:val="HTML Code"/>
    <w:uiPriority w:val="99"/>
    <w:semiHidden/>
    <w:unhideWhenUsed/>
    <w:rsid w:val="00B346C4"/>
    <w:rPr>
      <w:rFonts w:ascii="Consolas" w:hAnsi="Consolas" w:cs="Consolas"/>
      <w:sz w:val="20"/>
      <w:szCs w:val="20"/>
      <w:lang w:val="fr-FR"/>
    </w:rPr>
  </w:style>
  <w:style w:type="character" w:styleId="HTMLDefinition">
    <w:name w:val="HTML Definition"/>
    <w:uiPriority w:val="99"/>
    <w:semiHidden/>
    <w:unhideWhenUsed/>
    <w:rsid w:val="00B346C4"/>
    <w:rPr>
      <w:i/>
      <w:iCs/>
      <w:lang w:val="fr-FR"/>
    </w:rPr>
  </w:style>
  <w:style w:type="character" w:styleId="HTMLKeyboard">
    <w:name w:val="HTML Keyboard"/>
    <w:uiPriority w:val="99"/>
    <w:semiHidden/>
    <w:unhideWhenUsed/>
    <w:rsid w:val="00B346C4"/>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B346C4"/>
    <w:rPr>
      <w:rFonts w:ascii="Consolas" w:hAnsi="Consolas" w:cs="Consolas"/>
      <w:sz w:val="20"/>
      <w:szCs w:val="20"/>
    </w:rPr>
  </w:style>
  <w:style w:type="character" w:customStyle="1" w:styleId="HTMLPreformattedChar">
    <w:name w:val="HTML Preformatted Char"/>
    <w:link w:val="HTMLPreformatted"/>
    <w:uiPriority w:val="99"/>
    <w:semiHidden/>
    <w:rsid w:val="00B346C4"/>
    <w:rPr>
      <w:rFonts w:ascii="Consolas" w:hAnsi="Consolas" w:cs="Consolas"/>
      <w:lang w:val="fr-FR"/>
    </w:rPr>
  </w:style>
  <w:style w:type="character" w:styleId="HTMLSample">
    <w:name w:val="HTML Sample"/>
    <w:uiPriority w:val="99"/>
    <w:semiHidden/>
    <w:unhideWhenUsed/>
    <w:rsid w:val="00B346C4"/>
    <w:rPr>
      <w:rFonts w:ascii="Consolas" w:hAnsi="Consolas" w:cs="Consolas"/>
      <w:sz w:val="24"/>
      <w:szCs w:val="24"/>
      <w:lang w:val="fr-FR"/>
    </w:rPr>
  </w:style>
  <w:style w:type="character" w:styleId="HTMLTypewriter">
    <w:name w:val="HTML Typewriter"/>
    <w:uiPriority w:val="99"/>
    <w:semiHidden/>
    <w:unhideWhenUsed/>
    <w:rsid w:val="00B346C4"/>
    <w:rPr>
      <w:rFonts w:ascii="Consolas" w:hAnsi="Consolas" w:cs="Consolas"/>
      <w:sz w:val="20"/>
      <w:szCs w:val="20"/>
      <w:lang w:val="fr-FR"/>
    </w:rPr>
  </w:style>
  <w:style w:type="character" w:styleId="HTMLVariable">
    <w:name w:val="HTML Variable"/>
    <w:uiPriority w:val="99"/>
    <w:semiHidden/>
    <w:unhideWhenUsed/>
    <w:rsid w:val="00B346C4"/>
    <w:rPr>
      <w:i/>
      <w:iCs/>
      <w:lang w:val="fr-FR"/>
    </w:rPr>
  </w:style>
  <w:style w:type="paragraph" w:styleId="Index1">
    <w:name w:val="index 1"/>
    <w:basedOn w:val="Normal"/>
    <w:next w:val="Normal"/>
    <w:uiPriority w:val="99"/>
    <w:semiHidden/>
    <w:unhideWhenUsed/>
    <w:rsid w:val="00B346C4"/>
    <w:pPr>
      <w:ind w:left="180" w:hanging="180"/>
    </w:pPr>
  </w:style>
  <w:style w:type="paragraph" w:styleId="Index2">
    <w:name w:val="index 2"/>
    <w:basedOn w:val="Normal"/>
    <w:next w:val="Normal"/>
    <w:uiPriority w:val="99"/>
    <w:semiHidden/>
    <w:unhideWhenUsed/>
    <w:rsid w:val="00B346C4"/>
    <w:pPr>
      <w:ind w:left="360" w:hanging="180"/>
    </w:pPr>
  </w:style>
  <w:style w:type="paragraph" w:styleId="Index3">
    <w:name w:val="index 3"/>
    <w:basedOn w:val="Normal"/>
    <w:next w:val="Normal"/>
    <w:uiPriority w:val="99"/>
    <w:semiHidden/>
    <w:unhideWhenUsed/>
    <w:rsid w:val="00B346C4"/>
    <w:pPr>
      <w:ind w:left="540" w:hanging="180"/>
    </w:pPr>
  </w:style>
  <w:style w:type="paragraph" w:styleId="Index4">
    <w:name w:val="index 4"/>
    <w:basedOn w:val="Normal"/>
    <w:next w:val="Normal"/>
    <w:uiPriority w:val="99"/>
    <w:semiHidden/>
    <w:unhideWhenUsed/>
    <w:rsid w:val="00B346C4"/>
    <w:pPr>
      <w:ind w:left="720" w:hanging="180"/>
    </w:pPr>
  </w:style>
  <w:style w:type="paragraph" w:styleId="Index5">
    <w:name w:val="index 5"/>
    <w:basedOn w:val="Normal"/>
    <w:next w:val="Normal"/>
    <w:uiPriority w:val="99"/>
    <w:semiHidden/>
    <w:unhideWhenUsed/>
    <w:rsid w:val="00B346C4"/>
    <w:pPr>
      <w:ind w:left="900" w:hanging="180"/>
    </w:pPr>
  </w:style>
  <w:style w:type="paragraph" w:styleId="Index6">
    <w:name w:val="index 6"/>
    <w:basedOn w:val="Normal"/>
    <w:next w:val="Normal"/>
    <w:uiPriority w:val="99"/>
    <w:semiHidden/>
    <w:unhideWhenUsed/>
    <w:rsid w:val="00B346C4"/>
    <w:pPr>
      <w:ind w:left="1080" w:hanging="180"/>
    </w:pPr>
  </w:style>
  <w:style w:type="paragraph" w:styleId="Index7">
    <w:name w:val="index 7"/>
    <w:basedOn w:val="Normal"/>
    <w:next w:val="Normal"/>
    <w:uiPriority w:val="99"/>
    <w:semiHidden/>
    <w:unhideWhenUsed/>
    <w:rsid w:val="00B346C4"/>
    <w:pPr>
      <w:ind w:left="1260" w:hanging="180"/>
    </w:pPr>
  </w:style>
  <w:style w:type="paragraph" w:styleId="Index8">
    <w:name w:val="index 8"/>
    <w:basedOn w:val="Normal"/>
    <w:next w:val="Normal"/>
    <w:uiPriority w:val="99"/>
    <w:semiHidden/>
    <w:unhideWhenUsed/>
    <w:rsid w:val="00B346C4"/>
    <w:pPr>
      <w:ind w:left="1440" w:hanging="180"/>
    </w:pPr>
  </w:style>
  <w:style w:type="paragraph" w:styleId="Index9">
    <w:name w:val="index 9"/>
    <w:basedOn w:val="Normal"/>
    <w:next w:val="Normal"/>
    <w:uiPriority w:val="99"/>
    <w:semiHidden/>
    <w:unhideWhenUsed/>
    <w:rsid w:val="00B346C4"/>
    <w:pPr>
      <w:ind w:left="1620" w:hanging="180"/>
    </w:pPr>
  </w:style>
  <w:style w:type="paragraph" w:styleId="IndexHeading">
    <w:name w:val="index heading"/>
    <w:basedOn w:val="Normal"/>
    <w:next w:val="Index1"/>
    <w:uiPriority w:val="99"/>
    <w:semiHidden/>
    <w:unhideWhenUsed/>
    <w:rsid w:val="00B346C4"/>
    <w:rPr>
      <w:rFonts w:ascii="Cambria" w:eastAsia="Times New Roman" w:hAnsi="Cambria"/>
      <w:b/>
      <w:bCs/>
    </w:rPr>
  </w:style>
  <w:style w:type="character" w:styleId="IntenseEmphasis">
    <w:name w:val="Intense Emphasis"/>
    <w:uiPriority w:val="99"/>
    <w:semiHidden/>
    <w:qFormat/>
    <w:rsid w:val="00B346C4"/>
    <w:rPr>
      <w:b/>
      <w:bCs/>
      <w:i/>
      <w:iCs/>
      <w:color w:val="4F81BD"/>
      <w:lang w:val="fr-FR"/>
    </w:rPr>
  </w:style>
  <w:style w:type="paragraph" w:styleId="IntenseQuote">
    <w:name w:val="Intense Quote"/>
    <w:basedOn w:val="Normal"/>
    <w:next w:val="Normal"/>
    <w:link w:val="IntenseQuoteChar"/>
    <w:uiPriority w:val="59"/>
    <w:semiHidden/>
    <w:qFormat/>
    <w:rsid w:val="00B346C4"/>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B346C4"/>
    <w:rPr>
      <w:rFonts w:ascii="Verdana" w:hAnsi="Verdana"/>
      <w:b/>
      <w:bCs/>
      <w:i/>
      <w:iCs/>
      <w:color w:val="4F81BD"/>
      <w:sz w:val="18"/>
      <w:szCs w:val="22"/>
      <w:lang w:val="fr-FR"/>
    </w:rPr>
  </w:style>
  <w:style w:type="character" w:styleId="IntenseReference">
    <w:name w:val="Intense Reference"/>
    <w:uiPriority w:val="99"/>
    <w:semiHidden/>
    <w:qFormat/>
    <w:rsid w:val="00B346C4"/>
    <w:rPr>
      <w:b/>
      <w:bCs/>
      <w:smallCaps/>
      <w:color w:val="C0504D"/>
      <w:spacing w:val="5"/>
      <w:u w:val="single"/>
      <w:lang w:val="fr-FR"/>
    </w:rPr>
  </w:style>
  <w:style w:type="character" w:styleId="LineNumber">
    <w:name w:val="line number"/>
    <w:uiPriority w:val="99"/>
    <w:semiHidden/>
    <w:unhideWhenUsed/>
    <w:rsid w:val="00B346C4"/>
    <w:rPr>
      <w:lang w:val="fr-FR"/>
    </w:rPr>
  </w:style>
  <w:style w:type="paragraph" w:styleId="List">
    <w:name w:val="List"/>
    <w:basedOn w:val="Normal"/>
    <w:uiPriority w:val="99"/>
    <w:semiHidden/>
    <w:unhideWhenUsed/>
    <w:rsid w:val="00B346C4"/>
    <w:pPr>
      <w:ind w:left="283" w:hanging="283"/>
      <w:contextualSpacing/>
    </w:pPr>
  </w:style>
  <w:style w:type="paragraph" w:styleId="List2">
    <w:name w:val="List 2"/>
    <w:basedOn w:val="Normal"/>
    <w:uiPriority w:val="99"/>
    <w:semiHidden/>
    <w:unhideWhenUsed/>
    <w:rsid w:val="00B346C4"/>
    <w:pPr>
      <w:ind w:left="566" w:hanging="283"/>
      <w:contextualSpacing/>
    </w:pPr>
  </w:style>
  <w:style w:type="paragraph" w:styleId="List3">
    <w:name w:val="List 3"/>
    <w:basedOn w:val="Normal"/>
    <w:uiPriority w:val="99"/>
    <w:semiHidden/>
    <w:unhideWhenUsed/>
    <w:rsid w:val="00B346C4"/>
    <w:pPr>
      <w:ind w:left="849" w:hanging="283"/>
      <w:contextualSpacing/>
    </w:pPr>
  </w:style>
  <w:style w:type="paragraph" w:styleId="List4">
    <w:name w:val="List 4"/>
    <w:basedOn w:val="Normal"/>
    <w:uiPriority w:val="99"/>
    <w:semiHidden/>
    <w:unhideWhenUsed/>
    <w:rsid w:val="00B346C4"/>
    <w:pPr>
      <w:ind w:left="1132" w:hanging="283"/>
      <w:contextualSpacing/>
    </w:pPr>
  </w:style>
  <w:style w:type="paragraph" w:styleId="List5">
    <w:name w:val="List 5"/>
    <w:basedOn w:val="Normal"/>
    <w:uiPriority w:val="99"/>
    <w:semiHidden/>
    <w:unhideWhenUsed/>
    <w:rsid w:val="00B346C4"/>
    <w:pPr>
      <w:ind w:left="1415" w:hanging="283"/>
      <w:contextualSpacing/>
    </w:pPr>
  </w:style>
  <w:style w:type="paragraph" w:styleId="ListContinue">
    <w:name w:val="List Continue"/>
    <w:basedOn w:val="Normal"/>
    <w:uiPriority w:val="99"/>
    <w:semiHidden/>
    <w:unhideWhenUsed/>
    <w:rsid w:val="00B346C4"/>
    <w:pPr>
      <w:spacing w:after="120"/>
      <w:ind w:left="283"/>
      <w:contextualSpacing/>
    </w:pPr>
  </w:style>
  <w:style w:type="paragraph" w:styleId="ListContinue2">
    <w:name w:val="List Continue 2"/>
    <w:basedOn w:val="Normal"/>
    <w:uiPriority w:val="99"/>
    <w:semiHidden/>
    <w:unhideWhenUsed/>
    <w:rsid w:val="00B346C4"/>
    <w:pPr>
      <w:spacing w:after="120"/>
      <w:ind w:left="566"/>
      <w:contextualSpacing/>
    </w:pPr>
  </w:style>
  <w:style w:type="paragraph" w:styleId="ListContinue3">
    <w:name w:val="List Continue 3"/>
    <w:basedOn w:val="Normal"/>
    <w:uiPriority w:val="99"/>
    <w:semiHidden/>
    <w:unhideWhenUsed/>
    <w:rsid w:val="00B346C4"/>
    <w:pPr>
      <w:spacing w:after="120"/>
      <w:ind w:left="849"/>
      <w:contextualSpacing/>
    </w:pPr>
  </w:style>
  <w:style w:type="paragraph" w:styleId="ListContinue4">
    <w:name w:val="List Continue 4"/>
    <w:basedOn w:val="Normal"/>
    <w:uiPriority w:val="99"/>
    <w:semiHidden/>
    <w:unhideWhenUsed/>
    <w:rsid w:val="00B346C4"/>
    <w:pPr>
      <w:spacing w:after="120"/>
      <w:ind w:left="1132"/>
      <w:contextualSpacing/>
    </w:pPr>
  </w:style>
  <w:style w:type="paragraph" w:styleId="ListContinue5">
    <w:name w:val="List Continue 5"/>
    <w:basedOn w:val="Normal"/>
    <w:uiPriority w:val="99"/>
    <w:semiHidden/>
    <w:unhideWhenUsed/>
    <w:rsid w:val="00B346C4"/>
    <w:pPr>
      <w:spacing w:after="120"/>
      <w:ind w:left="1415"/>
      <w:contextualSpacing/>
    </w:pPr>
  </w:style>
  <w:style w:type="paragraph" w:styleId="ListNumber">
    <w:name w:val="List Number"/>
    <w:basedOn w:val="Normal"/>
    <w:uiPriority w:val="49"/>
    <w:semiHidden/>
    <w:unhideWhenUsed/>
    <w:rsid w:val="00B346C4"/>
    <w:pPr>
      <w:numPr>
        <w:numId w:val="1"/>
      </w:numPr>
      <w:contextualSpacing/>
    </w:pPr>
  </w:style>
  <w:style w:type="paragraph" w:styleId="ListNumber2">
    <w:name w:val="List Number 2"/>
    <w:basedOn w:val="Normal"/>
    <w:uiPriority w:val="49"/>
    <w:semiHidden/>
    <w:unhideWhenUsed/>
    <w:rsid w:val="00B346C4"/>
    <w:pPr>
      <w:numPr>
        <w:numId w:val="2"/>
      </w:numPr>
      <w:contextualSpacing/>
    </w:pPr>
  </w:style>
  <w:style w:type="paragraph" w:styleId="ListNumber3">
    <w:name w:val="List Number 3"/>
    <w:basedOn w:val="Normal"/>
    <w:uiPriority w:val="49"/>
    <w:semiHidden/>
    <w:unhideWhenUsed/>
    <w:rsid w:val="00B346C4"/>
    <w:pPr>
      <w:contextualSpacing/>
    </w:pPr>
  </w:style>
  <w:style w:type="paragraph" w:styleId="ListNumber4">
    <w:name w:val="List Number 4"/>
    <w:basedOn w:val="Normal"/>
    <w:uiPriority w:val="49"/>
    <w:semiHidden/>
    <w:unhideWhenUsed/>
    <w:rsid w:val="00B346C4"/>
    <w:pPr>
      <w:numPr>
        <w:numId w:val="4"/>
      </w:numPr>
      <w:contextualSpacing/>
    </w:pPr>
  </w:style>
  <w:style w:type="paragraph" w:styleId="ListNumber5">
    <w:name w:val="List Number 5"/>
    <w:basedOn w:val="Normal"/>
    <w:uiPriority w:val="49"/>
    <w:semiHidden/>
    <w:unhideWhenUsed/>
    <w:rsid w:val="00B346C4"/>
    <w:pPr>
      <w:contextualSpacing/>
    </w:pPr>
  </w:style>
  <w:style w:type="paragraph" w:styleId="Macro">
    <w:name w:val="macro"/>
    <w:link w:val="MacroTextChar"/>
    <w:uiPriority w:val="99"/>
    <w:semiHidden/>
    <w:unhideWhenUsed/>
    <w:rsid w:val="00B346C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eastAsia="en-US"/>
    </w:rPr>
  </w:style>
  <w:style w:type="character" w:customStyle="1" w:styleId="MacroTextChar">
    <w:name w:val="Macro Text Char"/>
    <w:link w:val="Macro"/>
    <w:uiPriority w:val="99"/>
    <w:semiHidden/>
    <w:rsid w:val="00B346C4"/>
    <w:rPr>
      <w:rFonts w:ascii="Consolas" w:hAnsi="Consolas" w:cs="Consolas"/>
      <w:lang w:val="fr-FR"/>
    </w:rPr>
  </w:style>
  <w:style w:type="paragraph" w:styleId="MessageHeader">
    <w:name w:val="Message Header"/>
    <w:basedOn w:val="Normal"/>
    <w:link w:val="MessageHeaderChar"/>
    <w:uiPriority w:val="99"/>
    <w:semiHidden/>
    <w:unhideWhenUsed/>
    <w:rsid w:val="00B346C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B346C4"/>
    <w:rPr>
      <w:rFonts w:ascii="Cambria" w:eastAsia="Times New Roman" w:hAnsi="Cambria"/>
      <w:sz w:val="24"/>
      <w:szCs w:val="24"/>
      <w:shd w:val="pct20" w:color="auto" w:fill="auto"/>
      <w:lang w:val="fr-FR"/>
    </w:rPr>
  </w:style>
  <w:style w:type="paragraph" w:styleId="NoSpacing">
    <w:name w:val="No Spacing"/>
    <w:uiPriority w:val="1"/>
    <w:semiHidden/>
    <w:qFormat/>
    <w:rsid w:val="00B346C4"/>
    <w:pPr>
      <w:jc w:val="both"/>
    </w:pPr>
    <w:rPr>
      <w:rFonts w:ascii="Verdana" w:hAnsi="Verdana"/>
      <w:sz w:val="18"/>
      <w:szCs w:val="22"/>
      <w:lang w:val="fr-FR" w:eastAsia="en-US"/>
    </w:rPr>
  </w:style>
  <w:style w:type="paragraph" w:styleId="NormalWeb">
    <w:name w:val="Normal (Web)"/>
    <w:basedOn w:val="Normal"/>
    <w:uiPriority w:val="99"/>
    <w:semiHidden/>
    <w:unhideWhenUsed/>
    <w:rsid w:val="00B346C4"/>
    <w:rPr>
      <w:rFonts w:ascii="Times New Roman" w:hAnsi="Times New Roman"/>
      <w:sz w:val="24"/>
      <w:szCs w:val="24"/>
    </w:rPr>
  </w:style>
  <w:style w:type="paragraph" w:styleId="NormalIndent">
    <w:name w:val="Normal Indent"/>
    <w:basedOn w:val="Normal"/>
    <w:uiPriority w:val="99"/>
    <w:semiHidden/>
    <w:unhideWhenUsed/>
    <w:rsid w:val="00B346C4"/>
    <w:pPr>
      <w:ind w:left="567"/>
    </w:pPr>
  </w:style>
  <w:style w:type="paragraph" w:styleId="NoteHeading">
    <w:name w:val="Note Heading"/>
    <w:basedOn w:val="Normal"/>
    <w:next w:val="Normal"/>
    <w:link w:val="NoteHeadingChar"/>
    <w:uiPriority w:val="99"/>
    <w:semiHidden/>
    <w:unhideWhenUsed/>
    <w:rsid w:val="00B346C4"/>
  </w:style>
  <w:style w:type="character" w:customStyle="1" w:styleId="NoteHeadingChar">
    <w:name w:val="Note Heading Char"/>
    <w:link w:val="NoteHeading"/>
    <w:uiPriority w:val="99"/>
    <w:semiHidden/>
    <w:rsid w:val="00B346C4"/>
    <w:rPr>
      <w:rFonts w:ascii="Verdana" w:hAnsi="Verdana"/>
      <w:sz w:val="18"/>
      <w:szCs w:val="22"/>
      <w:lang w:val="fr-FR"/>
    </w:rPr>
  </w:style>
  <w:style w:type="character" w:styleId="PageNumber">
    <w:name w:val="page number"/>
    <w:uiPriority w:val="99"/>
    <w:semiHidden/>
    <w:unhideWhenUsed/>
    <w:rsid w:val="00B346C4"/>
    <w:rPr>
      <w:lang w:val="fr-FR"/>
    </w:rPr>
  </w:style>
  <w:style w:type="character" w:styleId="PlaceholderText">
    <w:name w:val="Placeholder Text"/>
    <w:uiPriority w:val="99"/>
    <w:semiHidden/>
    <w:rsid w:val="00B346C4"/>
    <w:rPr>
      <w:color w:val="808080"/>
      <w:lang w:val="fr-FR"/>
    </w:rPr>
  </w:style>
  <w:style w:type="paragraph" w:styleId="PlainText">
    <w:name w:val="Plain Text"/>
    <w:basedOn w:val="Normal"/>
    <w:link w:val="PlainTextChar"/>
    <w:uiPriority w:val="99"/>
    <w:unhideWhenUsed/>
    <w:rsid w:val="00B346C4"/>
    <w:rPr>
      <w:rFonts w:ascii="Consolas" w:hAnsi="Consolas" w:cs="Consolas"/>
      <w:sz w:val="21"/>
      <w:szCs w:val="21"/>
    </w:rPr>
  </w:style>
  <w:style w:type="character" w:customStyle="1" w:styleId="PlainTextChar">
    <w:name w:val="Plain Text Char"/>
    <w:link w:val="PlainText"/>
    <w:uiPriority w:val="99"/>
    <w:rsid w:val="00B346C4"/>
    <w:rPr>
      <w:rFonts w:ascii="Consolas" w:hAnsi="Consolas" w:cs="Consolas"/>
      <w:sz w:val="21"/>
      <w:szCs w:val="21"/>
      <w:lang w:val="fr-FR"/>
    </w:rPr>
  </w:style>
  <w:style w:type="paragraph" w:styleId="Quote">
    <w:name w:val="Quote"/>
    <w:basedOn w:val="Normal"/>
    <w:next w:val="Normal"/>
    <w:link w:val="QuoteChar"/>
    <w:uiPriority w:val="59"/>
    <w:qFormat/>
    <w:rsid w:val="00B346C4"/>
    <w:rPr>
      <w:i/>
      <w:iCs/>
      <w:color w:val="000000"/>
    </w:rPr>
  </w:style>
  <w:style w:type="character" w:customStyle="1" w:styleId="QuoteChar">
    <w:name w:val="Quote Char"/>
    <w:link w:val="Quote"/>
    <w:uiPriority w:val="59"/>
    <w:rsid w:val="00B346C4"/>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B346C4"/>
  </w:style>
  <w:style w:type="character" w:customStyle="1" w:styleId="SalutationChar">
    <w:name w:val="Salutation Char"/>
    <w:link w:val="Salutation"/>
    <w:uiPriority w:val="99"/>
    <w:semiHidden/>
    <w:rsid w:val="00B346C4"/>
    <w:rPr>
      <w:rFonts w:ascii="Verdana" w:hAnsi="Verdana"/>
      <w:sz w:val="18"/>
      <w:szCs w:val="22"/>
      <w:lang w:val="fr-FR"/>
    </w:rPr>
  </w:style>
  <w:style w:type="paragraph" w:styleId="Signature">
    <w:name w:val="Signature"/>
    <w:basedOn w:val="Normal"/>
    <w:link w:val="SignatureChar"/>
    <w:uiPriority w:val="99"/>
    <w:semiHidden/>
    <w:unhideWhenUsed/>
    <w:rsid w:val="00B346C4"/>
    <w:pPr>
      <w:ind w:left="4252"/>
    </w:pPr>
  </w:style>
  <w:style w:type="character" w:customStyle="1" w:styleId="SignatureChar">
    <w:name w:val="Signature Char"/>
    <w:link w:val="Signature"/>
    <w:uiPriority w:val="99"/>
    <w:semiHidden/>
    <w:rsid w:val="00B346C4"/>
    <w:rPr>
      <w:rFonts w:ascii="Verdana" w:hAnsi="Verdana"/>
      <w:sz w:val="18"/>
      <w:szCs w:val="22"/>
      <w:lang w:val="fr-FR"/>
    </w:rPr>
  </w:style>
  <w:style w:type="character" w:styleId="Strong">
    <w:name w:val="Strong"/>
    <w:uiPriority w:val="99"/>
    <w:semiHidden/>
    <w:qFormat/>
    <w:rsid w:val="00B346C4"/>
    <w:rPr>
      <w:b/>
      <w:bCs/>
      <w:lang w:val="fr-FR"/>
    </w:rPr>
  </w:style>
  <w:style w:type="character" w:styleId="SubtleEmphasis">
    <w:name w:val="Subtle Emphasis"/>
    <w:uiPriority w:val="99"/>
    <w:semiHidden/>
    <w:qFormat/>
    <w:rsid w:val="00B346C4"/>
    <w:rPr>
      <w:i/>
      <w:iCs/>
      <w:color w:val="808080"/>
      <w:lang w:val="fr-FR"/>
    </w:rPr>
  </w:style>
  <w:style w:type="character" w:styleId="SubtleReference">
    <w:name w:val="Subtle Reference"/>
    <w:uiPriority w:val="99"/>
    <w:semiHidden/>
    <w:qFormat/>
    <w:rsid w:val="00B346C4"/>
    <w:rPr>
      <w:smallCaps/>
      <w:color w:val="C0504D"/>
      <w:u w:val="single"/>
      <w:lang w:val="fr-FR"/>
    </w:rPr>
  </w:style>
  <w:style w:type="paragraph" w:customStyle="1" w:styleId="Titredudocument2">
    <w:name w:val="Titre du document 2"/>
    <w:basedOn w:val="Normal"/>
    <w:uiPriority w:val="99"/>
    <w:semiHidden/>
    <w:rsid w:val="009F722B"/>
    <w:pPr>
      <w:jc w:val="center"/>
    </w:pPr>
    <w:rPr>
      <w:u w:val="single"/>
    </w:rPr>
  </w:style>
  <w:style w:type="table" w:styleId="ColorfulGrid">
    <w:name w:val="Colorful Grid"/>
    <w:basedOn w:val="TableNormal"/>
    <w:uiPriority w:val="73"/>
    <w:rsid w:val="00B346C4"/>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B346C4"/>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B346C4"/>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B346C4"/>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B346C4"/>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B346C4"/>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B346C4"/>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B346C4"/>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B346C4"/>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B346C4"/>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B346C4"/>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B346C4"/>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B346C4"/>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B346C4"/>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B346C4"/>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B346C4"/>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B346C4"/>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B346C4"/>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B346C4"/>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B346C4"/>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B346C4"/>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B346C4"/>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B346C4"/>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B346C4"/>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B346C4"/>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B346C4"/>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B346C4"/>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B346C4"/>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B346C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B346C4"/>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B346C4"/>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B346C4"/>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B346C4"/>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B346C4"/>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B346C4"/>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B346C4"/>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B346C4"/>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B346C4"/>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B346C4"/>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B346C4"/>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B346C4"/>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B346C4"/>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B346C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B346C4"/>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B346C4"/>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B346C4"/>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B346C4"/>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B346C4"/>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B346C4"/>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B346C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B346C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B346C4"/>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B346C4"/>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B346C4"/>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B346C4"/>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B346C4"/>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B346C4"/>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B346C4"/>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B346C4"/>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B346C4"/>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B346C4"/>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B346C4"/>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B346C4"/>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B346C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B346C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B346C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B346C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B346C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B346C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B346C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B346C4"/>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B346C4"/>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B346C4"/>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B346C4"/>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B346C4"/>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B346C4"/>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B346C4"/>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B346C4"/>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B346C4"/>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B346C4"/>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B346C4"/>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B346C4"/>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B346C4"/>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B346C4"/>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B346C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346C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B346C4"/>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346C4"/>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346C4"/>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346C4"/>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B346C4"/>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B346C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B346C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B346C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B346C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B346C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B346C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B346C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B346C4"/>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346C4"/>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346C4"/>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346C4"/>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346C4"/>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346C4"/>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346C4"/>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346C4"/>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346C4"/>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346C4"/>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346C4"/>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346C4"/>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346C4"/>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346C4"/>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346C4"/>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346C4"/>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346C4"/>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346C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346C4"/>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346C4"/>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346C4"/>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346C4"/>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346C4"/>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346C4"/>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346C4"/>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346C4"/>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346C4"/>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346C4"/>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346C4"/>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346C4"/>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346C4"/>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346C4"/>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346C4"/>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B346C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346C4"/>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346C4"/>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346C4"/>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346C4"/>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346C4"/>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346C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346C4"/>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346C4"/>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346C4"/>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B346C4"/>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microsoft.com/office/2006/relationships/keyMapCustomizations" Target="customizations.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enquirypoint.spsmar@onssa.gov.ma" TargetMode="External" /><Relationship Id="rId6" Type="http://schemas.openxmlformats.org/officeDocument/2006/relationships/hyperlink" Target="http://www.onssa.gov.m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1963bccc-9db9-4a38-ab03-b8795d3107ba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19377C3-5382-4A10-AE21-B334479EE16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OMC - WTO</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Carandang, Edward</dc:creator>
  <dc:description>LDIMD - DTU</dc:description>
  <cp:lastModifiedBy>Rivera, Marcela</cp:lastModifiedBy>
  <cp:revision>7</cp:revision>
  <dcterms:created xsi:type="dcterms:W3CDTF">2025-04-07T14:58:00Z</dcterms:created>
  <dcterms:modified xsi:type="dcterms:W3CDTF">2025-04-07T15:24:00Z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G/SPS/N/MAR/112/Add.1</vt:lpwstr>
  </property>
  <property fmtid="{D5CDD505-2E9C-101B-9397-08002B2CF9AE}" pid="3" name="TitusGUID">
    <vt:lpwstr>1963bccc-9db9-4a38-ab03-b8795d3107ba</vt:lpwstr>
  </property>
  <property fmtid="{D5CDD505-2E9C-101B-9397-08002B2CF9AE}" pid="4" name="WTOCLASSIFICATION">
    <vt:lpwstr>WTO OFFICIAL</vt:lpwstr>
  </property>
</Properties>
</file>