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B86F27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0449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30F89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6162E2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7BF52E7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BCDBE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8D04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F4F7A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74F014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1A9F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57088F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</w:t>
            </w:r>
            <w:r w:rsidRPr="00441372">
              <w:rPr>
                <w:b/>
              </w:rPr>
              <w:t>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Various commodities</w:t>
            </w:r>
          </w:p>
        </w:tc>
      </w:tr>
      <w:tr w14:paraId="119B76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4CF94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033A7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BE6806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4D8F0D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44195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1B91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B68ED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Receipt of a Pesticide Petition Filed for Residues of Pesticide Chemicals in or on Various Commodities (December 2024)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7692AE9C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https://www.govinfo.gov/content/pkg/FR-2025-03-11/html/2025-03871.htm</w:t>
              </w:r>
            </w:hyperlink>
          </w:p>
        </w:tc>
      </w:tr>
      <w:tr w14:paraId="2971A6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00EF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FB016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This document </w:t>
            </w:r>
            <w:r w:rsidRPr="0065690F">
              <w:t>announces the Agency's receipt of an initial filing of a pesticide petition requesting the establishment or modification of regulations for residues of pesticide chemicals in or on various commodities.</w:t>
            </w:r>
          </w:p>
        </w:tc>
      </w:tr>
      <w:tr w14:paraId="05CA1A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FB64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39930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8E868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5F127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548F6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60DA43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462280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4A7528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2164D7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CA716E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125ECF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6FFA84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1C67C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F002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9F7E8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8461C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110DBE" w14:paraId="56ABCA6E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110DBE" w14:paraId="1781B628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110DBE" w14:paraId="6635C7FD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28FE7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B616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87C55F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Six </w:t>
            </w:r>
            <w:r w:rsidRPr="00441372">
              <w:rPr>
                <w:b/>
              </w:rPr>
              <w:t>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4F9E9E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4F60E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BA11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49E50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10 April 2025</w:t>
            </w:r>
          </w:p>
          <w:p w:rsidR="00EA4725" w:rsidRPr="00441372" w:rsidP="00441372" w14:paraId="03E310B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86481D" w:rsidRPr="0065690F" w:rsidP="00441372" w14:paraId="3903E1B1" w14:textId="6DF4615F">
            <w:pPr>
              <w:spacing w:after="120"/>
            </w:pPr>
            <w:r w:rsidRPr="0065690F">
              <w:t>Comments should be submitted to the U</w:t>
            </w:r>
            <w:r w:rsidRPr="0065690F">
              <w:t>S</w:t>
            </w:r>
            <w:r w:rsidRPr="0065690F">
              <w:t xml:space="preserve"> EPA's WTO SPS team at </w:t>
            </w:r>
            <w:hyperlink r:id="rId5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7BD353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E89D99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96E480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 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6CD44C0" w14:textId="77777777">
            <w:pPr>
              <w:keepNext/>
              <w:keepLines/>
              <w:spacing w:after="120"/>
              <w:rPr>
                <w:bCs/>
              </w:rPr>
            </w:pP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https://www.govinfo.gov/content/pkg/FR-2025-03-11/html/2025-03871.htm</w:t>
              </w:r>
            </w:hyperlink>
          </w:p>
        </w:tc>
      </w:tr>
    </w:tbl>
    <w:p w:rsidR="007141CF" w:rsidRPr="00441372" w:rsidP="00441372" w14:paraId="752F1A0B" w14:textId="77777777"/>
    <w:sectPr w:rsidSect="008309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30988" w:rsidP="00830988" w14:paraId="6D3852F0" w14:textId="3F1EA2F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30988" w:rsidP="00830988" w14:paraId="44CD8597" w14:textId="45F82F1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8EB36A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988" w:rsidRPr="00830988" w:rsidP="00830988" w14:paraId="6665A0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988">
      <w:t>G/SPS/N/USA/3511</w:t>
    </w:r>
  </w:p>
  <w:p w:rsidR="00830988" w:rsidRPr="00830988" w:rsidP="00830988" w14:paraId="075E5F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0988" w:rsidRPr="00830988" w:rsidP="00830988" w14:paraId="6C219DEE" w14:textId="63C493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988">
      <w:t xml:space="preserve">- </w:t>
    </w:r>
    <w:r w:rsidRPr="00830988">
      <w:fldChar w:fldCharType="begin"/>
    </w:r>
    <w:r w:rsidRPr="00830988">
      <w:instrText xml:space="preserve"> PAGE </w:instrText>
    </w:r>
    <w:r w:rsidRPr="00830988">
      <w:fldChar w:fldCharType="separate"/>
    </w:r>
    <w:r w:rsidRPr="00830988">
      <w:t>2</w:t>
    </w:r>
    <w:r w:rsidRPr="00830988">
      <w:fldChar w:fldCharType="end"/>
    </w:r>
    <w:r w:rsidRPr="00830988">
      <w:t xml:space="preserve"> -</w:t>
    </w:r>
  </w:p>
  <w:p w:rsidR="00EA4725" w:rsidRPr="00830988" w:rsidP="00830988" w14:paraId="63CDB270" w14:textId="66CD46C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0988" w:rsidRPr="00830988" w:rsidP="00830988" w14:paraId="1D3880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988">
      <w:t>G/SPS/N/USA/3511</w:t>
    </w:r>
  </w:p>
  <w:p w:rsidR="00830988" w:rsidRPr="00830988" w:rsidP="00830988" w14:paraId="422D81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0988" w:rsidRPr="00830988" w:rsidP="00830988" w14:paraId="4F0AEEE6" w14:textId="1BB6783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0988">
      <w:t xml:space="preserve">- </w:t>
    </w:r>
    <w:r w:rsidRPr="00830988">
      <w:fldChar w:fldCharType="begin"/>
    </w:r>
    <w:r w:rsidRPr="00830988">
      <w:instrText xml:space="preserve"> PAGE </w:instrText>
    </w:r>
    <w:r w:rsidRPr="00830988">
      <w:fldChar w:fldCharType="separate"/>
    </w:r>
    <w:r w:rsidRPr="00830988">
      <w:rPr>
        <w:noProof/>
      </w:rPr>
      <w:t>2</w:t>
    </w:r>
    <w:r w:rsidRPr="00830988">
      <w:fldChar w:fldCharType="end"/>
    </w:r>
    <w:r w:rsidRPr="00830988">
      <w:t xml:space="preserve"> -</w:t>
    </w:r>
  </w:p>
  <w:p w:rsidR="00EA4725" w:rsidRPr="00830988" w:rsidP="00830988" w14:paraId="7425D19D" w14:textId="155DEAF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E55A4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2B6F0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503A9C" w14:textId="7EECA18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F40B77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7C5F77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0B3729D" w14:textId="77777777">
          <w:pPr>
            <w:jc w:val="right"/>
            <w:rPr>
              <w:b/>
              <w:szCs w:val="16"/>
            </w:rPr>
          </w:pPr>
        </w:p>
      </w:tc>
    </w:tr>
    <w:tr w14:paraId="0B6694E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0CB468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30988" w:rsidP="00656ABC" w14:paraId="4E88142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G/SPS/N/USA/3511</w:t>
          </w:r>
        </w:p>
        <w:bookmarkEnd w:id="1"/>
        <w:p w:rsidR="00656ABC" w:rsidRPr="00EA4725" w:rsidP="00656ABC" w14:paraId="015DED55" w14:textId="513DE507">
          <w:pPr>
            <w:jc w:val="right"/>
            <w:rPr>
              <w:b/>
              <w:szCs w:val="16"/>
            </w:rPr>
          </w:pPr>
        </w:p>
      </w:tc>
    </w:tr>
    <w:tr w14:paraId="221F7DD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96AE5D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FF52F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March 2025</w:t>
          </w:r>
          <w:bookmarkEnd w:id="3"/>
        </w:p>
      </w:tc>
    </w:tr>
    <w:tr w14:paraId="4196955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2C6BD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(25-2148)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31E7C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BA4BF4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8ECEE38" w14:textId="549C885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47BC797" w14:textId="73BFADE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A49DA7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4314977">
    <w:abstractNumId w:val="9"/>
  </w:num>
  <w:num w:numId="2" w16cid:durableId="91556206">
    <w:abstractNumId w:val="7"/>
  </w:num>
  <w:num w:numId="3" w16cid:durableId="1892493971">
    <w:abstractNumId w:val="6"/>
  </w:num>
  <w:num w:numId="4" w16cid:durableId="95248309">
    <w:abstractNumId w:val="5"/>
  </w:num>
  <w:num w:numId="5" w16cid:durableId="733359318">
    <w:abstractNumId w:val="4"/>
  </w:num>
  <w:num w:numId="6" w16cid:durableId="328138879">
    <w:abstractNumId w:val="12"/>
  </w:num>
  <w:num w:numId="7" w16cid:durableId="1517503914">
    <w:abstractNumId w:val="11"/>
  </w:num>
  <w:num w:numId="8" w16cid:durableId="1810048085">
    <w:abstractNumId w:val="10"/>
  </w:num>
  <w:num w:numId="9" w16cid:durableId="103245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421979">
    <w:abstractNumId w:val="13"/>
  </w:num>
  <w:num w:numId="11" w16cid:durableId="398289797">
    <w:abstractNumId w:val="8"/>
  </w:num>
  <w:num w:numId="12" w16cid:durableId="518129349">
    <w:abstractNumId w:val="3"/>
  </w:num>
  <w:num w:numId="13" w16cid:durableId="2023045961">
    <w:abstractNumId w:val="2"/>
  </w:num>
  <w:num w:numId="14" w16cid:durableId="218715893">
    <w:abstractNumId w:val="1"/>
  </w:num>
  <w:num w:numId="15" w16cid:durableId="110986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0DB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0988"/>
    <w:rsid w:val="008363D8"/>
    <w:rsid w:val="00840C2B"/>
    <w:rsid w:val="008474E2"/>
    <w:rsid w:val="0086481D"/>
    <w:rsid w:val="008730E9"/>
    <w:rsid w:val="008739FD"/>
    <w:rsid w:val="00893E85"/>
    <w:rsid w:val="008B4C43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28F6A1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FR-2025-03-11/html/2025-03871.htm" TargetMode="External" /><Relationship Id="rId5" Type="http://schemas.openxmlformats.org/officeDocument/2006/relationships/hyperlink" Target="mailto:EPAWTOSPS@epa.gov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2025-03-25T10:42:00Z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G/SPS/N/USA/3511</vt:lpwstr>
  </property>
</Properties>
</file>