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2B9BE8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9CC39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ACEF1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00EA96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ALBANIA</w:t>
            </w:r>
          </w:p>
          <w:p w:rsidR="00EA4725" w:rsidRPr="00441372" w:rsidP="00441372" w14:paraId="2D8671E5" w14:textId="3E189B62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748B9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D919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A9345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Rural Development</w:t>
            </w:r>
          </w:p>
        </w:tc>
      </w:tr>
      <w:tr w14:paraId="1A8E85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EF24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647FFB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Live animals (HS code(s): 01)</w:t>
            </w:r>
          </w:p>
        </w:tc>
      </w:tr>
      <w:tr w14:paraId="32B7C6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92CE1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F8183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2C534F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28CE84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18D74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50C7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05876D" w14:textId="7FC4A3A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Detailed rules for organic livestock production, including rules for transition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Albanian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>
              <w:t>41</w:t>
            </w:r>
          </w:p>
          <w:p w:rsidR="00EA4725" w:rsidRPr="00441372" w:rsidP="00441372" w14:paraId="14295ACF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https://members.wto.org/crnattachments/2025/SPS/ALB/25_02177_00_x.pdf</w:t>
              </w:r>
            </w:hyperlink>
          </w:p>
        </w:tc>
      </w:tr>
      <w:tr w14:paraId="232236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BACF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BA376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regulation </w:t>
            </w:r>
            <w:r w:rsidRPr="0065690F">
              <w:t>defines detailed rules on organic livestock, included general production rules for animals and detailed production rules for the species: bovine, equine, cervine, porcine, ovine, caprine, poultry, rabbits and bees.</w:t>
            </w:r>
          </w:p>
          <w:p w:rsidR="0088039E" w:rsidRPr="0065690F" w:rsidP="00441372" w14:paraId="61EB838A" w14:textId="7359480D">
            <w:pPr>
              <w:spacing w:before="120" w:after="120"/>
            </w:pPr>
            <w:r w:rsidRPr="0065690F">
              <w:t xml:space="preserve">Draft instruction "On detailed rules on organic livestock" is approximated with Regulation (EU) 2018/848 of the European Parliament and of the Council of 30 May 2018 on organic production and labelling of organic products and repealing Council Regulation (EC) </w:t>
            </w:r>
            <w:r w:rsidRPr="0065690F" w:rsidR="00E668AA">
              <w:t>No</w:t>
            </w:r>
            <w:r w:rsidR="00E668AA">
              <w:t> </w:t>
            </w:r>
            <w:r w:rsidRPr="0065690F">
              <w:t>834/2007.</w:t>
            </w:r>
          </w:p>
        </w:tc>
      </w:tr>
      <w:tr w14:paraId="66471D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8BDF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14C143" w14:textId="35C7A306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DAC0D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4F220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DA521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98C48D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D3766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C72823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FA83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9940F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A5DE60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F4F3B8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71DA2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8FB9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8039E" w:rsidRPr="0065690F" w:rsidP="00E668AA" w14:paraId="6F73C370" w14:textId="23D31E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727203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FBDA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FE4C5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20 May 2025</w:t>
            </w:r>
          </w:p>
          <w:p w:rsidR="00EA4725" w:rsidRPr="00441372" w:rsidP="00441372" w14:paraId="34C486B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5 June 2025</w:t>
            </w:r>
          </w:p>
        </w:tc>
      </w:tr>
      <w:tr w14:paraId="36D309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024B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8039E" w:rsidRPr="0065690F" w:rsidP="00E668AA" w14:paraId="2F455F4A" w14:textId="645EB426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29 October 2025</w:t>
            </w:r>
          </w:p>
          <w:p w:rsidR="00EA4725" w:rsidRPr="00441372" w:rsidP="00441372" w14:paraId="136578A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E2D4F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1A4A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B8B39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May 2025</w:t>
            </w:r>
          </w:p>
          <w:p w:rsidR="00EA4725" w:rsidRPr="00441372" w:rsidP="00441372" w14:paraId="28CEBE17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National </w:t>
            </w:r>
            <w:r w:rsidRPr="00441372">
              <w:rPr>
                <w:b/>
              </w:rPr>
              <w:t>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8039E" w:rsidRPr="0065690F" w:rsidP="00441372" w14:paraId="1E5F331A" w14:textId="77777777">
            <w:r w:rsidRPr="0065690F">
              <w:t>Ministry of Agriculture and Rural Development</w:t>
            </w:r>
          </w:p>
          <w:p w:rsidR="0088039E" w:rsidRPr="0065690F" w:rsidP="00441372" w14:paraId="45382F82" w14:textId="77777777">
            <w:r w:rsidRPr="0065690F">
              <w:t>General Directorate in the Field of Food Safety, Veterinary, Plant Protection and Fishery</w:t>
            </w:r>
          </w:p>
          <w:p w:rsidR="0088039E" w:rsidRPr="0065690F" w:rsidP="00441372" w14:paraId="17835782" w14:textId="77777777">
            <w:r w:rsidRPr="0065690F">
              <w:t>Tel: +(355) 4 2226 911</w:t>
            </w:r>
          </w:p>
          <w:p w:rsidR="0088039E" w:rsidRPr="0065690F" w:rsidP="00441372" w14:paraId="24C0E26E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info@bujqesia.gov.al</w:t>
              </w:r>
            </w:hyperlink>
          </w:p>
          <w:p w:rsidR="0088039E" w:rsidRPr="0065690F" w:rsidP="00441372" w14:paraId="16BB6563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http://www.bujqesia.gov.al</w:t>
              </w:r>
            </w:hyperlink>
          </w:p>
        </w:tc>
      </w:tr>
      <w:tr w14:paraId="663C9D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B412F0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EB6066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8211FC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Rural Development</w:t>
            </w:r>
          </w:p>
          <w:p w:rsidR="00EA4725" w:rsidRPr="0065690F" w:rsidP="00F3021D" w14:paraId="49CCAD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General Directorate in the Field of Food </w:t>
            </w:r>
            <w:r w:rsidRPr="0065690F">
              <w:rPr>
                <w:bCs/>
              </w:rPr>
              <w:t>Safety, Veterinary, Plant Protection and Fishery</w:t>
            </w:r>
          </w:p>
          <w:p w:rsidR="00EA4725" w:rsidRPr="0065690F" w:rsidP="00F3021D" w14:paraId="4C342D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+(355) 4 2226 911</w:t>
            </w:r>
          </w:p>
          <w:p w:rsidR="00EA4725" w:rsidRPr="0065690F" w:rsidP="00F3021D" w14:paraId="08CDB7E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info@bujqesia.gov.al</w:t>
              </w:r>
            </w:hyperlink>
          </w:p>
          <w:p w:rsidR="00EA4725" w:rsidRPr="0065690F" w:rsidP="00F3021D" w14:paraId="5715467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http://www.bujqesia.gov.al</w:t>
              </w:r>
            </w:hyperlink>
          </w:p>
        </w:tc>
      </w:tr>
    </w:tbl>
    <w:p w:rsidR="007141CF" w:rsidRPr="00441372" w:rsidP="00441372" w14:paraId="3E7A6911" w14:textId="77777777"/>
    <w:sectPr w:rsidSect="00E668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68AA" w:rsidP="00E668AA" w14:paraId="17AD5CAA" w14:textId="6D4F087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68AA" w:rsidP="00E668AA" w14:paraId="5A3869A4" w14:textId="676B3E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D74F7A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68AA" w:rsidRPr="00E668AA" w:rsidP="00E668AA" w14:paraId="68A096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68AA">
      <w:t>G/SPS/N/ALB/213</w:t>
    </w:r>
  </w:p>
  <w:p w:rsidR="00E668AA" w:rsidRPr="00E668AA" w:rsidP="00E668AA" w14:paraId="393A88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68AA" w:rsidRPr="00E668AA" w:rsidP="00E668AA" w14:paraId="1E2B470B" w14:textId="73C720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68AA">
      <w:t xml:space="preserve">- </w:t>
    </w:r>
    <w:r w:rsidRPr="00E668AA">
      <w:fldChar w:fldCharType="begin"/>
    </w:r>
    <w:r w:rsidRPr="00E668AA">
      <w:instrText xml:space="preserve"> PAGE </w:instrText>
    </w:r>
    <w:r w:rsidRPr="00E668AA">
      <w:fldChar w:fldCharType="separate"/>
    </w:r>
    <w:r w:rsidRPr="00E668AA">
      <w:t>2</w:t>
    </w:r>
    <w:r w:rsidRPr="00E668AA">
      <w:fldChar w:fldCharType="end"/>
    </w:r>
    <w:r w:rsidRPr="00E668AA">
      <w:t xml:space="preserve"> -</w:t>
    </w:r>
  </w:p>
  <w:p w:rsidR="00EA4725" w:rsidRPr="00E668AA" w:rsidP="00E668AA" w14:paraId="618ADEBE" w14:textId="4A14E1E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68AA" w:rsidRPr="00E668AA" w:rsidP="00E668AA" w14:paraId="700DAC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68AA">
      <w:t>G/SPS/N/ALB/213</w:t>
    </w:r>
  </w:p>
  <w:p w:rsidR="00E668AA" w:rsidRPr="00E668AA" w:rsidP="00E668AA" w14:paraId="348AC0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68AA" w:rsidRPr="00E668AA" w:rsidP="00E668AA" w14:paraId="3A240478" w14:textId="57AA1F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68AA">
      <w:t xml:space="preserve">- </w:t>
    </w:r>
    <w:r w:rsidRPr="00E668AA">
      <w:fldChar w:fldCharType="begin"/>
    </w:r>
    <w:r w:rsidRPr="00E668AA">
      <w:instrText xml:space="preserve"> PAGE </w:instrText>
    </w:r>
    <w:r w:rsidRPr="00E668AA">
      <w:fldChar w:fldCharType="separate"/>
    </w:r>
    <w:r w:rsidRPr="00E668AA">
      <w:rPr>
        <w:noProof/>
      </w:rPr>
      <w:t>2</w:t>
    </w:r>
    <w:r w:rsidRPr="00E668AA">
      <w:fldChar w:fldCharType="end"/>
    </w:r>
    <w:r w:rsidRPr="00E668AA">
      <w:t xml:space="preserve"> -</w:t>
    </w:r>
  </w:p>
  <w:p w:rsidR="00EA4725" w:rsidRPr="00E668AA" w:rsidP="00E668AA" w14:paraId="4D2A0E1E" w14:textId="0C0515D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000D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5C516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ABB9B5" w14:textId="58F8E49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EFF5B8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A1A67A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207C438" w14:textId="77777777">
          <w:pPr>
            <w:jc w:val="right"/>
            <w:rPr>
              <w:b/>
              <w:szCs w:val="16"/>
            </w:rPr>
          </w:pPr>
        </w:p>
      </w:tc>
    </w:tr>
    <w:tr w14:paraId="59735EC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682DC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668AA" w:rsidP="00656ABC" w14:paraId="5A4B040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G/SPS/N/ALB/213</w:t>
          </w:r>
        </w:p>
        <w:bookmarkEnd w:id="1"/>
        <w:p w:rsidR="00656ABC" w:rsidRPr="00EA4725" w:rsidP="00656ABC" w14:paraId="5F159148" w14:textId="203CDF30">
          <w:pPr>
            <w:jc w:val="right"/>
            <w:rPr>
              <w:b/>
              <w:szCs w:val="16"/>
            </w:rPr>
          </w:pPr>
        </w:p>
      </w:tc>
    </w:tr>
    <w:tr w14:paraId="41BBADE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08008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0883F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March 2025</w:t>
          </w:r>
          <w:bookmarkEnd w:id="3"/>
        </w:p>
      </w:tc>
    </w:tr>
    <w:tr w14:paraId="594A3D9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80AD3C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(25-1921)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26B4BD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B440A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028CD2E" w14:textId="64A6E91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8540799" w14:textId="5CFF8EF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02189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1210231">
    <w:abstractNumId w:val="9"/>
  </w:num>
  <w:num w:numId="2" w16cid:durableId="1756627467">
    <w:abstractNumId w:val="7"/>
  </w:num>
  <w:num w:numId="3" w16cid:durableId="2022273076">
    <w:abstractNumId w:val="6"/>
  </w:num>
  <w:num w:numId="4" w16cid:durableId="2065446032">
    <w:abstractNumId w:val="5"/>
  </w:num>
  <w:num w:numId="5" w16cid:durableId="916591033">
    <w:abstractNumId w:val="4"/>
  </w:num>
  <w:num w:numId="6" w16cid:durableId="687876289">
    <w:abstractNumId w:val="12"/>
  </w:num>
  <w:num w:numId="7" w16cid:durableId="1011025332">
    <w:abstractNumId w:val="11"/>
  </w:num>
  <w:num w:numId="8" w16cid:durableId="1495141056">
    <w:abstractNumId w:val="10"/>
  </w:num>
  <w:num w:numId="9" w16cid:durableId="891309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1697311">
    <w:abstractNumId w:val="13"/>
  </w:num>
  <w:num w:numId="11" w16cid:durableId="1857844962">
    <w:abstractNumId w:val="8"/>
  </w:num>
  <w:num w:numId="12" w16cid:durableId="94791441">
    <w:abstractNumId w:val="3"/>
  </w:num>
  <w:num w:numId="13" w16cid:durableId="184250939">
    <w:abstractNumId w:val="2"/>
  </w:num>
  <w:num w:numId="14" w16cid:durableId="632365739">
    <w:abstractNumId w:val="1"/>
  </w:num>
  <w:num w:numId="15" w16cid:durableId="119743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0EA5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34BA"/>
    <w:rsid w:val="00807247"/>
    <w:rsid w:val="00821CFF"/>
    <w:rsid w:val="008363D8"/>
    <w:rsid w:val="00840C2B"/>
    <w:rsid w:val="008474E2"/>
    <w:rsid w:val="008730E9"/>
    <w:rsid w:val="008739FD"/>
    <w:rsid w:val="0088039E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2F2E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668AA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B98747"/>
  <w15:docId w15:val="{3859D8AD-75ED-45F1-967B-72766783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E668AA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ALB/25_02177_00_x.pdf" TargetMode="External" /><Relationship Id="rId5" Type="http://schemas.openxmlformats.org/officeDocument/2006/relationships/hyperlink" Target="mailto:info@bujqesia.gov.al" TargetMode="External" /><Relationship Id="rId6" Type="http://schemas.openxmlformats.org/officeDocument/2006/relationships/hyperlink" Target="http://www.bujqesia.gov.a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2025-03-18T07:52:00Z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G/SPS/N/ALB/213</vt:lpwstr>
  </property>
</Properties>
</file>