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4877BE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51486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A9A08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7FBFF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39F55D9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FF803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82819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B251C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02D40E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AD244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55421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Coco verde fresco (</w:t>
            </w:r>
            <w:r w:rsidRPr="00A834A1">
              <w:rPr>
                <w:i/>
                <w:iCs/>
              </w:rPr>
              <w:t>Cocos nucifera</w:t>
            </w:r>
            <w:r w:rsidRPr="00A834A1">
              <w:t>)</w:t>
            </w:r>
          </w:p>
        </w:tc>
      </w:tr>
      <w:tr w14:paraId="2F07B9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4B373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90EC6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ECB071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DDBA9A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Belice</w:t>
            </w:r>
          </w:p>
        </w:tc>
      </w:tr>
      <w:tr w14:paraId="28D54E3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662EF9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C8F044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Propuesta de requisitos fitosanitarios para la importación a México de coco verde fresco (</w:t>
            </w:r>
            <w:r w:rsidRPr="00A834A1">
              <w:rPr>
                <w:i/>
                <w:iCs/>
              </w:rPr>
              <w:t>Cocos nucifera</w:t>
            </w:r>
            <w:r w:rsidRPr="00A834A1">
              <w:t>) sin cáscara para consumo de agua, originario y procedente de Belice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8D463D" w14:paraId="05A49C2C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  <w:r w:rsidRPr="00DA2000" w:rsidR="008D463D">
              <w:t xml:space="preserve"> </w:t>
            </w:r>
          </w:p>
          <w:p w:rsidR="00B91FF3" w:rsidRPr="00DA2000" w:rsidP="00DA2000" w14:paraId="1707FF2E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https://members.wto.org/crnattachments/2025/SPS/MEX/25_02053_00_s.pdf</w:t>
              </w:r>
            </w:hyperlink>
          </w:p>
        </w:tc>
      </w:tr>
      <w:tr w14:paraId="06DC77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26914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49F85C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De conformidad con el Acuerdo sobre la Aplicación de Medidas Sanitarias y Fitosanitarias, se comunica que, como resultado del Análisis de Riesgo de Plagas, el Servicio Nacional de Sanidad, Inocuidad y Calidad Agroalimentaria determinó la propuesta de requisitos fitosanitarios para la importación a México de coco verde fresco (</w:t>
            </w:r>
            <w:r w:rsidRPr="00A834A1">
              <w:rPr>
                <w:i/>
                <w:iCs/>
              </w:rPr>
              <w:t>Cocos nucifera</w:t>
            </w:r>
            <w:r w:rsidRPr="00A834A1">
              <w:t>) sin cáscara para consumo de agua, originario y procedente de Belice.</w:t>
            </w:r>
          </w:p>
        </w:tc>
      </w:tr>
      <w:tr w14:paraId="074377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2CFA09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5162AF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C0256E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3F6AD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F1954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FF7B82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D608C5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BF45C8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88EF4C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8D463D" w14:paraId="1F5207B5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8FE7D4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617D99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 xml:space="preserve">En caso </w:t>
            </w:r>
            <w:r w:rsidRPr="00DA2000">
              <w:rPr>
                <w:b/>
              </w:rPr>
              <w:t>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A86B8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CDDEB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E544A2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3830C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6FEBF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BBC36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</w:t>
            </w:r>
          </w:p>
          <w:p w:rsidR="00B91FF3" w:rsidRPr="00DA2000" w:rsidP="00DA2000" w14:paraId="23446FD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</w:t>
            </w:r>
          </w:p>
        </w:tc>
      </w:tr>
      <w:tr w14:paraId="1233D8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7BE29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B0243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</w:t>
            </w:r>
          </w:p>
          <w:p w:rsidR="00B91FF3" w:rsidRPr="00DA2000" w:rsidP="00DA2000" w14:paraId="2C6AA47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24953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0EF2B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A828D28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</w:t>
            </w:r>
            <w:r w:rsidRPr="00DA2000">
              <w:rPr>
                <w:b/>
              </w:rPr>
              <w:t xml:space="preserve">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11 de mayo de 2025</w:t>
            </w:r>
          </w:p>
          <w:p w:rsidR="00B91FF3" w:rsidRPr="00DA2000" w:rsidP="00DA2000" w14:paraId="5D6E0B3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94B2B" w:rsidRPr="00A834A1" w:rsidP="00DA2000" w14:paraId="61B185C9" w14:textId="77777777">
            <w:pPr>
              <w:keepNext/>
            </w:pPr>
            <w:r w:rsidRPr="00A834A1">
              <w:t>Servicio Nacional de Información:</w:t>
            </w:r>
          </w:p>
          <w:p w:rsidR="00394B2B" w:rsidRPr="00A834A1" w:rsidP="00DA2000" w14:paraId="7266686D" w14:textId="77777777">
            <w:pPr>
              <w:keepNext/>
            </w:pPr>
            <w:r w:rsidRPr="00A834A1">
              <w:t>Dirección General de Normas, Secretaría de Economía</w:t>
            </w:r>
          </w:p>
          <w:p w:rsidR="00394B2B" w:rsidRPr="00A834A1" w:rsidP="00DA2000" w14:paraId="5DC119D4" w14:textId="77777777">
            <w:pPr>
              <w:keepNext/>
            </w:pPr>
            <w:r w:rsidRPr="00A834A1">
              <w:t xml:space="preserve">Ariel Noel Gutiérrez </w:t>
            </w:r>
            <w:r w:rsidRPr="00A834A1">
              <w:t>Contreras, Director de Mejora de Procesos y Promoción</w:t>
            </w:r>
          </w:p>
          <w:p w:rsidR="00394B2B" w:rsidRPr="00A834A1" w:rsidP="00DA2000" w14:paraId="5408BA26" w14:textId="77777777">
            <w:pPr>
              <w:keepNext/>
            </w:pPr>
            <w:r w:rsidRPr="00A834A1">
              <w:t>Pachuca 189, Colonia Condesa, Demarcación territorial Cuauhtémoc</w:t>
            </w:r>
          </w:p>
          <w:p w:rsidR="00394B2B" w:rsidRPr="00A834A1" w:rsidP="00DA2000" w14:paraId="6DDA1F5D" w14:textId="77777777">
            <w:pPr>
              <w:keepNext/>
            </w:pPr>
            <w:r w:rsidRPr="00A834A1">
              <w:t>Ciudad de México, C.P. 06140</w:t>
            </w:r>
          </w:p>
          <w:p w:rsidR="00394B2B" w:rsidRPr="00A834A1" w:rsidP="00DA2000" w14:paraId="63F231A3" w14:textId="77777777">
            <w:pPr>
              <w:keepNext/>
            </w:pPr>
            <w:r w:rsidRPr="00A834A1">
              <w:t>Tel: +(52) 55 5729 91 00, ext. 13218</w:t>
            </w:r>
          </w:p>
          <w:p w:rsidR="00394B2B" w:rsidRPr="00A834A1" w:rsidP="008D463D" w14:paraId="5D6727FC" w14:textId="2BCC17E5">
            <w:pPr>
              <w:keepNext/>
              <w:jc w:val="left"/>
            </w:pPr>
            <w:r w:rsidRPr="00A834A1">
              <w:t>Correos electrónico</w:t>
            </w:r>
            <w:r w:rsidRPr="00A834A1">
              <w:t xml:space="preserve">: </w:t>
            </w:r>
            <w:hyperlink r:id="rId6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 </w:t>
            </w:r>
            <w:hyperlink r:id="rId7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8D463D" w:rsidP="00DA2000" w14:paraId="0B6012EB" w14:textId="77777777">
            <w:pPr>
              <w:keepNext/>
            </w:pPr>
          </w:p>
          <w:p w:rsidR="00394B2B" w:rsidRPr="00A834A1" w:rsidP="00DA2000" w14:paraId="5975CC5B" w14:textId="6908A2F2">
            <w:pPr>
              <w:keepNext/>
            </w:pPr>
            <w:r w:rsidRPr="00A834A1">
              <w:t>Autoridad responsable de la medida:</w:t>
            </w:r>
          </w:p>
          <w:p w:rsidR="00394B2B" w:rsidRPr="00A834A1" w:rsidP="00DA2000" w14:paraId="172DA8C9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394B2B" w:rsidRPr="00A834A1" w:rsidP="00DA2000" w14:paraId="4DB0E5CF" w14:textId="6682DDDE">
            <w:pPr>
              <w:keepNext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</w:t>
            </w:r>
            <w:r>
              <w:t xml:space="preserve"> </w:t>
            </w:r>
          </w:p>
          <w:p w:rsidR="00394B2B" w:rsidRPr="00D62E6A" w:rsidP="00DA2000" w14:paraId="166D1849" w14:textId="335E1D71">
            <w:pPr>
              <w:keepNext/>
              <w:spacing w:after="120"/>
              <w:rPr>
                <w:lang w:val="en-GB"/>
              </w:rPr>
            </w:pPr>
            <w:r w:rsidRPr="00D62E6A">
              <w:rPr>
                <w:lang w:val="en-GB"/>
              </w:rPr>
              <w:t xml:space="preserve">Ing. Rene Hernández </w:t>
            </w:r>
            <w:hyperlink r:id="rId9" w:history="1">
              <w:r w:rsidRPr="00D62E6A">
                <w:rPr>
                  <w:color w:val="0000FF"/>
                  <w:u w:val="single"/>
                  <w:lang w:val="en-GB"/>
                </w:rPr>
                <w:t>rene.hernandez@senasica.gob.mx</w:t>
              </w:r>
            </w:hyperlink>
          </w:p>
        </w:tc>
      </w:tr>
      <w:tr w14:paraId="05E322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20506B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5DED22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94B2B" w:rsidRPr="00A834A1" w:rsidP="000D29D0" w14:paraId="2031D754" w14:textId="77777777">
            <w:pPr>
              <w:keepNext/>
              <w:keepLines/>
            </w:pPr>
            <w:r w:rsidRPr="00A834A1">
              <w:t>Servicio Nacional de Información:</w:t>
            </w:r>
          </w:p>
          <w:p w:rsidR="00394B2B" w:rsidRPr="00A834A1" w:rsidP="000D29D0" w14:paraId="331E66DE" w14:textId="77777777">
            <w:pPr>
              <w:keepNext/>
              <w:keepLines/>
            </w:pPr>
            <w:r w:rsidRPr="00A834A1">
              <w:t>Dirección General de Normas, Secretaría de Economía</w:t>
            </w:r>
          </w:p>
          <w:p w:rsidR="00394B2B" w:rsidRPr="00A834A1" w:rsidP="000D29D0" w14:paraId="305D12B7" w14:textId="77777777">
            <w:pPr>
              <w:keepNext/>
              <w:keepLines/>
            </w:pPr>
            <w:r w:rsidRPr="00A834A1">
              <w:t>Ariel Noel Gutiérrez Contreras, Director de Mejora de Procesos y Promoción</w:t>
            </w:r>
          </w:p>
          <w:p w:rsidR="00394B2B" w:rsidRPr="00A834A1" w:rsidP="000D29D0" w14:paraId="7DA3B591" w14:textId="77777777">
            <w:pPr>
              <w:keepNext/>
              <w:keepLines/>
            </w:pPr>
            <w:r w:rsidRPr="00A834A1">
              <w:t xml:space="preserve">Pachuca 189, </w:t>
            </w:r>
            <w:r w:rsidRPr="00A834A1">
              <w:t>Colonia Condesa, Demarcación territorial Cuauhtémoc</w:t>
            </w:r>
          </w:p>
          <w:p w:rsidR="00394B2B" w:rsidRPr="00A834A1" w:rsidP="000D29D0" w14:paraId="0C7979A2" w14:textId="77777777">
            <w:pPr>
              <w:keepNext/>
              <w:keepLines/>
            </w:pPr>
            <w:r w:rsidRPr="00A834A1">
              <w:t>Ciudad de México, C.P. 06140</w:t>
            </w:r>
          </w:p>
          <w:p w:rsidR="00394B2B" w:rsidRPr="00A834A1" w:rsidP="000D29D0" w14:paraId="2B3BFC5E" w14:textId="77777777">
            <w:pPr>
              <w:keepNext/>
              <w:keepLines/>
            </w:pPr>
            <w:r w:rsidRPr="00A834A1">
              <w:t>Tel: +(52) 55 5729 91 00, ext. 13218</w:t>
            </w:r>
          </w:p>
          <w:p w:rsidR="00394B2B" w:rsidRPr="00A834A1" w:rsidP="008D463D" w14:paraId="374D64B0" w14:textId="4FBD7146">
            <w:pPr>
              <w:keepNext/>
              <w:keepLines/>
              <w:jc w:val="left"/>
            </w:pPr>
            <w:r w:rsidRPr="00A834A1">
              <w:t>Correos electrónico</w:t>
            </w:r>
            <w:r w:rsidRPr="00A834A1">
              <w:t xml:space="preserve">: </w:t>
            </w:r>
            <w:hyperlink r:id="rId6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 </w:t>
            </w:r>
            <w:hyperlink r:id="rId7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8D463D" w:rsidP="000D29D0" w14:paraId="2E680EB3" w14:textId="77777777">
            <w:pPr>
              <w:keepNext/>
              <w:keepLines/>
            </w:pPr>
          </w:p>
          <w:p w:rsidR="00394B2B" w:rsidRPr="00A834A1" w:rsidP="000D29D0" w14:paraId="2F1C72CE" w14:textId="01582AA1">
            <w:pPr>
              <w:keepNext/>
              <w:keepLines/>
            </w:pPr>
            <w:r w:rsidRPr="00A834A1">
              <w:t>Autoridad responsable de la medida:</w:t>
            </w:r>
          </w:p>
          <w:p w:rsidR="00394B2B" w:rsidRPr="00A834A1" w:rsidP="000D29D0" w14:paraId="716D0B85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394B2B" w:rsidRPr="00A834A1" w:rsidP="000D29D0" w14:paraId="7F5FE07A" w14:textId="20605C92">
            <w:pPr>
              <w:keepNext/>
              <w:keepLines/>
            </w:pPr>
            <w:r w:rsidRPr="00A834A1">
              <w:t>Correo electrónico</w:t>
            </w:r>
            <w:r>
              <w:t>:</w:t>
            </w:r>
            <w:r w:rsidRPr="00A834A1">
              <w:t xml:space="preserve">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</w:t>
            </w:r>
          </w:p>
          <w:p w:rsidR="00394B2B" w:rsidRPr="00D62E6A" w:rsidP="000D29D0" w14:paraId="1C33AF92" w14:textId="53F2EA04">
            <w:pPr>
              <w:keepNext/>
              <w:keepLines/>
              <w:spacing w:after="120"/>
              <w:rPr>
                <w:lang w:val="en-GB"/>
              </w:rPr>
            </w:pPr>
            <w:r w:rsidRPr="00D62E6A">
              <w:rPr>
                <w:lang w:val="en-GB"/>
              </w:rPr>
              <w:t xml:space="preserve">Ing. Rene Hernández </w:t>
            </w:r>
            <w:hyperlink r:id="rId9" w:history="1">
              <w:r w:rsidRPr="00D62E6A">
                <w:rPr>
                  <w:color w:val="0000FF"/>
                  <w:u w:val="single"/>
                  <w:lang w:val="en-GB"/>
                </w:rPr>
                <w:t>rene.hernandez@senasica.gob.mx</w:t>
              </w:r>
            </w:hyperlink>
          </w:p>
        </w:tc>
      </w:tr>
    </w:tbl>
    <w:p w:rsidR="00337700" w:rsidRPr="00D62E6A" w:rsidP="00DA2000" w14:paraId="75A68DAD" w14:textId="77777777">
      <w:pPr>
        <w:rPr>
          <w:lang w:val="en-GB"/>
        </w:rPr>
      </w:pPr>
    </w:p>
    <w:sectPr w:rsidSect="00D62E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62E6A" w:rsidP="00D62E6A" w14:paraId="403A6DA4" w14:textId="71CCF17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62E6A" w:rsidP="00D62E6A" w14:paraId="6A475C83" w14:textId="645338E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587666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62E6A" w:rsidRPr="00D62E6A" w:rsidP="00D62E6A" w14:paraId="4B5D04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2E6A">
      <w:t>G/SPS/N/MEX/451</w:t>
    </w:r>
  </w:p>
  <w:p w:rsidR="00D62E6A" w:rsidRPr="00D62E6A" w:rsidP="00D62E6A" w14:paraId="4C5FA9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62E6A" w:rsidRPr="00D62E6A" w:rsidP="00D62E6A" w14:paraId="63DEE76A" w14:textId="4A94DFE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2E6A">
      <w:t xml:space="preserve">- </w:t>
    </w:r>
    <w:r w:rsidRPr="00D62E6A">
      <w:fldChar w:fldCharType="begin"/>
    </w:r>
    <w:r w:rsidRPr="00D62E6A">
      <w:instrText xml:space="preserve"> PAGE </w:instrText>
    </w:r>
    <w:r w:rsidRPr="00D62E6A">
      <w:fldChar w:fldCharType="separate"/>
    </w:r>
    <w:r w:rsidRPr="00D62E6A">
      <w:t>2</w:t>
    </w:r>
    <w:r w:rsidRPr="00D62E6A">
      <w:fldChar w:fldCharType="end"/>
    </w:r>
    <w:r w:rsidRPr="00D62E6A">
      <w:t xml:space="preserve"> -</w:t>
    </w:r>
  </w:p>
  <w:p w:rsidR="00B91FF3" w:rsidRPr="00D62E6A" w:rsidP="00D62E6A" w14:paraId="47640AF2" w14:textId="7B96D10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62E6A" w:rsidRPr="00D62E6A" w:rsidP="00D62E6A" w14:paraId="1A527C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2E6A">
      <w:t>G/SPS/N/MEX/451</w:t>
    </w:r>
  </w:p>
  <w:p w:rsidR="00D62E6A" w:rsidRPr="00D62E6A" w:rsidP="00D62E6A" w14:paraId="5008C5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62E6A" w:rsidRPr="00D62E6A" w:rsidP="00D62E6A" w14:paraId="64D80431" w14:textId="69828A8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62E6A">
      <w:t xml:space="preserve">- </w:t>
    </w:r>
    <w:r w:rsidRPr="00D62E6A">
      <w:fldChar w:fldCharType="begin"/>
    </w:r>
    <w:r w:rsidRPr="00D62E6A">
      <w:instrText xml:space="preserve"> PAGE </w:instrText>
    </w:r>
    <w:r w:rsidRPr="00D62E6A">
      <w:fldChar w:fldCharType="separate"/>
    </w:r>
    <w:r w:rsidRPr="00D62E6A">
      <w:rPr>
        <w:noProof/>
      </w:rPr>
      <w:t>2</w:t>
    </w:r>
    <w:r w:rsidRPr="00D62E6A">
      <w:fldChar w:fldCharType="end"/>
    </w:r>
    <w:r w:rsidRPr="00D62E6A">
      <w:t xml:space="preserve"> -</w:t>
    </w:r>
  </w:p>
  <w:p w:rsidR="00DD65B2" w:rsidRPr="00D62E6A" w:rsidP="00D62E6A" w14:paraId="05B4F72F" w14:textId="5E57AEC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181C85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2DC168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059D65F" w14:textId="43C1B8F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A1890E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AF0670F" w14:textId="2D71C4F9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3AE8B08" w14:textId="77777777">
          <w:pPr>
            <w:jc w:val="right"/>
            <w:rPr>
              <w:b/>
              <w:szCs w:val="18"/>
            </w:rPr>
          </w:pPr>
        </w:p>
      </w:tc>
    </w:tr>
    <w:tr w14:paraId="27524B2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B7C472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62E6A" w:rsidP="00043017" w14:paraId="5BD61DF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G/SPS/N/MEX/451</w:t>
          </w:r>
        </w:p>
        <w:bookmarkEnd w:id="1"/>
        <w:p w:rsidR="00043017" w:rsidRPr="00B91FF3" w:rsidP="00043017" w14:paraId="1BD3CC53" w14:textId="5D2B2923">
          <w:pPr>
            <w:jc w:val="right"/>
            <w:rPr>
              <w:b/>
              <w:szCs w:val="18"/>
            </w:rPr>
          </w:pPr>
        </w:p>
      </w:tc>
    </w:tr>
    <w:tr w14:paraId="561980F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B1A813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2DD127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 xml:space="preserve">12 de marzo de </w:t>
          </w:r>
          <w:r w:rsidRPr="00B91FF3">
            <w:rPr>
              <w:szCs w:val="18"/>
            </w:rPr>
            <w:t>2025</w:t>
          </w:r>
          <w:bookmarkEnd w:id="3"/>
        </w:p>
      </w:tc>
    </w:tr>
    <w:tr w14:paraId="3BAEA6C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B7596F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(25-1748)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92D58A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6F2FF8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6401AC6" w14:textId="3ADFED4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44FDD8B" w14:textId="6CD7037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340C1D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6116683">
    <w:abstractNumId w:val="8"/>
  </w:num>
  <w:num w:numId="2" w16cid:durableId="354431643">
    <w:abstractNumId w:val="3"/>
  </w:num>
  <w:num w:numId="3" w16cid:durableId="993727455">
    <w:abstractNumId w:val="2"/>
  </w:num>
  <w:num w:numId="4" w16cid:durableId="1807625938">
    <w:abstractNumId w:val="1"/>
  </w:num>
  <w:num w:numId="5" w16cid:durableId="1114861938">
    <w:abstractNumId w:val="0"/>
  </w:num>
  <w:num w:numId="6" w16cid:durableId="912664787">
    <w:abstractNumId w:val="13"/>
  </w:num>
  <w:num w:numId="7" w16cid:durableId="409694602">
    <w:abstractNumId w:val="11"/>
  </w:num>
  <w:num w:numId="8" w16cid:durableId="1208449879">
    <w:abstractNumId w:val="14"/>
  </w:num>
  <w:num w:numId="9" w16cid:durableId="1562137213">
    <w:abstractNumId w:val="10"/>
  </w:num>
  <w:num w:numId="10" w16cid:durableId="832571258">
    <w:abstractNumId w:val="9"/>
  </w:num>
  <w:num w:numId="11" w16cid:durableId="1607233163">
    <w:abstractNumId w:val="7"/>
  </w:num>
  <w:num w:numId="12" w16cid:durableId="1900937898">
    <w:abstractNumId w:val="6"/>
  </w:num>
  <w:num w:numId="13" w16cid:durableId="284892816">
    <w:abstractNumId w:val="5"/>
  </w:num>
  <w:num w:numId="14" w16cid:durableId="1721709265">
    <w:abstractNumId w:val="4"/>
  </w:num>
  <w:num w:numId="15" w16cid:durableId="1168713224">
    <w:abstractNumId w:val="12"/>
  </w:num>
  <w:num w:numId="16" w16cid:durableId="12254887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94B2B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D463D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3CB2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2E6A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DEFFC2"/>
  <w15:docId w15:val="{5CB6751E-3A49-422E-8948-E2E48830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mx/senasica/documentos/consulta-publica-de-requisitos-fitosanitarios" TargetMode="External" /><Relationship Id="rId5" Type="http://schemas.openxmlformats.org/officeDocument/2006/relationships/hyperlink" Target="https://members.wto.org/crnattachments/2025/SPS/MEX/25_02053_00_s.pdf" TargetMode="External" /><Relationship Id="rId6" Type="http://schemas.openxmlformats.org/officeDocument/2006/relationships/hyperlink" Target="mailto:ariel.gutierrez@economia.gob.mx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yperlink" Target="mailto:comentarios.msf.mex@senasica.gob.mx" TargetMode="External" /><Relationship Id="rId9" Type="http://schemas.openxmlformats.org/officeDocument/2006/relationships/hyperlink" Target="mailto:rene.hernandez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2025-03-12T11:34:00Z</dcterms:created>
  <dcterms:modified xsi:type="dcterms:W3CDTF">2025-03-12T11:42:00Z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G/SPS/N/MEX/451</vt:lpwstr>
  </property>
</Properties>
</file>