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0304D41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5F2CA2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18107D5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4BA584CA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THE SEPARATE CUSTOMS TERRITORY OF TAIWAN, PENGHU, KINMEN AND MATSU</w:t>
            </w:r>
          </w:p>
          <w:p w:rsidR="00EA4725" w:rsidRPr="00441372" w:rsidP="00441372" w14:paraId="27E421D6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D67FC4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E42624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3C23B41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Animal and Plant Health Inspection Agency, Ministry of Agriculture</w:t>
            </w:r>
          </w:p>
        </w:tc>
      </w:tr>
      <w:tr w14:paraId="6F51605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945736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86900D2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Host fruits of peach fruit moth (</w:t>
            </w:r>
            <w:r w:rsidRPr="0065690F">
              <w:rPr>
                <w:i/>
                <w:iCs/>
              </w:rPr>
              <w:t>Carposina</w:t>
            </w:r>
            <w:r w:rsidRPr="0065690F">
              <w:rPr>
                <w:i/>
                <w:iCs/>
              </w:rPr>
              <w:t xml:space="preserve"> </w:t>
            </w:r>
            <w:r w:rsidRPr="0065690F">
              <w:rPr>
                <w:i/>
                <w:iCs/>
              </w:rPr>
              <w:t>sasakii</w:t>
            </w:r>
            <w:r w:rsidRPr="0065690F">
              <w:t>)</w:t>
            </w:r>
          </w:p>
        </w:tc>
      </w:tr>
      <w:tr w14:paraId="1D36095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FEAB52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A34DCF6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90D6E8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35634D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Republic of Korea</w:t>
            </w:r>
          </w:p>
        </w:tc>
      </w:tr>
      <w:tr w14:paraId="4B505BD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D11951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6917390" w14:textId="371569ED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amendment of the "Quarantine Requirements for the Importation of Host Fruits of Peach Fruit Moth (</w:t>
            </w:r>
            <w:r w:rsidRPr="0065690F">
              <w:rPr>
                <w:i/>
                <w:iCs/>
              </w:rPr>
              <w:t>Carposina</w:t>
            </w:r>
            <w:r w:rsidRPr="0065690F">
              <w:rPr>
                <w:i/>
                <w:iCs/>
              </w:rPr>
              <w:t xml:space="preserve"> </w:t>
            </w:r>
            <w:r w:rsidRPr="0065690F">
              <w:rPr>
                <w:i/>
                <w:iCs/>
              </w:rPr>
              <w:t>sasakii</w:t>
            </w:r>
            <w:r w:rsidRPr="0065690F">
              <w:t xml:space="preserve">) from </w:t>
            </w:r>
            <w:r>
              <w:t xml:space="preserve">the </w:t>
            </w:r>
            <w:r w:rsidRPr="0065690F">
              <w:t>Republic of Korea"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441372" w14:paraId="750B3DD7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https://members.wto.org/crnattachments/2025/SPS/TPKM/25_01865_00_e.pdf</w:t>
              </w:r>
            </w:hyperlink>
          </w:p>
        </w:tc>
      </w:tr>
      <w:tr w14:paraId="6EABCF1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4E00EF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2AAD4A1" w14:textId="19A38F6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"Quarantine Requirements for the Importation of Host Fruits of Peach Fruit Moth (</w:t>
            </w:r>
            <w:r w:rsidRPr="0065690F">
              <w:rPr>
                <w:i/>
                <w:iCs/>
              </w:rPr>
              <w:t>Carposina</w:t>
            </w:r>
            <w:r w:rsidRPr="0065690F">
              <w:rPr>
                <w:i/>
                <w:iCs/>
              </w:rPr>
              <w:t xml:space="preserve"> </w:t>
            </w:r>
            <w:r w:rsidRPr="0065690F">
              <w:rPr>
                <w:i/>
                <w:iCs/>
              </w:rPr>
              <w:t>sasakii</w:t>
            </w:r>
            <w:r w:rsidRPr="0065690F">
              <w:t xml:space="preserve">) from </w:t>
            </w:r>
            <w:r>
              <w:t xml:space="preserve">the </w:t>
            </w:r>
            <w:r w:rsidRPr="0065690F">
              <w:t xml:space="preserve">Republic of Korea" are revised </w:t>
            </w:r>
            <w:r>
              <w:t xml:space="preserve">so </w:t>
            </w:r>
            <w:r w:rsidRPr="0065690F">
              <w:t xml:space="preserve">that the packing procedure of fresh fruits imported from </w:t>
            </w:r>
            <w:r>
              <w:t>the Republic of K</w:t>
            </w:r>
            <w:r w:rsidRPr="0065690F">
              <w:t>orea may be conducted simultaneously with fresh fruits for domestic markets or any other countries under the relevant safeguards measures.</w:t>
            </w:r>
          </w:p>
        </w:tc>
      </w:tr>
      <w:tr w14:paraId="531ECBA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035BFA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906C0CA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083263D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F78212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E9BF02B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F595ACA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1FCE7E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E5A4231" w14:textId="4AFE5A9C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ISPM</w:t>
            </w:r>
            <w:r w:rsidRPr="0065690F">
              <w:t xml:space="preserve"> N</w:t>
            </w:r>
            <w:r>
              <w:t>o</w:t>
            </w:r>
            <w:r w:rsidRPr="0065690F">
              <w:t>.</w:t>
            </w:r>
            <w:r>
              <w:t> </w:t>
            </w:r>
            <w:r w:rsidRPr="0065690F">
              <w:t>14</w:t>
            </w:r>
          </w:p>
          <w:p w:rsidR="00EA4725" w:rsidRPr="00441372" w:rsidP="00441372" w14:paraId="47AA3C8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68DFDE2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6F5A6E5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7B47AFDB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54D32D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02DE02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AFC8A29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2603437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DA53EA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7622607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2B599058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545835B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640926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63D9FFC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152F583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01D8B6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7123B8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1824F6E" w14:textId="5A33BE96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="001A4848">
              <w:t>9</w:t>
            </w:r>
            <w:r w:rsidRPr="0065690F">
              <w:t xml:space="preserve"> May 2025</w:t>
            </w:r>
          </w:p>
          <w:p w:rsidR="00EA4725" w:rsidRPr="00441372" w:rsidP="00441372" w14:paraId="2F2E214E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C66F95" w:rsidRPr="0065690F" w:rsidP="00441372" w14:paraId="17C06802" w14:textId="77777777">
            <w:r w:rsidRPr="0065690F">
              <w:t>Animal and Plant Health Inspection Agency, Ministry of Agriculture</w:t>
            </w:r>
          </w:p>
          <w:p w:rsidR="00C66F95" w:rsidRPr="0065690F" w:rsidP="00441372" w14:paraId="4B62D0D2" w14:textId="77777777">
            <w:r w:rsidRPr="0065690F">
              <w:t>9F, No.100, Sec.2, Heping W. Rd., Zhongzheng Dist., Taipei City, 100060, Taiwan</w:t>
            </w:r>
          </w:p>
          <w:p w:rsidR="00C66F95" w:rsidRPr="0065690F" w:rsidP="00441372" w14:paraId="28F1D5B1" w14:textId="726D3ED0">
            <w:r w:rsidRPr="0065690F">
              <w:t>Tel: +(886)</w:t>
            </w:r>
            <w:r>
              <w:t xml:space="preserve"> </w:t>
            </w:r>
            <w:r w:rsidRPr="0065690F">
              <w:t>2</w:t>
            </w:r>
            <w:r>
              <w:t xml:space="preserve"> </w:t>
            </w:r>
            <w:r w:rsidRPr="0065690F">
              <w:t>8978</w:t>
            </w:r>
            <w:r>
              <w:t xml:space="preserve"> </w:t>
            </w:r>
            <w:r w:rsidRPr="0065690F">
              <w:t>2312</w:t>
            </w:r>
          </w:p>
          <w:p w:rsidR="00C66F95" w:rsidRPr="0065690F" w:rsidP="00441372" w14:paraId="609FB320" w14:textId="60B01AC1">
            <w:r w:rsidRPr="0065690F">
              <w:t>Fax: +(886)</w:t>
            </w:r>
            <w:r>
              <w:t xml:space="preserve"> </w:t>
            </w:r>
            <w:r w:rsidRPr="0065690F">
              <w:t>2</w:t>
            </w:r>
            <w:r>
              <w:t xml:space="preserve"> </w:t>
            </w:r>
            <w:r w:rsidRPr="0065690F">
              <w:t>2332</w:t>
            </w:r>
            <w:r>
              <w:t xml:space="preserve"> </w:t>
            </w:r>
            <w:r w:rsidRPr="0065690F">
              <w:t>2200</w:t>
            </w:r>
          </w:p>
          <w:p w:rsidR="00C66F95" w:rsidRPr="0065690F" w:rsidP="00441372" w14:paraId="69A7CBEF" w14:textId="076605BE">
            <w:r w:rsidRPr="0065690F">
              <w:t>E</w:t>
            </w:r>
            <w:r w:rsidR="00F93668">
              <w:t>-</w:t>
            </w:r>
            <w:r w:rsidRPr="0065690F">
              <w:t xml:space="preserve">mail: </w:t>
            </w:r>
            <w:hyperlink r:id="rId6" w:history="1">
              <w:r w:rsidRPr="0065690F">
                <w:rPr>
                  <w:color w:val="0000FF"/>
                  <w:u w:val="single"/>
                </w:rPr>
                <w:t>wtosps@aphia.gov.tw</w:t>
              </w:r>
            </w:hyperlink>
          </w:p>
          <w:p w:rsidR="00C66F95" w:rsidRPr="0065690F" w:rsidP="00441372" w14:paraId="65476C95" w14:textId="77777777">
            <w:pPr>
              <w:spacing w:after="120"/>
            </w:pPr>
            <w:r w:rsidRPr="0065690F">
              <w:t xml:space="preserve">Website: </w:t>
            </w:r>
            <w:hyperlink r:id="rId7" w:tgtFrame="_blank" w:history="1">
              <w:r w:rsidRPr="0065690F">
                <w:rPr>
                  <w:color w:val="0000FF"/>
                  <w:u w:val="single"/>
                </w:rPr>
                <w:t>http://www.aphia.gov.tw/</w:t>
              </w:r>
            </w:hyperlink>
          </w:p>
        </w:tc>
      </w:tr>
      <w:tr w14:paraId="5E13A7D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08792717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2ADD53D5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7E5D64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Animal and Plant Health Inspection Agency, Ministry of Agriculture</w:t>
            </w:r>
          </w:p>
          <w:p w:rsidR="00EA4725" w:rsidRPr="0065690F" w:rsidP="00F3021D" w14:paraId="17595BF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9F, No.100, Sec.2, Heping W. Rd., Zhongzheng Dist., Taipei City, 100060, Taiwan</w:t>
            </w:r>
          </w:p>
          <w:p w:rsidR="00EA4725" w:rsidRPr="0065690F" w:rsidP="00F3021D" w14:paraId="5A28B9A0" w14:textId="683127E2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+(886)</w:t>
            </w:r>
            <w:r>
              <w:rPr>
                <w:bCs/>
              </w:rPr>
              <w:t xml:space="preserve"> </w:t>
            </w:r>
            <w:r w:rsidRPr="0065690F">
              <w:rPr>
                <w:bCs/>
              </w:rPr>
              <w:t>2</w:t>
            </w:r>
            <w:r>
              <w:rPr>
                <w:bCs/>
              </w:rPr>
              <w:t xml:space="preserve"> </w:t>
            </w:r>
            <w:r w:rsidRPr="0065690F">
              <w:rPr>
                <w:bCs/>
              </w:rPr>
              <w:t>8978</w:t>
            </w:r>
            <w:r>
              <w:rPr>
                <w:bCs/>
              </w:rPr>
              <w:t xml:space="preserve"> </w:t>
            </w:r>
            <w:r w:rsidRPr="0065690F">
              <w:rPr>
                <w:bCs/>
              </w:rPr>
              <w:t>2312</w:t>
            </w:r>
          </w:p>
          <w:p w:rsidR="00EA4725" w:rsidRPr="0065690F" w:rsidP="00F3021D" w14:paraId="6766107E" w14:textId="1D59B658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+(886)</w:t>
            </w:r>
            <w:r>
              <w:rPr>
                <w:bCs/>
              </w:rPr>
              <w:t xml:space="preserve"> </w:t>
            </w:r>
            <w:r w:rsidRPr="0065690F">
              <w:rPr>
                <w:bCs/>
              </w:rPr>
              <w:t>2</w:t>
            </w:r>
            <w:r>
              <w:rPr>
                <w:bCs/>
              </w:rPr>
              <w:t xml:space="preserve"> </w:t>
            </w:r>
            <w:r w:rsidRPr="0065690F">
              <w:rPr>
                <w:bCs/>
              </w:rPr>
              <w:t>2332</w:t>
            </w:r>
            <w:r>
              <w:rPr>
                <w:bCs/>
              </w:rPr>
              <w:t xml:space="preserve"> </w:t>
            </w:r>
            <w:r w:rsidRPr="0065690F">
              <w:rPr>
                <w:bCs/>
              </w:rPr>
              <w:t>2200</w:t>
            </w:r>
          </w:p>
          <w:p w:rsidR="00EA4725" w:rsidRPr="0065690F" w:rsidP="00F3021D" w14:paraId="5193A05E" w14:textId="6FF6EC6A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</w:t>
            </w:r>
            <w:r w:rsidR="00F93668">
              <w:rPr>
                <w:bCs/>
              </w:rPr>
              <w:t>-</w:t>
            </w:r>
            <w:r w:rsidRPr="0065690F">
              <w:rPr>
                <w:bCs/>
              </w:rPr>
              <w:t xml:space="preserve">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wtosps@aphia.gov.tw</w:t>
              </w:r>
            </w:hyperlink>
          </w:p>
          <w:p w:rsidR="00EA4725" w:rsidRPr="0065690F" w:rsidP="00F3021D" w14:paraId="277C13E3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tgtFrame="_blank" w:history="1">
              <w:r w:rsidRPr="0065690F">
                <w:rPr>
                  <w:bCs/>
                  <w:color w:val="0000FF"/>
                  <w:u w:val="single"/>
                </w:rPr>
                <w:t>http://www.aphia.gov.tw/</w:t>
              </w:r>
            </w:hyperlink>
          </w:p>
        </w:tc>
      </w:tr>
    </w:tbl>
    <w:p w:rsidR="007141CF" w:rsidRPr="00441372" w:rsidP="00441372" w14:paraId="331B65D5" w14:textId="77777777"/>
    <w:sectPr w:rsidSect="00AD65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D65CD" w:rsidP="00AD65CD" w14:paraId="47C158D3" w14:textId="51D61BD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D65CD" w:rsidP="00AD65CD" w14:paraId="4E4E00EE" w14:textId="45676DD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A8BD622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D65CD" w:rsidRPr="00AD65CD" w:rsidP="00AD65CD" w14:paraId="248FDF6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D65CD">
      <w:t>G/SPS/N/</w:t>
    </w:r>
    <w:r w:rsidRPr="00AD65CD">
      <w:t>TPKM</w:t>
    </w:r>
    <w:r w:rsidRPr="00AD65CD">
      <w:t>/641</w:t>
    </w:r>
  </w:p>
  <w:p w:rsidR="00AD65CD" w:rsidRPr="00AD65CD" w:rsidP="00AD65CD" w14:paraId="46EE01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D65CD" w:rsidRPr="00AD65CD" w:rsidP="00AD65CD" w14:paraId="023A61AB" w14:textId="3E791A2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D65CD">
      <w:t xml:space="preserve">- </w:t>
    </w:r>
    <w:r w:rsidRPr="00AD65CD">
      <w:fldChar w:fldCharType="begin"/>
    </w:r>
    <w:r w:rsidRPr="00AD65CD">
      <w:instrText xml:space="preserve"> PAGE </w:instrText>
    </w:r>
    <w:r w:rsidRPr="00AD65CD">
      <w:fldChar w:fldCharType="separate"/>
    </w:r>
    <w:r w:rsidRPr="00AD65CD">
      <w:t>2</w:t>
    </w:r>
    <w:r w:rsidRPr="00AD65CD">
      <w:fldChar w:fldCharType="end"/>
    </w:r>
    <w:r w:rsidRPr="00AD65CD">
      <w:t xml:space="preserve"> -</w:t>
    </w:r>
  </w:p>
  <w:p w:rsidR="00EA4725" w:rsidRPr="00AD65CD" w:rsidP="00AD65CD" w14:paraId="1782F330" w14:textId="56186DD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D65CD" w:rsidRPr="00AD65CD" w:rsidP="00AD65CD" w14:paraId="127174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D65CD">
      <w:t>G/SPS/N/</w:t>
    </w:r>
    <w:r w:rsidRPr="00AD65CD">
      <w:t>TPKM</w:t>
    </w:r>
    <w:r w:rsidRPr="00AD65CD">
      <w:t>/641</w:t>
    </w:r>
  </w:p>
  <w:p w:rsidR="00AD65CD" w:rsidRPr="00AD65CD" w:rsidP="00AD65CD" w14:paraId="3779C8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D65CD" w:rsidRPr="00AD65CD" w:rsidP="00AD65CD" w14:paraId="4F6F3744" w14:textId="258341A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D65CD">
      <w:t xml:space="preserve">- </w:t>
    </w:r>
    <w:r w:rsidRPr="00AD65CD">
      <w:fldChar w:fldCharType="begin"/>
    </w:r>
    <w:r w:rsidRPr="00AD65CD">
      <w:instrText xml:space="preserve"> PAGE </w:instrText>
    </w:r>
    <w:r w:rsidRPr="00AD65CD">
      <w:fldChar w:fldCharType="separate"/>
    </w:r>
    <w:r w:rsidRPr="00AD65CD">
      <w:rPr>
        <w:noProof/>
      </w:rPr>
      <w:t>2</w:t>
    </w:r>
    <w:r w:rsidRPr="00AD65CD">
      <w:fldChar w:fldCharType="end"/>
    </w:r>
    <w:r w:rsidRPr="00AD65CD">
      <w:t xml:space="preserve"> -</w:t>
    </w:r>
  </w:p>
  <w:p w:rsidR="00EA4725" w:rsidRPr="00AD65CD" w:rsidP="00AD65CD" w14:paraId="6B0D0971" w14:textId="1DF8089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7F60AF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3516FD5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63C0770" w14:textId="4B20F876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B6629C4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5104155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5.8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BA74746" w14:textId="77777777">
          <w:pPr>
            <w:jc w:val="right"/>
            <w:rPr>
              <w:b/>
              <w:szCs w:val="16"/>
            </w:rPr>
          </w:pPr>
        </w:p>
      </w:tc>
    </w:tr>
    <w:tr w14:paraId="10742CEF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95CF5C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D65CD" w:rsidP="00656ABC" w14:paraId="20F025B5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</w:t>
          </w:r>
          <w:r>
            <w:rPr>
              <w:b/>
              <w:szCs w:val="16"/>
            </w:rPr>
            <w:t>TPKM</w:t>
          </w:r>
          <w:r>
            <w:rPr>
              <w:b/>
              <w:szCs w:val="16"/>
            </w:rPr>
            <w:t>/641</w:t>
          </w:r>
        </w:p>
        <w:bookmarkEnd w:id="1"/>
        <w:p w:rsidR="00656ABC" w:rsidRPr="00EA4725" w:rsidP="00656ABC" w14:paraId="6EA02339" w14:textId="7DA0E7F9">
          <w:pPr>
            <w:jc w:val="right"/>
            <w:rPr>
              <w:b/>
              <w:szCs w:val="16"/>
            </w:rPr>
          </w:pPr>
        </w:p>
      </w:tc>
    </w:tr>
    <w:tr w14:paraId="0DCA3E4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3EC7D9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29B604D" w14:textId="36C1721E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10</w:t>
          </w:r>
          <w:r w:rsidRPr="00EA4725" w:rsidR="00AD65CD">
            <w:rPr>
              <w:szCs w:val="16"/>
            </w:rPr>
            <w:t xml:space="preserve"> March 2025</w:t>
          </w:r>
          <w:bookmarkEnd w:id="3"/>
        </w:p>
      </w:tc>
    </w:tr>
    <w:tr w14:paraId="507BDFA8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2C39DCE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(25-1624)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589BF47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2BD1C2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B401A35" w14:textId="01F6F29B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53A257E" w14:textId="5417693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BECF12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86452232">
    <w:abstractNumId w:val="9"/>
  </w:num>
  <w:num w:numId="2" w16cid:durableId="1563171583">
    <w:abstractNumId w:val="7"/>
  </w:num>
  <w:num w:numId="3" w16cid:durableId="336035357">
    <w:abstractNumId w:val="6"/>
  </w:num>
  <w:num w:numId="4" w16cid:durableId="1184323729">
    <w:abstractNumId w:val="5"/>
  </w:num>
  <w:num w:numId="5" w16cid:durableId="49035748">
    <w:abstractNumId w:val="4"/>
  </w:num>
  <w:num w:numId="6" w16cid:durableId="527763847">
    <w:abstractNumId w:val="12"/>
  </w:num>
  <w:num w:numId="7" w16cid:durableId="1660421806">
    <w:abstractNumId w:val="11"/>
  </w:num>
  <w:num w:numId="8" w16cid:durableId="2001154278">
    <w:abstractNumId w:val="10"/>
  </w:num>
  <w:num w:numId="9" w16cid:durableId="13941548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97590725">
    <w:abstractNumId w:val="13"/>
  </w:num>
  <w:num w:numId="11" w16cid:durableId="1729566812">
    <w:abstractNumId w:val="8"/>
  </w:num>
  <w:num w:numId="12" w16cid:durableId="1120493251">
    <w:abstractNumId w:val="3"/>
  </w:num>
  <w:num w:numId="13" w16cid:durableId="1222247633">
    <w:abstractNumId w:val="2"/>
  </w:num>
  <w:num w:numId="14" w16cid:durableId="1430734297">
    <w:abstractNumId w:val="1"/>
  </w:num>
  <w:num w:numId="15" w16cid:durableId="1842427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A4848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233A6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7FF"/>
    <w:rsid w:val="00760DB3"/>
    <w:rsid w:val="00785406"/>
    <w:rsid w:val="007B5A4F"/>
    <w:rsid w:val="007B624B"/>
    <w:rsid w:val="007B635B"/>
    <w:rsid w:val="007D215E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D65CD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24A5C"/>
    <w:rsid w:val="00C305D7"/>
    <w:rsid w:val="00C30F2A"/>
    <w:rsid w:val="00C43456"/>
    <w:rsid w:val="00C43F16"/>
    <w:rsid w:val="00C65C0C"/>
    <w:rsid w:val="00C66F95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93668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71C9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AD65CD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TPKM/25_01865_00_e.pdf" TargetMode="External" /><Relationship Id="rId6" Type="http://schemas.openxmlformats.org/officeDocument/2006/relationships/hyperlink" Target="mailto:wtosps@aphia.gov.tw" TargetMode="External" /><Relationship Id="rId7" Type="http://schemas.openxmlformats.org/officeDocument/2006/relationships/hyperlink" Target="http://www.aphia.gov.tw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e50e275a-fd86-4242-b65e-a468c889ae05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A147279-C822-4F8B-B806-EEAD2723EA3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550</Words>
  <Characters>3159</Characters>
  <Application>Microsoft Office Word</Application>
  <DocSecurity>0</DocSecurity>
  <Lines>78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13</cp:revision>
  <dcterms:created xsi:type="dcterms:W3CDTF">2017-07-03T11:19:00Z</dcterms:created>
  <dcterms:modified xsi:type="dcterms:W3CDTF">2025-03-10T08:17:00Z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G/SPS/N/TPKM/641</vt:lpwstr>
  </property>
  <property fmtid="{D5CDD505-2E9C-101B-9397-08002B2CF9AE}" pid="3" name="TitusGUID">
    <vt:lpwstr>e50e275a-fd86-4242-b65e-a468c889ae05</vt:lpwstr>
  </property>
  <property fmtid="{D5CDD505-2E9C-101B-9397-08002B2CF9AE}" pid="4" name="WTOCLASSIFICATION">
    <vt:lpwstr>WTO OFFICIAL</vt:lpwstr>
  </property>
</Properties>
</file>