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2534B6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568A8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0815EA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E180BA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6B83ABF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3751B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236F5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9725D6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47666B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B6292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D54C06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Zarzamoras, frescas (código(s) del SA: 081020)</w:t>
            </w:r>
          </w:p>
        </w:tc>
      </w:tr>
      <w:tr w14:paraId="57C4AD1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F41F09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B779E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CCCF48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DCDB5C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América, Estado de Michigan</w:t>
            </w:r>
          </w:p>
        </w:tc>
      </w:tr>
      <w:tr w14:paraId="5F1DAF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F309AE1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6B26F9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frutos de Zarzamora (</w:t>
            </w:r>
            <w:r w:rsidRPr="00A834A1">
              <w:rPr>
                <w:i/>
                <w:iCs/>
              </w:rPr>
              <w:t>Rubus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vestitus</w:t>
            </w:r>
            <w:r w:rsidRPr="00A834A1">
              <w:t>) para consumo fresco originarios del Estado de Michigan,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366F18F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https://members.wto.org/crnattachments/2025/SPS/CRI/25_01280_00_s.pdf</w:t>
              </w:r>
            </w:hyperlink>
          </w:p>
        </w:tc>
      </w:tr>
      <w:tr w14:paraId="5C7CFD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DCA73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0810E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frutos de zarzamora (</w:t>
            </w:r>
            <w:r w:rsidRPr="00A834A1">
              <w:rPr>
                <w:i/>
                <w:iCs/>
              </w:rPr>
              <w:t>Rubus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vestitus</w:t>
            </w:r>
            <w:r w:rsidRPr="00A834A1">
              <w:t>) para consumo fresco originarios del Estado de Michigan, Estados Unidos.</w:t>
            </w:r>
          </w:p>
        </w:tc>
      </w:tr>
      <w:tr w14:paraId="6FF978A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20A8FD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A3C8CFC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</w:t>
            </w:r>
            <w:r w:rsidRPr="00DA2000">
              <w:rPr>
                <w:b/>
              </w:rPr>
              <w:t>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EA240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095DDE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06FCFB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C7FD08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E6ED3D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CC16CA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372B13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206583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¿Se ajusta la reglamentación que se propone a la norma </w:t>
            </w:r>
            <w:r w:rsidRPr="00DA2000">
              <w:rPr>
                <w:b/>
              </w:rPr>
              <w:t>internacional pertinente?</w:t>
            </w:r>
          </w:p>
          <w:p w:rsidR="00B91FF3" w:rsidRPr="00DA2000" w:rsidP="00DA2000" w14:paraId="1871F9F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F23A98" w14:paraId="67901C80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90AB9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184EAD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3323AE8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02AAB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B74F72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13B588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CBF40E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8E672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00D99E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D7441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515BC6C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C30C6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D2C5E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FFE514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</w:t>
            </w:r>
            <w:r w:rsidRPr="00DA2000">
              <w:rPr>
                <w:b/>
              </w:rPr>
              <w:t xml:space="preserve">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 de abril de 2025</w:t>
            </w:r>
          </w:p>
          <w:p w:rsidR="00B91FF3" w:rsidRPr="00DA2000" w:rsidP="00DA2000" w14:paraId="0A8028DF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250B4" w:rsidRPr="00A834A1" w:rsidP="00DA2000" w14:paraId="71ACA908" w14:textId="77777777">
            <w:pPr>
              <w:keepNext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6250B4" w:rsidRPr="00A834A1" w:rsidP="00DA2000" w14:paraId="07DD96B0" w14:textId="77777777">
            <w:pPr>
              <w:keepNext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6250B4" w:rsidRPr="00A834A1" w:rsidP="00DA2000" w14:paraId="5AEA9E4D" w14:textId="77777777">
            <w:pPr>
              <w:keepNext/>
            </w:pPr>
            <w:r w:rsidRPr="00A834A1">
              <w:t xml:space="preserve">Centro de Información y </w:t>
            </w:r>
            <w:r w:rsidRPr="00A834A1">
              <w:t>Notificación en MSF</w:t>
            </w:r>
          </w:p>
          <w:p w:rsidR="006250B4" w:rsidRPr="00A834A1" w:rsidP="00DA2000" w14:paraId="75C7CAEF" w14:textId="77777777">
            <w:pPr>
              <w:keepNext/>
            </w:pPr>
            <w:r w:rsidRPr="00A834A1">
              <w:t>Apartado postal 1521 - 1200</w:t>
            </w:r>
          </w:p>
          <w:p w:rsidR="006250B4" w:rsidRPr="00A834A1" w:rsidP="00DA2000" w14:paraId="0CC1204C" w14:textId="77777777">
            <w:pPr>
              <w:keepNext/>
            </w:pPr>
            <w:r w:rsidRPr="00A834A1">
              <w:t>San José, Costa Rica</w:t>
            </w:r>
          </w:p>
          <w:p w:rsidR="006250B4" w:rsidRPr="00A834A1" w:rsidP="00DA2000" w14:paraId="6800C59E" w14:textId="77777777">
            <w:pPr>
              <w:keepNext/>
            </w:pPr>
            <w:r w:rsidRPr="00A834A1">
              <w:t>Tel: +(506) 2549 3407</w:t>
            </w:r>
          </w:p>
          <w:p w:rsidR="006250B4" w:rsidRPr="00A834A1" w:rsidP="00DA2000" w14:paraId="00AA3F94" w14:textId="77777777">
            <w:pPr>
              <w:keepNext/>
            </w:pPr>
            <w:r w:rsidRPr="00A834A1">
              <w:t>Fax: +(506) 2549 3598</w:t>
            </w:r>
          </w:p>
          <w:p w:rsidR="006250B4" w:rsidRPr="00A834A1" w:rsidP="00DA2000" w14:paraId="1E55C9F0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477173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5636E2B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12A58C6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250B4" w:rsidRPr="00A834A1" w:rsidP="000D29D0" w14:paraId="74085582" w14:textId="77777777">
            <w:pPr>
              <w:keepNext/>
              <w:keepLines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6250B4" w:rsidRPr="00A834A1" w:rsidP="000D29D0" w14:paraId="7EC5535C" w14:textId="77777777">
            <w:pPr>
              <w:keepNext/>
              <w:keepLines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6250B4" w:rsidRPr="00A834A1" w:rsidP="000D29D0" w14:paraId="731BE96E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6250B4" w:rsidRPr="00A834A1" w:rsidP="000D29D0" w14:paraId="10D7084A" w14:textId="77777777">
            <w:pPr>
              <w:keepNext/>
              <w:keepLines/>
            </w:pPr>
            <w:r w:rsidRPr="00A834A1">
              <w:t>Apartado postal 1521 - 1200</w:t>
            </w:r>
          </w:p>
          <w:p w:rsidR="006250B4" w:rsidRPr="00A834A1" w:rsidP="000D29D0" w14:paraId="2465C4F1" w14:textId="77777777">
            <w:pPr>
              <w:keepNext/>
              <w:keepLines/>
            </w:pPr>
            <w:r w:rsidRPr="00A834A1">
              <w:t>San José, Costa Rica</w:t>
            </w:r>
          </w:p>
          <w:p w:rsidR="006250B4" w:rsidRPr="00A834A1" w:rsidP="000D29D0" w14:paraId="6F412505" w14:textId="77777777">
            <w:pPr>
              <w:keepNext/>
              <w:keepLines/>
            </w:pPr>
            <w:r w:rsidRPr="00A834A1">
              <w:t>Tel: +(506) 2549 3407</w:t>
            </w:r>
          </w:p>
          <w:p w:rsidR="006250B4" w:rsidRPr="00A834A1" w:rsidP="000D29D0" w14:paraId="313617FE" w14:textId="77777777">
            <w:pPr>
              <w:keepNext/>
              <w:keepLines/>
            </w:pPr>
            <w:r w:rsidRPr="00A834A1">
              <w:t>Fax: +(506) 2549 3598</w:t>
            </w:r>
          </w:p>
          <w:p w:rsidR="006250B4" w:rsidRPr="00A834A1" w:rsidP="000D29D0" w14:paraId="034349C3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665CDEDD" w14:textId="77777777"/>
    <w:sectPr w:rsidSect="00F23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23A98" w:rsidP="00F23A98" w14:paraId="6C1D3875" w14:textId="553EB8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23A98" w:rsidP="00F23A98" w14:paraId="3AB571B5" w14:textId="6D1E2CF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050542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3A98" w:rsidRPr="00F23A98" w:rsidP="00F23A98" w14:paraId="0483D7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A98">
      <w:t>G/</w:t>
    </w:r>
    <w:r w:rsidRPr="00F23A98">
      <w:t>SPS</w:t>
    </w:r>
    <w:r w:rsidRPr="00F23A98">
      <w:t>/N/</w:t>
    </w:r>
    <w:r w:rsidRPr="00F23A98">
      <w:t>CRI</w:t>
    </w:r>
    <w:r w:rsidRPr="00F23A98">
      <w:t>/304</w:t>
    </w:r>
  </w:p>
  <w:p w:rsidR="00F23A98" w:rsidRPr="00F23A98" w:rsidP="00F23A98" w14:paraId="73770D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23A98" w:rsidRPr="00F23A98" w:rsidP="00F23A98" w14:paraId="4D6B7957" w14:textId="50F21E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A98">
      <w:t xml:space="preserve">- </w:t>
    </w:r>
    <w:r w:rsidRPr="00F23A98">
      <w:fldChar w:fldCharType="begin"/>
    </w:r>
    <w:r w:rsidRPr="00F23A98">
      <w:instrText xml:space="preserve"> PAGE </w:instrText>
    </w:r>
    <w:r w:rsidRPr="00F23A98">
      <w:fldChar w:fldCharType="separate"/>
    </w:r>
    <w:r w:rsidRPr="00F23A98">
      <w:t>2</w:t>
    </w:r>
    <w:r w:rsidRPr="00F23A98">
      <w:fldChar w:fldCharType="end"/>
    </w:r>
    <w:r w:rsidRPr="00F23A98">
      <w:t xml:space="preserve"> -</w:t>
    </w:r>
  </w:p>
  <w:p w:rsidR="00B91FF3" w:rsidRPr="00F23A98" w:rsidP="00F23A98" w14:paraId="4968D1C4" w14:textId="78FE435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3A98" w:rsidRPr="00F23A98" w:rsidP="00F23A98" w14:paraId="315A8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A98">
      <w:t>G/</w:t>
    </w:r>
    <w:r w:rsidRPr="00F23A98">
      <w:t>SPS</w:t>
    </w:r>
    <w:r w:rsidRPr="00F23A98">
      <w:t>/N/</w:t>
    </w:r>
    <w:r w:rsidRPr="00F23A98">
      <w:t>CRI</w:t>
    </w:r>
    <w:r w:rsidRPr="00F23A98">
      <w:t>/304</w:t>
    </w:r>
  </w:p>
  <w:p w:rsidR="00F23A98" w:rsidRPr="00F23A98" w:rsidP="00F23A98" w14:paraId="7894A1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23A98" w:rsidRPr="00F23A98" w:rsidP="00F23A98" w14:paraId="3B7D9808" w14:textId="78A1F7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A98">
      <w:t xml:space="preserve">- </w:t>
    </w:r>
    <w:r w:rsidRPr="00F23A98">
      <w:fldChar w:fldCharType="begin"/>
    </w:r>
    <w:r w:rsidRPr="00F23A98">
      <w:instrText xml:space="preserve"> PAGE </w:instrText>
    </w:r>
    <w:r w:rsidRPr="00F23A98">
      <w:fldChar w:fldCharType="separate"/>
    </w:r>
    <w:r w:rsidRPr="00F23A98">
      <w:rPr>
        <w:noProof/>
      </w:rPr>
      <w:t>2</w:t>
    </w:r>
    <w:r w:rsidRPr="00F23A98">
      <w:fldChar w:fldCharType="end"/>
    </w:r>
    <w:r w:rsidRPr="00F23A98">
      <w:t xml:space="preserve"> -</w:t>
    </w:r>
  </w:p>
  <w:p w:rsidR="00DD65B2" w:rsidRPr="00F23A98" w:rsidP="00F23A98" w14:paraId="73529928" w14:textId="62358D6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E41546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0658AB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2875E82" w14:textId="1A44EAC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AD1020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B4FCF9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6pt;height:56.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FDB4ACB" w14:textId="77777777">
          <w:pPr>
            <w:jc w:val="right"/>
            <w:rPr>
              <w:b/>
              <w:szCs w:val="18"/>
            </w:rPr>
          </w:pPr>
        </w:p>
      </w:tc>
    </w:tr>
    <w:tr w14:paraId="20FD7E4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F4857F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17793BF2" w14:textId="65564A7A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/304</w:t>
          </w:r>
          <w:bookmarkEnd w:id="1"/>
        </w:p>
      </w:tc>
    </w:tr>
    <w:tr w14:paraId="23A24C3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7E2D2B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3BBB88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10 de febrero de 2025</w:t>
          </w:r>
          <w:bookmarkEnd w:id="3"/>
        </w:p>
      </w:tc>
    </w:tr>
    <w:tr w14:paraId="0892B94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453810D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(25-0928)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28A8EB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2D47F4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FDAEA13" w14:textId="1396F35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C52E2D3" w14:textId="6C2EF32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D24DE8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8668119">
    <w:abstractNumId w:val="8"/>
  </w:num>
  <w:num w:numId="2" w16cid:durableId="663557154">
    <w:abstractNumId w:val="3"/>
  </w:num>
  <w:num w:numId="3" w16cid:durableId="1802729386">
    <w:abstractNumId w:val="2"/>
  </w:num>
  <w:num w:numId="4" w16cid:durableId="1139417160">
    <w:abstractNumId w:val="1"/>
  </w:num>
  <w:num w:numId="5" w16cid:durableId="2125150652">
    <w:abstractNumId w:val="0"/>
  </w:num>
  <w:num w:numId="6" w16cid:durableId="509569489">
    <w:abstractNumId w:val="13"/>
  </w:num>
  <w:num w:numId="7" w16cid:durableId="118109287">
    <w:abstractNumId w:val="11"/>
  </w:num>
  <w:num w:numId="8" w16cid:durableId="2038315797">
    <w:abstractNumId w:val="14"/>
  </w:num>
  <w:num w:numId="9" w16cid:durableId="1798795900">
    <w:abstractNumId w:val="10"/>
  </w:num>
  <w:num w:numId="10" w16cid:durableId="769735661">
    <w:abstractNumId w:val="9"/>
  </w:num>
  <w:num w:numId="11" w16cid:durableId="1763649654">
    <w:abstractNumId w:val="7"/>
  </w:num>
  <w:num w:numId="12" w16cid:durableId="1165128249">
    <w:abstractNumId w:val="6"/>
  </w:num>
  <w:num w:numId="13" w16cid:durableId="245654206">
    <w:abstractNumId w:val="5"/>
  </w:num>
  <w:num w:numId="14" w16cid:durableId="828329825">
    <w:abstractNumId w:val="4"/>
  </w:num>
  <w:num w:numId="15" w16cid:durableId="790514216">
    <w:abstractNumId w:val="12"/>
  </w:num>
  <w:num w:numId="16" w16cid:durableId="18842454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1D0B"/>
    <w:rsid w:val="005B571A"/>
    <w:rsid w:val="005C6D4E"/>
    <w:rsid w:val="005D21E5"/>
    <w:rsid w:val="005D4F0E"/>
    <w:rsid w:val="005E14C9"/>
    <w:rsid w:val="00605630"/>
    <w:rsid w:val="00612337"/>
    <w:rsid w:val="006250B4"/>
    <w:rsid w:val="00643852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C4FE9"/>
    <w:rsid w:val="009D4C39"/>
    <w:rsid w:val="009D63FB"/>
    <w:rsid w:val="009F491D"/>
    <w:rsid w:val="009F54DC"/>
    <w:rsid w:val="009F7106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23A98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3D6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RI/25_01280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9d70f703-d78d-4e41-858a-a840258101b6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370693E-1AF3-4F47-B115-13BEDFAB3C0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594</Words>
  <Characters>3365</Characters>
  <Application>Microsoft Office Word</Application>
  <DocSecurity>0</DocSecurity>
  <Lines>88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2025-02-10T09:13:00Z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G/SPS/N/CRI/304</vt:lpwstr>
  </property>
  <property fmtid="{D5CDD505-2E9C-101B-9397-08002B2CF9AE}" pid="3" name="TitusGUID">
    <vt:lpwstr>9d70f703-d78d-4e41-858a-a840258101b6</vt:lpwstr>
  </property>
  <property fmtid="{D5CDD505-2E9C-101B-9397-08002B2CF9AE}" pid="4" name="WTOCLASSIFICATION">
    <vt:lpwstr>WTO OFFICIAL</vt:lpwstr>
  </property>
</Properties>
</file>