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34B18" w14:textId="77777777" w:rsidR="00EA4725" w:rsidRPr="00441372" w:rsidRDefault="003846EE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E24ED2" w14:paraId="5DE25A57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524A559" w14:textId="77777777" w:rsidR="00EA4725" w:rsidRPr="00441372" w:rsidRDefault="003846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9E801B4" w14:textId="77777777" w:rsidR="00EA4725" w:rsidRPr="00441372" w:rsidRDefault="003846EE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NEW ZEALAND</w:t>
            </w:r>
          </w:p>
          <w:p w14:paraId="14961CFA" w14:textId="77777777" w:rsidR="00EA4725" w:rsidRPr="00441372" w:rsidRDefault="003846EE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E24ED2" w14:paraId="61C1360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B0AC4C" w14:textId="77777777" w:rsidR="00EA4725" w:rsidRPr="00441372" w:rsidRDefault="003846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CEC0A4" w14:textId="77777777" w:rsidR="00EA4725" w:rsidRPr="00441372" w:rsidRDefault="003846EE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Ministry for Primary Industries</w:t>
            </w:r>
          </w:p>
        </w:tc>
      </w:tr>
      <w:tr w:rsidR="00E24ED2" w14:paraId="18E7BE0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42C4AC" w14:textId="77777777" w:rsidR="00EA4725" w:rsidRPr="00441372" w:rsidRDefault="003846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7FC650" w14:textId="77777777" w:rsidR="00EA4725" w:rsidRPr="00441372" w:rsidRDefault="003846EE" w:rsidP="005644E0">
            <w:pPr>
              <w:spacing w:before="120" w:after="120"/>
              <w:jc w:val="left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rPr>
                <w:i/>
                <w:iCs/>
              </w:rPr>
              <w:t>In vitro</w:t>
            </w:r>
            <w:r w:rsidRPr="0065690F">
              <w:t xml:space="preserve"> produced embryos from bovines</w:t>
            </w:r>
          </w:p>
        </w:tc>
      </w:tr>
      <w:tr w:rsidR="00E24ED2" w14:paraId="17C8D77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712F7E" w14:textId="77777777" w:rsidR="00EA4725" w:rsidRPr="00441372" w:rsidRDefault="003846E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37A34E" w14:textId="77777777" w:rsidR="00EA4725" w:rsidRPr="00441372" w:rsidRDefault="003846EE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5380B975" w14:textId="77777777" w:rsidR="00EA4725" w:rsidRPr="00441372" w:rsidRDefault="003846E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0C579A58" w14:textId="77777777" w:rsidR="00EA4725" w:rsidRPr="00441372" w:rsidRDefault="003846E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E24ED2" w14:paraId="236225B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FEE499" w14:textId="77777777" w:rsidR="00EA4725" w:rsidRPr="00441372" w:rsidRDefault="003846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94786D" w14:textId="77777777" w:rsidR="00EA4725" w:rsidRPr="00441372" w:rsidRDefault="003846EE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Amendment to</w:t>
            </w:r>
            <w:r w:rsidRPr="0065690F">
              <w:rPr>
                <w:b/>
                <w:bCs/>
              </w:rPr>
              <w:t xml:space="preserve"> </w:t>
            </w:r>
            <w:r w:rsidRPr="0065690F">
              <w:t>Bovine germplasm Import Health Standard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25</w:t>
            </w:r>
          </w:p>
          <w:p w14:paraId="51DCEC4D" w14:textId="77777777" w:rsidR="00EA4725" w:rsidRPr="00441372" w:rsidRDefault="00600829" w:rsidP="00441372">
            <w:pPr>
              <w:spacing w:after="120"/>
            </w:pPr>
            <w:hyperlink r:id="rId8" w:tgtFrame="_blank" w:history="1">
              <w:r w:rsidR="003846EE" w:rsidRPr="00441372">
                <w:rPr>
                  <w:color w:val="0000FF"/>
                  <w:u w:val="single"/>
                </w:rPr>
                <w:t>https://members.wto.org/crnattachments/2025/SPS/NZL/25_00858_00_e.pdf</w:t>
              </w:r>
            </w:hyperlink>
          </w:p>
        </w:tc>
      </w:tr>
      <w:tr w:rsidR="00E24ED2" w14:paraId="2CEF1AA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4E5605" w14:textId="77777777" w:rsidR="00EA4725" w:rsidRPr="00441372" w:rsidRDefault="003846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46C48C" w14:textId="77777777" w:rsidR="00EA4725" w:rsidRPr="00441372" w:rsidRDefault="003846EE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New Zealand has amended the Import Health Standard for bovine germplasm which includes semen and </w:t>
            </w:r>
            <w:r w:rsidRPr="0065690F">
              <w:rPr>
                <w:i/>
                <w:iCs/>
              </w:rPr>
              <w:t>in vivo</w:t>
            </w:r>
            <w:r w:rsidRPr="0065690F">
              <w:t xml:space="preserve"> derived embryos to expand the scope with new biosecurity requirements for </w:t>
            </w:r>
            <w:r w:rsidRPr="0065690F">
              <w:rPr>
                <w:i/>
                <w:iCs/>
              </w:rPr>
              <w:t xml:space="preserve">in vitro </w:t>
            </w:r>
            <w:r w:rsidRPr="0065690F">
              <w:t xml:space="preserve">produced embryos. Minor changes are also proposed for the existing import requirement. Worth noting are the changes for bovine genital campylobacteriosis in semen and lumpy skin disease in </w:t>
            </w:r>
            <w:r w:rsidRPr="0065690F">
              <w:rPr>
                <w:i/>
                <w:iCs/>
              </w:rPr>
              <w:t>in vivo</w:t>
            </w:r>
            <w:r w:rsidRPr="0065690F">
              <w:t xml:space="preserve"> derived embryos.</w:t>
            </w:r>
          </w:p>
        </w:tc>
      </w:tr>
      <w:tr w:rsidR="00E24ED2" w14:paraId="1CB86FD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DF6DA9" w14:textId="77777777" w:rsidR="00EA4725" w:rsidRPr="00441372" w:rsidRDefault="003846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7ECE2C" w14:textId="77777777" w:rsidR="00EA4725" w:rsidRPr="00441372" w:rsidRDefault="003846EE" w:rsidP="00441372">
            <w:pPr>
              <w:spacing w:before="120" w:after="120"/>
            </w:pPr>
            <w:r w:rsidRPr="00441372">
              <w:rPr>
                <w:b/>
              </w:rPr>
              <w:t>Objective and rationale: [ 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E24ED2" w14:paraId="2F5A9E7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A73656" w14:textId="77777777" w:rsidR="00EA4725" w:rsidRPr="00441372" w:rsidRDefault="003846E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DC7A07" w14:textId="77777777" w:rsidR="00EA4725" w:rsidRPr="00441372" w:rsidRDefault="003846EE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444230E4" w14:textId="77777777" w:rsidR="00EA4725" w:rsidRPr="00441372" w:rsidRDefault="003846EE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25B1BFC" w14:textId="77777777" w:rsidR="00C60FA7" w:rsidRDefault="003846EE" w:rsidP="00441372">
            <w:pPr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A5A6635" w14:textId="19B8D1F3" w:rsidR="00EA4725" w:rsidRPr="00441372" w:rsidRDefault="003846EE" w:rsidP="00C60FA7">
            <w:pPr>
              <w:numPr>
                <w:ilvl w:val="0"/>
                <w:numId w:val="16"/>
              </w:numPr>
              <w:ind w:left="1058"/>
              <w:rPr>
                <w:b/>
              </w:rPr>
            </w:pPr>
            <w:r w:rsidRPr="0065690F">
              <w:t xml:space="preserve">8.4 Infection with </w:t>
            </w:r>
            <w:r w:rsidRPr="00C60FA7">
              <w:rPr>
                <w:i/>
                <w:iCs/>
              </w:rPr>
              <w:t>Brucella abortus</w:t>
            </w:r>
            <w:r w:rsidRPr="0065690F">
              <w:t xml:space="preserve">, </w:t>
            </w:r>
            <w:r w:rsidRPr="00C60FA7">
              <w:rPr>
                <w:i/>
                <w:iCs/>
              </w:rPr>
              <w:t xml:space="preserve">B. </w:t>
            </w:r>
            <w:proofErr w:type="spellStart"/>
            <w:r w:rsidRPr="00C60FA7">
              <w:rPr>
                <w:i/>
                <w:iCs/>
              </w:rPr>
              <w:t>melitensis</w:t>
            </w:r>
            <w:proofErr w:type="spellEnd"/>
            <w:r w:rsidRPr="0065690F">
              <w:t xml:space="preserve"> and </w:t>
            </w:r>
            <w:r w:rsidRPr="00C60FA7">
              <w:rPr>
                <w:i/>
                <w:iCs/>
              </w:rPr>
              <w:t>B. suis</w:t>
            </w:r>
          </w:p>
          <w:p w14:paraId="390FCEC1" w14:textId="61B6928E" w:rsidR="009F75F5" w:rsidRPr="0065690F" w:rsidRDefault="003846EE" w:rsidP="00C60FA7">
            <w:pPr>
              <w:numPr>
                <w:ilvl w:val="0"/>
                <w:numId w:val="16"/>
              </w:numPr>
              <w:ind w:left="1058"/>
            </w:pPr>
            <w:r w:rsidRPr="0065690F">
              <w:t>8.8 Infection with foot and mouth disease virus</w:t>
            </w:r>
          </w:p>
          <w:p w14:paraId="2E7B913D" w14:textId="34214221" w:rsidR="009F75F5" w:rsidRPr="0065690F" w:rsidRDefault="003846EE" w:rsidP="00C60FA7">
            <w:pPr>
              <w:numPr>
                <w:ilvl w:val="0"/>
                <w:numId w:val="16"/>
              </w:numPr>
              <w:ind w:left="1058"/>
            </w:pPr>
            <w:r w:rsidRPr="0065690F">
              <w:t>8.12 Infection with Mycobacterium tuberculosis complex</w:t>
            </w:r>
          </w:p>
          <w:p w14:paraId="557FA3CE" w14:textId="7AF2BF15" w:rsidR="009F75F5" w:rsidRPr="0065690F" w:rsidRDefault="003846EE" w:rsidP="00C60FA7">
            <w:pPr>
              <w:numPr>
                <w:ilvl w:val="0"/>
                <w:numId w:val="16"/>
              </w:numPr>
              <w:ind w:left="1058"/>
            </w:pPr>
            <w:r w:rsidRPr="0065690F">
              <w:t>8.16 Infection with Rift Valley fever virus</w:t>
            </w:r>
          </w:p>
          <w:p w14:paraId="1CBBFD17" w14:textId="4D997354" w:rsidR="009F75F5" w:rsidRPr="0065690F" w:rsidRDefault="003846EE" w:rsidP="00C60FA7">
            <w:pPr>
              <w:numPr>
                <w:ilvl w:val="0"/>
                <w:numId w:val="16"/>
              </w:numPr>
              <w:ind w:left="1058"/>
            </w:pPr>
            <w:r w:rsidRPr="0065690F">
              <w:t xml:space="preserve">8.22 Infection with </w:t>
            </w:r>
            <w:r w:rsidRPr="00C60FA7">
              <w:rPr>
                <w:i/>
                <w:iCs/>
              </w:rPr>
              <w:t xml:space="preserve">Coxiella </w:t>
            </w:r>
            <w:proofErr w:type="spellStart"/>
            <w:r w:rsidRPr="00C60FA7">
              <w:rPr>
                <w:i/>
                <w:iCs/>
              </w:rPr>
              <w:t>burnetii</w:t>
            </w:r>
            <w:proofErr w:type="spellEnd"/>
            <w:r w:rsidRPr="0065690F">
              <w:t xml:space="preserve"> (Q fever)</w:t>
            </w:r>
          </w:p>
          <w:p w14:paraId="72E91A5E" w14:textId="12EA2A2C" w:rsidR="009F75F5" w:rsidRPr="0065690F" w:rsidRDefault="003846EE" w:rsidP="00C60FA7">
            <w:pPr>
              <w:numPr>
                <w:ilvl w:val="0"/>
                <w:numId w:val="16"/>
              </w:numPr>
              <w:ind w:left="1058"/>
            </w:pPr>
            <w:r w:rsidRPr="0065690F">
              <w:t>11.3 Bovine genital campylobacteriosis</w:t>
            </w:r>
          </w:p>
          <w:p w14:paraId="73A57F22" w14:textId="3C60867E" w:rsidR="009F75F5" w:rsidRPr="0065690F" w:rsidRDefault="003846EE" w:rsidP="00C60FA7">
            <w:pPr>
              <w:numPr>
                <w:ilvl w:val="0"/>
                <w:numId w:val="16"/>
              </w:numPr>
              <w:ind w:left="1058"/>
            </w:pPr>
            <w:r w:rsidRPr="0065690F">
              <w:t xml:space="preserve">11.5 Infection with </w:t>
            </w:r>
            <w:r w:rsidRPr="00C60FA7">
              <w:rPr>
                <w:i/>
                <w:iCs/>
              </w:rPr>
              <w:t>Mycoplasma mycoides</w:t>
            </w:r>
            <w:r w:rsidRPr="0065690F">
              <w:t xml:space="preserve"> subsp. </w:t>
            </w:r>
            <w:r w:rsidRPr="00C60FA7">
              <w:rPr>
                <w:i/>
                <w:iCs/>
              </w:rPr>
              <w:t>mycoides SC</w:t>
            </w:r>
            <w:r w:rsidRPr="0065690F">
              <w:t xml:space="preserve"> (Contagious bovine pleuropneumonia)</w:t>
            </w:r>
          </w:p>
          <w:p w14:paraId="2F0B2647" w14:textId="5E146591" w:rsidR="009F75F5" w:rsidRPr="0065690F" w:rsidRDefault="003846EE" w:rsidP="00C60FA7">
            <w:pPr>
              <w:numPr>
                <w:ilvl w:val="0"/>
                <w:numId w:val="16"/>
              </w:numPr>
              <w:ind w:left="1058"/>
            </w:pPr>
            <w:r w:rsidRPr="0065690F">
              <w:t>11.6 Enzootic bovine leukosis</w:t>
            </w:r>
          </w:p>
          <w:p w14:paraId="59C82D0F" w14:textId="4F8944B1" w:rsidR="009F75F5" w:rsidRPr="0065690F" w:rsidRDefault="003846EE" w:rsidP="00C60FA7">
            <w:pPr>
              <w:numPr>
                <w:ilvl w:val="0"/>
                <w:numId w:val="16"/>
              </w:numPr>
              <w:ind w:left="1058"/>
            </w:pPr>
            <w:r w:rsidRPr="0065690F">
              <w:t>11.8 Infectious bovine rhinotracheitis/ infectious pustular vulvovaginitis</w:t>
            </w:r>
          </w:p>
          <w:p w14:paraId="6F758C49" w14:textId="601D0C0C" w:rsidR="009F75F5" w:rsidRPr="0065690F" w:rsidRDefault="003846EE" w:rsidP="00C60FA7">
            <w:pPr>
              <w:numPr>
                <w:ilvl w:val="0"/>
                <w:numId w:val="16"/>
              </w:numPr>
              <w:spacing w:after="120"/>
              <w:ind w:left="1058"/>
            </w:pPr>
            <w:r w:rsidRPr="0065690F">
              <w:t>11.9 Infection with lumpy skin disease virus</w:t>
            </w:r>
          </w:p>
          <w:p w14:paraId="0B93C5AF" w14:textId="77777777" w:rsidR="00EA4725" w:rsidRPr="00441372" w:rsidRDefault="003846E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F13731C" w14:textId="77777777" w:rsidR="00EA4725" w:rsidRPr="00441372" w:rsidRDefault="003846EE" w:rsidP="00C60FA7">
            <w:pPr>
              <w:spacing w:before="240"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lastRenderedPageBreak/>
              <w:t>[ ]</w:t>
            </w:r>
            <w:r w:rsidRPr="00441372">
              <w:rPr>
                <w:b/>
              </w:rPr>
              <w:tab/>
              <w:t>None</w:t>
            </w:r>
          </w:p>
          <w:p w14:paraId="6833DD46" w14:textId="77777777" w:rsidR="00EA4725" w:rsidRPr="00441372" w:rsidRDefault="003846EE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28BCBA0C" w14:textId="77777777" w:rsidR="00EA4725" w:rsidRPr="00441372" w:rsidRDefault="003846EE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6B3A1C3F" w14:textId="77777777" w:rsidR="00EA4725" w:rsidRPr="00441372" w:rsidRDefault="003846EE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E24ED2" w14:paraId="2F88121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7D0AC6" w14:textId="77777777" w:rsidR="00EA4725" w:rsidRPr="00441372" w:rsidRDefault="003846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F258E3" w14:textId="77777777" w:rsidR="00C60FA7" w:rsidRDefault="003846EE" w:rsidP="00441372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521330D6" w14:textId="241D3E78" w:rsidR="00EA4725" w:rsidRPr="00441372" w:rsidRDefault="003846EE" w:rsidP="00C60FA7">
            <w:pPr>
              <w:numPr>
                <w:ilvl w:val="0"/>
                <w:numId w:val="17"/>
              </w:numPr>
              <w:spacing w:before="120"/>
              <w:ind w:left="357" w:hanging="357"/>
            </w:pPr>
            <w:r w:rsidRPr="0065690F">
              <w:t>Risk Management Proposal</w:t>
            </w:r>
          </w:p>
          <w:p w14:paraId="45455297" w14:textId="1443ECBC" w:rsidR="009F75F5" w:rsidRPr="0065690F" w:rsidRDefault="00600829" w:rsidP="00C60FA7">
            <w:pPr>
              <w:ind w:left="357"/>
            </w:pPr>
            <w:hyperlink r:id="rId9" w:history="1">
              <w:r w:rsidR="003846EE" w:rsidRPr="00D72AD5">
                <w:rPr>
                  <w:rStyle w:val="Lienhypertexte"/>
                </w:rPr>
                <w:t>https://members.wto.org/crnattachments/2025/SPS/NZL/25_00858_01_e.pdf</w:t>
              </w:r>
            </w:hyperlink>
          </w:p>
          <w:p w14:paraId="0F7E4453" w14:textId="77777777" w:rsidR="009F75F5" w:rsidRPr="0065690F" w:rsidRDefault="003846EE" w:rsidP="00C60FA7">
            <w:pPr>
              <w:numPr>
                <w:ilvl w:val="0"/>
                <w:numId w:val="17"/>
              </w:numPr>
              <w:ind w:left="357" w:hanging="357"/>
            </w:pPr>
            <w:r w:rsidRPr="0065690F">
              <w:t>Guidance Document</w:t>
            </w:r>
          </w:p>
          <w:p w14:paraId="7A0FD2FB" w14:textId="71B760F5" w:rsidR="009F75F5" w:rsidRPr="0065690F" w:rsidRDefault="00600829" w:rsidP="00C60FA7">
            <w:pPr>
              <w:ind w:left="357"/>
            </w:pPr>
            <w:hyperlink r:id="rId10" w:history="1">
              <w:r w:rsidR="003846EE" w:rsidRPr="00D72AD5">
                <w:rPr>
                  <w:rStyle w:val="Lienhypertexte"/>
                </w:rPr>
                <w:t>https://members.wto.org/crnattachments/2025/SPS/NZL/25_00858_02_e.pdf</w:t>
              </w:r>
            </w:hyperlink>
          </w:p>
          <w:p w14:paraId="4C1DD52E" w14:textId="3C48C765" w:rsidR="009F75F5" w:rsidRPr="0065690F" w:rsidRDefault="003846EE" w:rsidP="00441372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E24ED2" w14:paraId="7A305D6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29CD2D" w14:textId="77777777" w:rsidR="00EA4725" w:rsidRPr="00441372" w:rsidRDefault="003846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B0F742" w14:textId="77777777" w:rsidR="00EA4725" w:rsidRPr="00441372" w:rsidRDefault="003846EE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 June 2025</w:t>
            </w:r>
          </w:p>
          <w:p w14:paraId="680A9CDB" w14:textId="77777777" w:rsidR="00EA4725" w:rsidRPr="00441372" w:rsidRDefault="003846EE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 June 2025</w:t>
            </w:r>
          </w:p>
        </w:tc>
      </w:tr>
      <w:tr w:rsidR="00E24ED2" w14:paraId="7385D44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7BAB62" w14:textId="77777777" w:rsidR="00EA4725" w:rsidRPr="00441372" w:rsidRDefault="003846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6A915D" w14:textId="77777777" w:rsidR="00EA4725" w:rsidRPr="00441372" w:rsidRDefault="003846EE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 June 2025</w:t>
            </w:r>
          </w:p>
          <w:p w14:paraId="5657708E" w14:textId="77777777" w:rsidR="00EA4725" w:rsidRPr="00441372" w:rsidRDefault="003846E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E24ED2" w:rsidRPr="00600829" w14:paraId="200EE1F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2D4F5A" w14:textId="77777777" w:rsidR="00EA4725" w:rsidRPr="00441372" w:rsidRDefault="003846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4A2C4E" w14:textId="77777777" w:rsidR="00EA4725" w:rsidRPr="00441372" w:rsidRDefault="003846EE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15 March 2025</w:t>
            </w:r>
          </w:p>
          <w:p w14:paraId="59926282" w14:textId="77777777" w:rsidR="00EA4725" w:rsidRPr="00441372" w:rsidRDefault="003846EE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5FD9FB94" w14:textId="77777777" w:rsidR="009F75F5" w:rsidRPr="003846EE" w:rsidRDefault="003846EE" w:rsidP="00441372">
            <w:pPr>
              <w:rPr>
                <w:lang w:val="pt-PT"/>
              </w:rPr>
            </w:pPr>
            <w:r w:rsidRPr="0065690F">
              <w:t xml:space="preserve">Sally Griffin, Coordinator, SPS New Zealand, PO Box 2526, Wellington, New Zealand. </w:t>
            </w:r>
            <w:r w:rsidRPr="003846EE">
              <w:rPr>
                <w:lang w:val="pt-PT"/>
              </w:rPr>
              <w:t xml:space="preserve">Tel: +(64 4) 894 0431; Fax: +(64 4) 894 0733; E-mail: </w:t>
            </w:r>
            <w:hyperlink r:id="rId11" w:history="1">
              <w:r w:rsidRPr="003846EE">
                <w:rPr>
                  <w:color w:val="0000FF"/>
                  <w:u w:val="single"/>
                  <w:lang w:val="pt-PT"/>
                </w:rPr>
                <w:t>sps@mpi.govt.nz</w:t>
              </w:r>
            </w:hyperlink>
          </w:p>
          <w:p w14:paraId="48953B40" w14:textId="723774EC" w:rsidR="009F75F5" w:rsidRPr="003846EE" w:rsidRDefault="003846EE" w:rsidP="00441372">
            <w:pPr>
              <w:spacing w:after="120"/>
              <w:rPr>
                <w:lang w:val="pt-PT"/>
              </w:rPr>
            </w:pPr>
            <w:r w:rsidRPr="003846EE">
              <w:rPr>
                <w:lang w:val="pt-PT"/>
              </w:rPr>
              <w:t>Website:</w:t>
            </w:r>
            <w:r w:rsidR="00C60FA7" w:rsidRPr="003846EE">
              <w:rPr>
                <w:lang w:val="pt-PT"/>
              </w:rPr>
              <w:t> </w:t>
            </w:r>
            <w:hyperlink r:id="rId12" w:history="1">
              <w:r w:rsidR="00C60FA7" w:rsidRPr="003846EE">
                <w:rPr>
                  <w:rStyle w:val="Lienhypertexte"/>
                  <w:lang w:val="pt-PT"/>
                </w:rPr>
                <w:t>https://www.mpi.govt.nz/importing/overview/access-and-trade-into-new-zealand/world-trade-organization-notifications/</w:t>
              </w:r>
            </w:hyperlink>
          </w:p>
        </w:tc>
      </w:tr>
      <w:tr w:rsidR="00E24ED2" w:rsidRPr="00600829" w14:paraId="0CDDAABE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5FF80CB" w14:textId="77777777" w:rsidR="00EA4725" w:rsidRPr="00441372" w:rsidRDefault="003846EE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5FCD132" w14:textId="77777777" w:rsidR="00EA4725" w:rsidRPr="00441372" w:rsidRDefault="003846EE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2EF26945" w14:textId="77777777" w:rsidR="00EA4725" w:rsidRPr="003846EE" w:rsidRDefault="003846EE" w:rsidP="00F3021D">
            <w:pPr>
              <w:keepNext/>
              <w:keepLines/>
              <w:rPr>
                <w:bCs/>
                <w:lang w:val="pt-PT"/>
              </w:rPr>
            </w:pPr>
            <w:r w:rsidRPr="0065690F">
              <w:rPr>
                <w:bCs/>
              </w:rPr>
              <w:t xml:space="preserve">Sally Griffin, Coordinator, SPS New Zealand, PO Box 2526, Wellington, New Zealand. </w:t>
            </w:r>
            <w:r w:rsidRPr="003846EE">
              <w:rPr>
                <w:bCs/>
                <w:lang w:val="pt-PT"/>
              </w:rPr>
              <w:t xml:space="preserve">Tel: +(64 4) 894 0431; Fax: +(64 4) 894 0733; E-mail: </w:t>
            </w:r>
            <w:hyperlink r:id="rId13" w:history="1">
              <w:r w:rsidRPr="003846EE">
                <w:rPr>
                  <w:bCs/>
                  <w:color w:val="0000FF"/>
                  <w:u w:val="single"/>
                  <w:lang w:val="pt-PT"/>
                </w:rPr>
                <w:t>sps@mpi.govt.nz</w:t>
              </w:r>
            </w:hyperlink>
          </w:p>
          <w:p w14:paraId="24BD4A72" w14:textId="40D0062B" w:rsidR="00EA4725" w:rsidRPr="003846EE" w:rsidRDefault="003846EE" w:rsidP="00F3021D">
            <w:pPr>
              <w:keepNext/>
              <w:keepLines/>
              <w:spacing w:after="120"/>
              <w:rPr>
                <w:bCs/>
                <w:lang w:val="pt-PT"/>
              </w:rPr>
            </w:pPr>
            <w:r w:rsidRPr="003846EE">
              <w:rPr>
                <w:bCs/>
                <w:lang w:val="pt-PT"/>
              </w:rPr>
              <w:t>Website:</w:t>
            </w:r>
            <w:r w:rsidR="00C60FA7" w:rsidRPr="003846EE">
              <w:rPr>
                <w:bCs/>
                <w:lang w:val="pt-PT"/>
              </w:rPr>
              <w:t> </w:t>
            </w:r>
            <w:hyperlink r:id="rId14" w:history="1">
              <w:r w:rsidRPr="003846EE">
                <w:rPr>
                  <w:bCs/>
                  <w:color w:val="0000FF"/>
                  <w:u w:val="single"/>
                  <w:lang w:val="pt-PT"/>
                </w:rPr>
                <w:t>https://www.mpi.govt.nz/importing/overview/access-and-trade-into-new-zealand/world-trade-organization-notifications/</w:t>
              </w:r>
            </w:hyperlink>
          </w:p>
        </w:tc>
      </w:tr>
    </w:tbl>
    <w:p w14:paraId="2EEBFEC3" w14:textId="77777777" w:rsidR="007141CF" w:rsidRPr="003846EE" w:rsidRDefault="007141CF" w:rsidP="00441372">
      <w:pPr>
        <w:rPr>
          <w:lang w:val="pt-PT"/>
        </w:rPr>
      </w:pPr>
    </w:p>
    <w:sectPr w:rsidR="007141CF" w:rsidRPr="003846EE" w:rsidSect="00C60FA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7F0D2" w14:textId="77777777" w:rsidR="003846EE" w:rsidRDefault="003846EE">
      <w:r>
        <w:separator/>
      </w:r>
    </w:p>
  </w:endnote>
  <w:endnote w:type="continuationSeparator" w:id="0">
    <w:p w14:paraId="49F924EB" w14:textId="77777777" w:rsidR="003846EE" w:rsidRDefault="00384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4F4C3" w14:textId="3184DA68" w:rsidR="00EA4725" w:rsidRPr="00C60FA7" w:rsidRDefault="003846EE" w:rsidP="00C60FA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218C7" w14:textId="1973A154" w:rsidR="00EA4725" w:rsidRPr="00C60FA7" w:rsidRDefault="003846EE" w:rsidP="00C60FA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3C058" w14:textId="77777777" w:rsidR="00C863EB" w:rsidRPr="00441372" w:rsidRDefault="003846EE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6DBBE" w14:textId="77777777" w:rsidR="003846EE" w:rsidRDefault="003846EE">
      <w:r>
        <w:separator/>
      </w:r>
    </w:p>
  </w:footnote>
  <w:footnote w:type="continuationSeparator" w:id="0">
    <w:p w14:paraId="6FCCCDD6" w14:textId="77777777" w:rsidR="003846EE" w:rsidRDefault="00384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2DA9F" w14:textId="77777777" w:rsidR="00C60FA7" w:rsidRPr="00C60FA7" w:rsidRDefault="003846EE" w:rsidP="00C60FA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60FA7">
      <w:t>G/SPS/N/NZL/781</w:t>
    </w:r>
  </w:p>
  <w:p w14:paraId="6DDEDC5D" w14:textId="77777777" w:rsidR="00C60FA7" w:rsidRPr="00C60FA7" w:rsidRDefault="00C60FA7" w:rsidP="00C60FA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6E0F0A5" w14:textId="7089B482" w:rsidR="00C60FA7" w:rsidRPr="00C60FA7" w:rsidRDefault="003846EE" w:rsidP="00C60FA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60FA7">
      <w:t xml:space="preserve">- </w:t>
    </w:r>
    <w:r w:rsidRPr="00C60FA7">
      <w:fldChar w:fldCharType="begin"/>
    </w:r>
    <w:r w:rsidRPr="00C60FA7">
      <w:instrText xml:space="preserve"> PAGE </w:instrText>
    </w:r>
    <w:r w:rsidRPr="00C60FA7">
      <w:fldChar w:fldCharType="separate"/>
    </w:r>
    <w:r w:rsidRPr="00C60FA7">
      <w:rPr>
        <w:noProof/>
      </w:rPr>
      <w:t>2</w:t>
    </w:r>
    <w:r w:rsidRPr="00C60FA7">
      <w:fldChar w:fldCharType="end"/>
    </w:r>
    <w:r w:rsidRPr="00C60FA7">
      <w:t xml:space="preserve"> -</w:t>
    </w:r>
  </w:p>
  <w:p w14:paraId="038B150F" w14:textId="21F88A5E" w:rsidR="00EA4725" w:rsidRPr="00C60FA7" w:rsidRDefault="00EA4725" w:rsidP="00C60FA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A04BF" w14:textId="77777777" w:rsidR="00C60FA7" w:rsidRPr="00C60FA7" w:rsidRDefault="003846EE" w:rsidP="00C60FA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60FA7">
      <w:t>G/SPS/N/NZL/781</w:t>
    </w:r>
  </w:p>
  <w:p w14:paraId="5B8F428A" w14:textId="77777777" w:rsidR="00C60FA7" w:rsidRPr="00C60FA7" w:rsidRDefault="00C60FA7" w:rsidP="00C60FA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66B4282" w14:textId="7464D6BF" w:rsidR="00C60FA7" w:rsidRPr="00C60FA7" w:rsidRDefault="003846EE" w:rsidP="00C60FA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60FA7">
      <w:t xml:space="preserve">- </w:t>
    </w:r>
    <w:r w:rsidRPr="00C60FA7">
      <w:fldChar w:fldCharType="begin"/>
    </w:r>
    <w:r w:rsidRPr="00C60FA7">
      <w:instrText xml:space="preserve"> PAGE </w:instrText>
    </w:r>
    <w:r w:rsidRPr="00C60FA7">
      <w:fldChar w:fldCharType="separate"/>
    </w:r>
    <w:r w:rsidRPr="00C60FA7">
      <w:rPr>
        <w:noProof/>
      </w:rPr>
      <w:t>2</w:t>
    </w:r>
    <w:r w:rsidRPr="00C60FA7">
      <w:fldChar w:fldCharType="end"/>
    </w:r>
    <w:r w:rsidRPr="00C60FA7">
      <w:t xml:space="preserve"> -</w:t>
    </w:r>
  </w:p>
  <w:p w14:paraId="589EA687" w14:textId="50BB8F0A" w:rsidR="00EA4725" w:rsidRPr="00C60FA7" w:rsidRDefault="00EA4725" w:rsidP="00C60FA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24ED2" w14:paraId="5106FC12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5B210F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0FED14" w14:textId="23F7A232" w:rsidR="00ED54E0" w:rsidRPr="00EA4725" w:rsidRDefault="003846EE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E24ED2" w14:paraId="5F5BB918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4011648" w14:textId="77777777" w:rsidR="00ED54E0" w:rsidRPr="00EA4725" w:rsidRDefault="00600829" w:rsidP="00422B6F">
          <w:pPr>
            <w:jc w:val="left"/>
          </w:pPr>
          <w:r>
            <w:rPr>
              <w:lang w:eastAsia="en-GB"/>
            </w:rPr>
            <w:pict w14:anchorId="42C8A0A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1pt;height:56.0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8C09689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E24ED2" w14:paraId="03DD3566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CD8B7D1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1257C91" w14:textId="77777777" w:rsidR="00C60FA7" w:rsidRDefault="003846EE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G/SPS/N/NZL/781</w:t>
          </w:r>
          <w:bookmarkEnd w:id="1"/>
        </w:p>
      </w:tc>
    </w:tr>
    <w:tr w:rsidR="00E24ED2" w14:paraId="5FA393C7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563E21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9A5B0A" w14:textId="3FBDA4C8" w:rsidR="00ED54E0" w:rsidRPr="00EA4725" w:rsidRDefault="003846EE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21 January 2025</w:t>
          </w:r>
        </w:p>
      </w:tc>
    </w:tr>
    <w:tr w:rsidR="00E24ED2" w14:paraId="064B4D0F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16930F5" w14:textId="01318EC7" w:rsidR="00ED54E0" w:rsidRPr="00EA4725" w:rsidRDefault="003846EE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</w:t>
          </w:r>
          <w:r w:rsidR="00600829">
            <w:rPr>
              <w:color w:val="FF0000"/>
              <w:szCs w:val="16"/>
            </w:rPr>
            <w:t>-0555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B87DD8D" w14:textId="77777777" w:rsidR="00ED54E0" w:rsidRPr="00EA4725" w:rsidRDefault="003846EE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E24ED2" w14:paraId="27C7A83F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1D7DBF8" w14:textId="4BC7BF44" w:rsidR="00ED54E0" w:rsidRPr="00EA4725" w:rsidRDefault="003846EE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11E7051" w14:textId="15F91574" w:rsidR="00ED54E0" w:rsidRPr="00441372" w:rsidRDefault="003846EE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318E440A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A54ECB"/>
    <w:multiLevelType w:val="hybridMultilevel"/>
    <w:tmpl w:val="01E4DDDA"/>
    <w:lvl w:ilvl="0" w:tplc="2A3829F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87D444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A64B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24EF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5867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82FC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C279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AC48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E8AF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1E96E44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0448D10" w:tentative="1">
      <w:start w:val="1"/>
      <w:numFmt w:val="lowerLetter"/>
      <w:lvlText w:val="%2."/>
      <w:lvlJc w:val="left"/>
      <w:pPr>
        <w:ind w:left="1080" w:hanging="360"/>
      </w:pPr>
    </w:lvl>
    <w:lvl w:ilvl="2" w:tplc="15C22548" w:tentative="1">
      <w:start w:val="1"/>
      <w:numFmt w:val="lowerRoman"/>
      <w:lvlText w:val="%3."/>
      <w:lvlJc w:val="right"/>
      <w:pPr>
        <w:ind w:left="1800" w:hanging="180"/>
      </w:pPr>
    </w:lvl>
    <w:lvl w:ilvl="3" w:tplc="A1DE2E74" w:tentative="1">
      <w:start w:val="1"/>
      <w:numFmt w:val="decimal"/>
      <w:lvlText w:val="%4."/>
      <w:lvlJc w:val="left"/>
      <w:pPr>
        <w:ind w:left="2520" w:hanging="360"/>
      </w:pPr>
    </w:lvl>
    <w:lvl w:ilvl="4" w:tplc="A3BAAE24" w:tentative="1">
      <w:start w:val="1"/>
      <w:numFmt w:val="lowerLetter"/>
      <w:lvlText w:val="%5."/>
      <w:lvlJc w:val="left"/>
      <w:pPr>
        <w:ind w:left="3240" w:hanging="360"/>
      </w:pPr>
    </w:lvl>
    <w:lvl w:ilvl="5" w:tplc="2D94F7AE" w:tentative="1">
      <w:start w:val="1"/>
      <w:numFmt w:val="lowerRoman"/>
      <w:lvlText w:val="%6."/>
      <w:lvlJc w:val="right"/>
      <w:pPr>
        <w:ind w:left="3960" w:hanging="180"/>
      </w:pPr>
    </w:lvl>
    <w:lvl w:ilvl="6" w:tplc="69704D9E" w:tentative="1">
      <w:start w:val="1"/>
      <w:numFmt w:val="decimal"/>
      <w:lvlText w:val="%7."/>
      <w:lvlJc w:val="left"/>
      <w:pPr>
        <w:ind w:left="4680" w:hanging="360"/>
      </w:pPr>
    </w:lvl>
    <w:lvl w:ilvl="7" w:tplc="03F07D92" w:tentative="1">
      <w:start w:val="1"/>
      <w:numFmt w:val="lowerLetter"/>
      <w:lvlText w:val="%8."/>
      <w:lvlJc w:val="left"/>
      <w:pPr>
        <w:ind w:left="5400" w:hanging="360"/>
      </w:pPr>
    </w:lvl>
    <w:lvl w:ilvl="8" w:tplc="D66EDD4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E17C16"/>
    <w:multiLevelType w:val="hybridMultilevel"/>
    <w:tmpl w:val="693225CE"/>
    <w:lvl w:ilvl="0" w:tplc="C43E1DB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720F5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1C54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F0A8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52EC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5EFA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322C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8C9E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602E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5901397">
    <w:abstractNumId w:val="9"/>
  </w:num>
  <w:num w:numId="2" w16cid:durableId="1941448291">
    <w:abstractNumId w:val="7"/>
  </w:num>
  <w:num w:numId="3" w16cid:durableId="320499551">
    <w:abstractNumId w:val="6"/>
  </w:num>
  <w:num w:numId="4" w16cid:durableId="542863284">
    <w:abstractNumId w:val="5"/>
  </w:num>
  <w:num w:numId="5" w16cid:durableId="1134521239">
    <w:abstractNumId w:val="4"/>
  </w:num>
  <w:num w:numId="6" w16cid:durableId="1276868862">
    <w:abstractNumId w:val="13"/>
  </w:num>
  <w:num w:numId="7" w16cid:durableId="495651109">
    <w:abstractNumId w:val="12"/>
  </w:num>
  <w:num w:numId="8" w16cid:durableId="1874150224">
    <w:abstractNumId w:val="11"/>
  </w:num>
  <w:num w:numId="9" w16cid:durableId="13522254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3643387">
    <w:abstractNumId w:val="14"/>
  </w:num>
  <w:num w:numId="11" w16cid:durableId="405297823">
    <w:abstractNumId w:val="8"/>
  </w:num>
  <w:num w:numId="12" w16cid:durableId="623997960">
    <w:abstractNumId w:val="3"/>
  </w:num>
  <w:num w:numId="13" w16cid:durableId="1070495280">
    <w:abstractNumId w:val="2"/>
  </w:num>
  <w:num w:numId="14" w16cid:durableId="1564943967">
    <w:abstractNumId w:val="1"/>
  </w:num>
  <w:num w:numId="15" w16cid:durableId="2033259822">
    <w:abstractNumId w:val="0"/>
  </w:num>
  <w:num w:numId="16" w16cid:durableId="1829859381">
    <w:abstractNumId w:val="10"/>
  </w:num>
  <w:num w:numId="17" w16cid:durableId="19177381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846EE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644E0"/>
    <w:rsid w:val="005B04B9"/>
    <w:rsid w:val="005B68C7"/>
    <w:rsid w:val="005B7054"/>
    <w:rsid w:val="005C04C1"/>
    <w:rsid w:val="005D5981"/>
    <w:rsid w:val="005E6F8D"/>
    <w:rsid w:val="005F30CB"/>
    <w:rsid w:val="00600829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F75F5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0FA7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2AD5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24ED2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21B499"/>
  <w15:docId w15:val="{0D860E78-2718-4CA8-BC54-32B34185E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Policepardfaut"/>
    <w:uiPriority w:val="99"/>
    <w:rsid w:val="00C60F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NZL/25_00858_00_e.pdf" TargetMode="External"/><Relationship Id="rId13" Type="http://schemas.openxmlformats.org/officeDocument/2006/relationships/hyperlink" Target="mailto:sps@mpi.govt.nz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mpi.govt.nz/importing/overview/access-and-trade-into-new-zealand/world-trade-organization-notifications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s@mpi.govt.n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members.wto.org/crnattachments/2025/SPS/NZL/25_00858_02_e.pdf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members.wto.org/crnattachments/2025/SPS/NZL/25_00858_01_e.pdf" TargetMode="External"/><Relationship Id="rId14" Type="http://schemas.openxmlformats.org/officeDocument/2006/relationships/hyperlink" Target="https://www.mpi.govt.nz/importing/overview/access-and-trade-into-new-zealand/world-trade-organization-notifications/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d2ae15d9-d2ab-4664-9f1d-5ca4f9e98229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9FF34AF-EAB4-498F-B2D8-C716A80DB44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14</cp:revision>
  <dcterms:created xsi:type="dcterms:W3CDTF">2017-07-03T11:19:00Z</dcterms:created>
  <dcterms:modified xsi:type="dcterms:W3CDTF">2025-01-21T09:48:00Z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G/SPS/N/NZL/781</vt:lpwstr>
  </property>
  <property fmtid="{D5CDD505-2E9C-101B-9397-08002B2CF9AE}" pid="3" name="TitusGUID">
    <vt:lpwstr>d2ae15d9-d2ab-4664-9f1d-5ca4f9e98229</vt:lpwstr>
  </property>
  <property fmtid="{D5CDD505-2E9C-101B-9397-08002B2CF9AE}" pid="4" name="WTOCLASSIFICATION">
    <vt:lpwstr>WTO OFFICIAL</vt:lpwstr>
  </property>
</Properties>
</file>