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9D722" w14:textId="616154E6" w:rsidR="008129C3" w:rsidRPr="002958B1" w:rsidRDefault="00F64C36" w:rsidP="002958B1">
      <w:pPr>
        <w:pStyle w:val="Titr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14:paraId="02FF258C" w14:textId="77777777" w:rsidR="008129C3" w:rsidRPr="002958B1" w:rsidRDefault="00F64C36" w:rsidP="002958B1">
      <w:pPr>
        <w:pStyle w:val="Title3"/>
      </w:pPr>
      <w:r w:rsidRPr="002958B1">
        <w:t>Corrigendum</w:t>
      </w:r>
    </w:p>
    <w:p w14:paraId="11501872" w14:textId="77777777" w:rsidR="007141CF" w:rsidRPr="002958B1" w:rsidRDefault="00F64C36" w:rsidP="002958B1">
      <w:r w:rsidRPr="002958B1">
        <w:t xml:space="preserve">The following communication, received on 10 January 2025, is being circulated at the request of the Delegation of </w:t>
      </w:r>
      <w:r w:rsidRPr="002958B1">
        <w:rPr>
          <w:u w:val="single"/>
        </w:rPr>
        <w:t>Indonesia</w:t>
      </w:r>
      <w:r w:rsidRPr="002958B1">
        <w:t>.</w:t>
      </w:r>
    </w:p>
    <w:p w14:paraId="48C683D0" w14:textId="77777777" w:rsidR="008129C3" w:rsidRPr="002958B1" w:rsidRDefault="008129C3" w:rsidP="002958B1"/>
    <w:p w14:paraId="02BBAE77" w14:textId="77777777" w:rsidR="008129C3" w:rsidRPr="002958B1" w:rsidRDefault="00F64C36" w:rsidP="002958B1">
      <w:pPr>
        <w:jc w:val="center"/>
        <w:rPr>
          <w:b/>
        </w:rPr>
      </w:pPr>
      <w:r w:rsidRPr="002958B1">
        <w:rPr>
          <w:b/>
        </w:rPr>
        <w:t>_______________</w:t>
      </w:r>
    </w:p>
    <w:p w14:paraId="7520ADEB" w14:textId="77777777" w:rsidR="008129C3" w:rsidRPr="002958B1" w:rsidRDefault="008129C3" w:rsidP="002958B1"/>
    <w:p w14:paraId="01BD1467" w14:textId="77777777" w:rsidR="008129C3" w:rsidRPr="002958B1" w:rsidRDefault="008129C3" w:rsidP="002958B1"/>
    <w:tbl>
      <w:tblPr>
        <w:tblW w:w="0" w:type="auto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077C4A" w14:paraId="00AC87E4" w14:textId="77777777" w:rsidTr="00F45454">
        <w:tc>
          <w:tcPr>
            <w:tcW w:w="9242" w:type="dxa"/>
            <w:shd w:val="clear" w:color="auto" w:fill="auto"/>
          </w:tcPr>
          <w:p w14:paraId="4DC4598E" w14:textId="77777777" w:rsidR="008129C3" w:rsidRPr="002958B1" w:rsidRDefault="00F64C36" w:rsidP="002958B1">
            <w:pPr>
              <w:spacing w:after="240"/>
              <w:rPr>
                <w:u w:val="single"/>
              </w:rPr>
            </w:pPr>
            <w:r w:rsidRPr="002958B1">
              <w:rPr>
                <w:u w:val="single"/>
              </w:rPr>
              <w:t>Decree of the Head of the Indonesian Quarantine Authority concerning Procedures for Integrated Quarantine and Surveillance Measures</w:t>
            </w:r>
          </w:p>
        </w:tc>
      </w:tr>
      <w:tr w:rsidR="00077C4A" w14:paraId="173DD896" w14:textId="77777777" w:rsidTr="00F45454">
        <w:tc>
          <w:tcPr>
            <w:tcW w:w="9242" w:type="dxa"/>
            <w:shd w:val="clear" w:color="auto" w:fill="auto"/>
          </w:tcPr>
          <w:p w14:paraId="75E5DE23" w14:textId="77777777" w:rsidR="008129C3" w:rsidRPr="002958B1" w:rsidRDefault="00F64C36" w:rsidP="002958B1">
            <w:pPr>
              <w:spacing w:after="240"/>
              <w:rPr>
                <w:u w:val="single"/>
              </w:rPr>
            </w:pPr>
            <w:r>
              <w:t>In Item 6 of document G/SPS/N/</w:t>
            </w:r>
            <w:proofErr w:type="spellStart"/>
            <w:r>
              <w:t>IDN</w:t>
            </w:r>
            <w:proofErr w:type="spellEnd"/>
            <w:r>
              <w:t>/154, the first paragraph:</w:t>
            </w:r>
          </w:p>
          <w:p w14:paraId="0E87DA48" w14:textId="77777777" w:rsidR="00C957B2" w:rsidRDefault="00F64C36" w:rsidP="002958B1">
            <w:pPr>
              <w:spacing w:before="240" w:after="240"/>
            </w:pPr>
            <w:r>
              <w:t>Indonesian Quarantine Authority (IQA) as the official Indonesian border competent authority as notified in WTO G/SPS/N/</w:t>
            </w:r>
            <w:proofErr w:type="spellStart"/>
            <w:r>
              <w:t>IDN</w:t>
            </w:r>
            <w:proofErr w:type="spellEnd"/>
            <w:r>
              <w:t>/148, regulates the Procedures for Integrated Quarantine and Surveillance Measures under Decree of the Chairman of the Indonesian Quarantine Authority Number 14 Year 2014.</w:t>
            </w:r>
          </w:p>
          <w:p w14:paraId="0CCDBB06" w14:textId="77777777" w:rsidR="00C957B2" w:rsidRDefault="00F64C36" w:rsidP="002958B1">
            <w:pPr>
              <w:spacing w:before="240" w:after="240"/>
            </w:pPr>
            <w:r>
              <w:t>should read as follows:</w:t>
            </w:r>
          </w:p>
          <w:p w14:paraId="4B8C97DE" w14:textId="77777777" w:rsidR="00C957B2" w:rsidRDefault="00F64C36" w:rsidP="002958B1">
            <w:pPr>
              <w:spacing w:before="240" w:after="240"/>
            </w:pPr>
            <w:r>
              <w:t>Indonesian Quarantine Authority (IQA) as the official Indonesian border competent authority as notified in WTO G/SPS/N/</w:t>
            </w:r>
            <w:proofErr w:type="spellStart"/>
            <w:r>
              <w:t>IDN</w:t>
            </w:r>
            <w:proofErr w:type="spellEnd"/>
            <w:r>
              <w:t>/148, regulates the Procedures for Integrated Quarantine and Surveillance Measures under Decree of the Chairman of the Indonesian Quarantine Authority Number 14 Year 2024.</w:t>
            </w:r>
          </w:p>
          <w:p w14:paraId="6BAAEC73" w14:textId="77777777" w:rsidR="00C957B2" w:rsidRDefault="00330347" w:rsidP="002958B1">
            <w:pPr>
              <w:spacing w:before="240" w:after="240"/>
            </w:pPr>
            <w:hyperlink r:id="rId8" w:tgtFrame="_blank" w:history="1">
              <w:r w:rsidR="00A86465">
                <w:rPr>
                  <w:color w:val="0000FF"/>
                  <w:u w:val="single"/>
                </w:rPr>
                <w:t>https://members.wto.org/crnattachments/2025/SPS/IDN/25_00509_00_x.pdf</w:t>
              </w:r>
            </w:hyperlink>
          </w:p>
        </w:tc>
      </w:tr>
      <w:tr w:rsidR="00077C4A" w14:paraId="43963FC3" w14:textId="77777777" w:rsidTr="00F45454">
        <w:tc>
          <w:tcPr>
            <w:tcW w:w="9242" w:type="dxa"/>
            <w:shd w:val="clear" w:color="auto" w:fill="auto"/>
          </w:tcPr>
          <w:p w14:paraId="3AAAC00B" w14:textId="77777777" w:rsidR="008129C3" w:rsidRPr="002958B1" w:rsidRDefault="00F64C36" w:rsidP="002958B1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="00EE3BD1" w:rsidRPr="002958B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[X] National Notification Authority, [ ] National Enquiry Point. Address, fax number and e-mail address (if available) of other body:</w:t>
            </w:r>
          </w:p>
        </w:tc>
      </w:tr>
      <w:tr w:rsidR="00077C4A" w14:paraId="28E6C70A" w14:textId="77777777" w:rsidTr="00F45454">
        <w:tc>
          <w:tcPr>
            <w:tcW w:w="9242" w:type="dxa"/>
            <w:shd w:val="clear" w:color="auto" w:fill="auto"/>
          </w:tcPr>
          <w:p w14:paraId="7618E68A" w14:textId="77777777" w:rsidR="008129C3" w:rsidRPr="002958B1" w:rsidRDefault="00F64C36" w:rsidP="002958B1">
            <w:r w:rsidRPr="002958B1">
              <w:t>Indonesian Quarantine Authority</w:t>
            </w:r>
          </w:p>
          <w:p w14:paraId="34514002" w14:textId="77777777" w:rsidR="007E5DEC" w:rsidRPr="002958B1" w:rsidRDefault="00F64C36" w:rsidP="002958B1">
            <w:r w:rsidRPr="002958B1">
              <w:t xml:space="preserve">Gedung </w:t>
            </w:r>
            <w:proofErr w:type="spellStart"/>
            <w:r w:rsidRPr="002958B1">
              <w:t>BPPT</w:t>
            </w:r>
            <w:proofErr w:type="spellEnd"/>
            <w:r w:rsidRPr="002958B1">
              <w:t xml:space="preserve"> I</w:t>
            </w:r>
          </w:p>
          <w:p w14:paraId="2C115A94" w14:textId="77777777" w:rsidR="007E5DEC" w:rsidRPr="00B5455C" w:rsidRDefault="00F64C36" w:rsidP="002958B1">
            <w:pPr>
              <w:rPr>
                <w:lang w:val="es-ES"/>
              </w:rPr>
            </w:pPr>
            <w:proofErr w:type="spellStart"/>
            <w:r w:rsidRPr="00B5455C">
              <w:rPr>
                <w:lang w:val="es-ES"/>
              </w:rPr>
              <w:t>Jl</w:t>
            </w:r>
            <w:proofErr w:type="spellEnd"/>
            <w:r w:rsidRPr="00B5455C">
              <w:rPr>
                <w:lang w:val="es-ES"/>
              </w:rPr>
              <w:t xml:space="preserve">. </w:t>
            </w:r>
            <w:proofErr w:type="spellStart"/>
            <w:r w:rsidRPr="00B5455C">
              <w:rPr>
                <w:lang w:val="es-ES"/>
              </w:rPr>
              <w:t>MH</w:t>
            </w:r>
            <w:proofErr w:type="spellEnd"/>
            <w:r w:rsidRPr="00B5455C">
              <w:rPr>
                <w:lang w:val="es-ES"/>
              </w:rPr>
              <w:t xml:space="preserve">. </w:t>
            </w:r>
            <w:proofErr w:type="spellStart"/>
            <w:r w:rsidRPr="00B5455C">
              <w:rPr>
                <w:lang w:val="es-ES"/>
              </w:rPr>
              <w:t>Thamrin</w:t>
            </w:r>
            <w:proofErr w:type="spellEnd"/>
            <w:r w:rsidRPr="00B5455C">
              <w:rPr>
                <w:lang w:val="es-ES"/>
              </w:rPr>
              <w:t xml:space="preserve"> No. 8. </w:t>
            </w:r>
            <w:proofErr w:type="spellStart"/>
            <w:r w:rsidRPr="00B5455C">
              <w:rPr>
                <w:lang w:val="es-ES"/>
              </w:rPr>
              <w:t>Lantai</w:t>
            </w:r>
            <w:proofErr w:type="spellEnd"/>
            <w:r w:rsidRPr="00B5455C">
              <w:rPr>
                <w:lang w:val="es-ES"/>
              </w:rPr>
              <w:t xml:space="preserve"> 11</w:t>
            </w:r>
          </w:p>
          <w:p w14:paraId="30CCAF0A" w14:textId="77777777" w:rsidR="007E5DEC" w:rsidRPr="00B5455C" w:rsidRDefault="00F64C36" w:rsidP="002958B1">
            <w:pPr>
              <w:rPr>
                <w:lang w:val="es-ES"/>
              </w:rPr>
            </w:pPr>
            <w:proofErr w:type="spellStart"/>
            <w:r w:rsidRPr="00B5455C">
              <w:rPr>
                <w:lang w:val="es-ES"/>
              </w:rPr>
              <w:t>Jakarta</w:t>
            </w:r>
            <w:proofErr w:type="spellEnd"/>
            <w:r w:rsidRPr="00B5455C">
              <w:rPr>
                <w:lang w:val="es-ES"/>
              </w:rPr>
              <w:t xml:space="preserve"> </w:t>
            </w:r>
            <w:proofErr w:type="spellStart"/>
            <w:r w:rsidRPr="00B5455C">
              <w:rPr>
                <w:lang w:val="es-ES"/>
              </w:rPr>
              <w:t>Pusat</w:t>
            </w:r>
            <w:proofErr w:type="spellEnd"/>
          </w:p>
          <w:p w14:paraId="3763F337" w14:textId="77777777" w:rsidR="007E5DEC" w:rsidRPr="002958B1" w:rsidRDefault="00F64C36" w:rsidP="002958B1">
            <w:r w:rsidRPr="002958B1">
              <w:t xml:space="preserve">E-mail : </w:t>
            </w:r>
            <w:hyperlink r:id="rId9" w:history="1">
              <w:r w:rsidRPr="002958B1">
                <w:rPr>
                  <w:color w:val="0000FF"/>
                  <w:u w:val="single"/>
                </w:rPr>
                <w:t>kerjasamabarantin@gmail.com</w:t>
              </w:r>
            </w:hyperlink>
          </w:p>
          <w:p w14:paraId="107663FE" w14:textId="77777777" w:rsidR="007E5DEC" w:rsidRPr="002958B1" w:rsidRDefault="00F64C36" w:rsidP="002958B1">
            <w:r w:rsidRPr="002958B1">
              <w:t xml:space="preserve"> </w:t>
            </w:r>
          </w:p>
        </w:tc>
      </w:tr>
    </w:tbl>
    <w:p w14:paraId="386E9437" w14:textId="77777777" w:rsidR="008129C3" w:rsidRPr="002958B1" w:rsidRDefault="008129C3" w:rsidP="002958B1"/>
    <w:p w14:paraId="0538C3B2" w14:textId="77777777" w:rsidR="00A14839" w:rsidRPr="002958B1" w:rsidRDefault="00F64C36" w:rsidP="002958B1">
      <w:pPr>
        <w:jc w:val="center"/>
        <w:rPr>
          <w:b/>
        </w:rPr>
      </w:pPr>
      <w:r w:rsidRPr="002958B1">
        <w:rPr>
          <w:b/>
        </w:rPr>
        <w:t>__________</w:t>
      </w:r>
    </w:p>
    <w:sectPr w:rsidR="00A14839" w:rsidRPr="002958B1" w:rsidSect="00B545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7BE39" w14:textId="77777777" w:rsidR="00F64C36" w:rsidRDefault="00F64C36">
      <w:r>
        <w:separator/>
      </w:r>
    </w:p>
  </w:endnote>
  <w:endnote w:type="continuationSeparator" w:id="0">
    <w:p w14:paraId="2F8EA7A6" w14:textId="77777777" w:rsidR="00F64C36" w:rsidRDefault="00F6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0138" w14:textId="77777777" w:rsidR="008129C3" w:rsidRPr="00B5455C" w:rsidRDefault="00F64C36" w:rsidP="00B5455C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85A79" w14:textId="77777777" w:rsidR="008129C3" w:rsidRPr="00B5455C" w:rsidRDefault="00F64C36" w:rsidP="00B5455C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8AE5A" w14:textId="6AEEC0B5" w:rsidR="00946533" w:rsidRPr="002958B1" w:rsidRDefault="00F64C36">
    <w:pPr>
      <w:pStyle w:val="Pieddepage"/>
    </w:pPr>
    <w:r w:rsidRPr="002958B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FFDF6" w14:textId="77777777" w:rsidR="00F64C36" w:rsidRDefault="00F64C36">
      <w:r>
        <w:separator/>
      </w:r>
    </w:p>
  </w:footnote>
  <w:footnote w:type="continuationSeparator" w:id="0">
    <w:p w14:paraId="01253E34" w14:textId="77777777" w:rsidR="00F64C36" w:rsidRDefault="00F64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09F9" w14:textId="77777777" w:rsidR="00B5455C" w:rsidRPr="00B5455C" w:rsidRDefault="00F64C36" w:rsidP="00B5455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455C">
      <w:t>G/SPS/N/</w:t>
    </w:r>
    <w:proofErr w:type="spellStart"/>
    <w:r w:rsidRPr="00B5455C">
      <w:t>IDN</w:t>
    </w:r>
    <w:proofErr w:type="spellEnd"/>
    <w:r w:rsidRPr="00B5455C">
      <w:t>/154/Corr.1</w:t>
    </w:r>
  </w:p>
  <w:p w14:paraId="698A846C" w14:textId="77777777" w:rsidR="00B5455C" w:rsidRPr="00B5455C" w:rsidRDefault="00B5455C" w:rsidP="00B5455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0723D1" w14:textId="77777777" w:rsidR="00B5455C" w:rsidRPr="00B5455C" w:rsidRDefault="00F64C36" w:rsidP="00B5455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455C">
      <w:t xml:space="preserve">- </w:t>
    </w:r>
    <w:r w:rsidRPr="00B5455C">
      <w:fldChar w:fldCharType="begin"/>
    </w:r>
    <w:r w:rsidRPr="00B5455C">
      <w:instrText xml:space="preserve"> PAGE </w:instrText>
    </w:r>
    <w:r w:rsidRPr="00B5455C">
      <w:fldChar w:fldCharType="separate"/>
    </w:r>
    <w:r w:rsidRPr="00B5455C">
      <w:rPr>
        <w:noProof/>
      </w:rPr>
      <w:t>1</w:t>
    </w:r>
    <w:r w:rsidRPr="00B5455C">
      <w:fldChar w:fldCharType="end"/>
    </w:r>
    <w:r w:rsidRPr="00B5455C">
      <w:t xml:space="preserve"> -</w:t>
    </w:r>
  </w:p>
  <w:p w14:paraId="66F5B0B6" w14:textId="0F2305C3" w:rsidR="008129C3" w:rsidRPr="00B5455C" w:rsidRDefault="008129C3" w:rsidP="00B5455C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E14CD" w14:textId="77777777" w:rsidR="00B5455C" w:rsidRPr="00B5455C" w:rsidRDefault="00F64C36" w:rsidP="00B5455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455C">
      <w:t>G/SPS/N/</w:t>
    </w:r>
    <w:proofErr w:type="spellStart"/>
    <w:r w:rsidRPr="00B5455C">
      <w:t>IDN</w:t>
    </w:r>
    <w:proofErr w:type="spellEnd"/>
    <w:r w:rsidRPr="00B5455C">
      <w:t>/154/Corr.1</w:t>
    </w:r>
  </w:p>
  <w:p w14:paraId="7200FA46" w14:textId="77777777" w:rsidR="00B5455C" w:rsidRPr="00B5455C" w:rsidRDefault="00B5455C" w:rsidP="00B5455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8E4EBC" w14:textId="77777777" w:rsidR="00B5455C" w:rsidRPr="00B5455C" w:rsidRDefault="00F64C36" w:rsidP="00B5455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455C">
      <w:t xml:space="preserve">- </w:t>
    </w:r>
    <w:r w:rsidRPr="00B5455C">
      <w:fldChar w:fldCharType="begin"/>
    </w:r>
    <w:r w:rsidRPr="00B5455C">
      <w:instrText xml:space="preserve"> PAGE </w:instrText>
    </w:r>
    <w:r w:rsidRPr="00B5455C">
      <w:fldChar w:fldCharType="separate"/>
    </w:r>
    <w:r w:rsidRPr="00B5455C">
      <w:rPr>
        <w:noProof/>
      </w:rPr>
      <w:t>1</w:t>
    </w:r>
    <w:r w:rsidRPr="00B5455C">
      <w:fldChar w:fldCharType="end"/>
    </w:r>
    <w:r w:rsidRPr="00B5455C">
      <w:t xml:space="preserve"> -</w:t>
    </w:r>
  </w:p>
  <w:p w14:paraId="306F4D27" w14:textId="6463BDDD" w:rsidR="008129C3" w:rsidRPr="00B5455C" w:rsidRDefault="008129C3" w:rsidP="00B5455C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77C4A" w14:paraId="166B96D2" w14:textId="77777777" w:rsidTr="006A51BC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8858C5" w14:textId="77777777" w:rsidR="00ED54E0" w:rsidRPr="008129C3" w:rsidRDefault="00ED54E0" w:rsidP="002E5F48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C270BB" w14:textId="77777777" w:rsidR="00ED54E0" w:rsidRPr="008129C3" w:rsidRDefault="00F64C36" w:rsidP="002E5F4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77C4A" w14:paraId="4CD12D87" w14:textId="77777777" w:rsidTr="006A51BC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885A472" w14:textId="77777777" w:rsidR="00ED54E0" w:rsidRPr="008129C3" w:rsidRDefault="00F64C36" w:rsidP="002E5F48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F217CB8" wp14:editId="02BA6FEC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974674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027F0E" w14:textId="77777777" w:rsidR="00ED54E0" w:rsidRPr="008129C3" w:rsidRDefault="00ED54E0" w:rsidP="002E5F48">
          <w:pPr>
            <w:jc w:val="right"/>
            <w:rPr>
              <w:b/>
              <w:szCs w:val="16"/>
            </w:rPr>
          </w:pPr>
        </w:p>
      </w:tc>
    </w:tr>
    <w:tr w:rsidR="00077C4A" w14:paraId="492E54E2" w14:textId="77777777" w:rsidTr="006A51BC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FCC6E2F" w14:textId="77777777" w:rsidR="00ED54E0" w:rsidRPr="008129C3" w:rsidRDefault="00ED54E0" w:rsidP="002E5F48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ABC842" w14:textId="77777777" w:rsidR="00B5455C" w:rsidRDefault="00F64C36" w:rsidP="00F04C9A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IDN</w:t>
          </w:r>
          <w:proofErr w:type="spellEnd"/>
          <w:r>
            <w:rPr>
              <w:b/>
              <w:szCs w:val="16"/>
            </w:rPr>
            <w:t>/154/Corr.1</w:t>
          </w:r>
          <w:bookmarkEnd w:id="1"/>
        </w:p>
      </w:tc>
    </w:tr>
    <w:tr w:rsidR="00077C4A" w14:paraId="5184B2DB" w14:textId="77777777" w:rsidTr="006A51BC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7B31D4" w14:textId="77777777" w:rsidR="00ED54E0" w:rsidRPr="008129C3" w:rsidRDefault="00ED54E0" w:rsidP="002E5F48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334FAF" w14:textId="77777777" w:rsidR="00ED54E0" w:rsidRPr="008129C3" w:rsidRDefault="00F64C36" w:rsidP="002E5F48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>
            <w:rPr>
              <w:szCs w:val="16"/>
            </w:rPr>
            <w:t>21</w:t>
          </w:r>
          <w:r w:rsidR="00A86465" w:rsidRPr="008129C3">
            <w:rPr>
              <w:szCs w:val="16"/>
            </w:rPr>
            <w:t xml:space="preserve"> January 2025</w:t>
          </w:r>
          <w:bookmarkEnd w:id="2"/>
          <w:bookmarkEnd w:id="3"/>
        </w:p>
      </w:tc>
    </w:tr>
    <w:tr w:rsidR="00077C4A" w14:paraId="4D5826BF" w14:textId="77777777" w:rsidTr="006A51BC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CE63EE" w14:textId="0755A0B0" w:rsidR="00ED54E0" w:rsidRPr="008129C3" w:rsidRDefault="00F64C36" w:rsidP="002E5F48">
          <w:pPr>
            <w:jc w:val="left"/>
            <w:rPr>
              <w:b/>
            </w:rPr>
          </w:pPr>
          <w:bookmarkStart w:id="4" w:name="bmkSerial"/>
          <w:r w:rsidRPr="002958B1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E4431C">
            <w:rPr>
              <w:color w:val="FF0000"/>
              <w:szCs w:val="16"/>
            </w:rPr>
            <w:t>25</w:t>
          </w:r>
          <w:r w:rsidR="004532A3">
            <w:rPr>
              <w:color w:val="FF0000"/>
              <w:szCs w:val="16"/>
            </w:rPr>
            <w:t>-0549</w:t>
          </w:r>
          <w:r w:rsidRPr="002958B1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DCA2A4" w14:textId="77777777" w:rsidR="00ED54E0" w:rsidRPr="008129C3" w:rsidRDefault="00F64C36" w:rsidP="002E5F48">
          <w:pPr>
            <w:jc w:val="right"/>
            <w:rPr>
              <w:szCs w:val="16"/>
            </w:rPr>
          </w:pPr>
          <w:bookmarkStart w:id="6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6"/>
        </w:p>
      </w:tc>
    </w:tr>
    <w:tr w:rsidR="00077C4A" w14:paraId="13EAA049" w14:textId="77777777" w:rsidTr="006A51BC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D35DEE" w14:textId="77777777" w:rsidR="00ED54E0" w:rsidRPr="008129C3" w:rsidRDefault="00F64C36" w:rsidP="002E5F48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C7468E" w14:textId="77777777" w:rsidR="00ED54E0" w:rsidRPr="002958B1" w:rsidRDefault="00F64C36" w:rsidP="00182AFA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B13DD2C" w14:textId="77777777" w:rsidR="00ED54E0" w:rsidRPr="002958B1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FFC0D4C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6C2A0064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8A0C61D4"/>
    <w:numStyleLink w:val="LegalHeadings"/>
  </w:abstractNum>
  <w:abstractNum w:abstractNumId="12" w15:restartNumberingAfterBreak="0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5BC0E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C04C3D2" w:tentative="1">
      <w:start w:val="1"/>
      <w:numFmt w:val="lowerLetter"/>
      <w:lvlText w:val="%2."/>
      <w:lvlJc w:val="left"/>
      <w:pPr>
        <w:ind w:left="1080" w:hanging="360"/>
      </w:pPr>
    </w:lvl>
    <w:lvl w:ilvl="2" w:tplc="0B04FAD0" w:tentative="1">
      <w:start w:val="1"/>
      <w:numFmt w:val="lowerRoman"/>
      <w:lvlText w:val="%3."/>
      <w:lvlJc w:val="right"/>
      <w:pPr>
        <w:ind w:left="1800" w:hanging="180"/>
      </w:pPr>
    </w:lvl>
    <w:lvl w:ilvl="3" w:tplc="ABF8FD3C" w:tentative="1">
      <w:start w:val="1"/>
      <w:numFmt w:val="decimal"/>
      <w:lvlText w:val="%4."/>
      <w:lvlJc w:val="left"/>
      <w:pPr>
        <w:ind w:left="2520" w:hanging="360"/>
      </w:pPr>
    </w:lvl>
    <w:lvl w:ilvl="4" w:tplc="80B88CD4" w:tentative="1">
      <w:start w:val="1"/>
      <w:numFmt w:val="lowerLetter"/>
      <w:lvlText w:val="%5."/>
      <w:lvlJc w:val="left"/>
      <w:pPr>
        <w:ind w:left="3240" w:hanging="360"/>
      </w:pPr>
    </w:lvl>
    <w:lvl w:ilvl="5" w:tplc="0A747670" w:tentative="1">
      <w:start w:val="1"/>
      <w:numFmt w:val="lowerRoman"/>
      <w:lvlText w:val="%6."/>
      <w:lvlJc w:val="right"/>
      <w:pPr>
        <w:ind w:left="3960" w:hanging="180"/>
      </w:pPr>
    </w:lvl>
    <w:lvl w:ilvl="6" w:tplc="1F6A8758" w:tentative="1">
      <w:start w:val="1"/>
      <w:numFmt w:val="decimal"/>
      <w:lvlText w:val="%7."/>
      <w:lvlJc w:val="left"/>
      <w:pPr>
        <w:ind w:left="4680" w:hanging="360"/>
      </w:pPr>
    </w:lvl>
    <w:lvl w:ilvl="7" w:tplc="CE58A6EA" w:tentative="1">
      <w:start w:val="1"/>
      <w:numFmt w:val="lowerLetter"/>
      <w:lvlText w:val="%8."/>
      <w:lvlJc w:val="left"/>
      <w:pPr>
        <w:ind w:left="5400" w:hanging="360"/>
      </w:pPr>
    </w:lvl>
    <w:lvl w:ilvl="8" w:tplc="EF5668B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550625">
    <w:abstractNumId w:val="9"/>
  </w:num>
  <w:num w:numId="2" w16cid:durableId="1964580429">
    <w:abstractNumId w:val="7"/>
  </w:num>
  <w:num w:numId="3" w16cid:durableId="1355306218">
    <w:abstractNumId w:val="6"/>
  </w:num>
  <w:num w:numId="4" w16cid:durableId="1843734738">
    <w:abstractNumId w:val="5"/>
  </w:num>
  <w:num w:numId="5" w16cid:durableId="1636445522">
    <w:abstractNumId w:val="4"/>
  </w:num>
  <w:num w:numId="6" w16cid:durableId="1640844850">
    <w:abstractNumId w:val="12"/>
  </w:num>
  <w:num w:numId="7" w16cid:durableId="1695380278">
    <w:abstractNumId w:val="11"/>
  </w:num>
  <w:num w:numId="8" w16cid:durableId="1089811396">
    <w:abstractNumId w:val="10"/>
  </w:num>
  <w:num w:numId="9" w16cid:durableId="3803710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6596536">
    <w:abstractNumId w:val="13"/>
  </w:num>
  <w:num w:numId="11" w16cid:durableId="2135245669">
    <w:abstractNumId w:val="8"/>
  </w:num>
  <w:num w:numId="12" w16cid:durableId="372384288">
    <w:abstractNumId w:val="3"/>
  </w:num>
  <w:num w:numId="13" w16cid:durableId="480578141">
    <w:abstractNumId w:val="2"/>
  </w:num>
  <w:num w:numId="14" w16cid:durableId="189540060">
    <w:abstractNumId w:val="1"/>
  </w:num>
  <w:num w:numId="15" w16cid:durableId="1074280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77C4A"/>
    <w:rsid w:val="000A4945"/>
    <w:rsid w:val="000B31E1"/>
    <w:rsid w:val="0011356B"/>
    <w:rsid w:val="00114D7C"/>
    <w:rsid w:val="0013337F"/>
    <w:rsid w:val="00157D72"/>
    <w:rsid w:val="00182AFA"/>
    <w:rsid w:val="00182B84"/>
    <w:rsid w:val="001E291F"/>
    <w:rsid w:val="00233408"/>
    <w:rsid w:val="0027067B"/>
    <w:rsid w:val="002958B1"/>
    <w:rsid w:val="00296190"/>
    <w:rsid w:val="002E5F48"/>
    <w:rsid w:val="00330347"/>
    <w:rsid w:val="003572B4"/>
    <w:rsid w:val="003832F0"/>
    <w:rsid w:val="003D3363"/>
    <w:rsid w:val="003E3732"/>
    <w:rsid w:val="004532A3"/>
    <w:rsid w:val="00467032"/>
    <w:rsid w:val="0046754A"/>
    <w:rsid w:val="00493600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74CCD"/>
    <w:rsid w:val="006A15AB"/>
    <w:rsid w:val="006A51BC"/>
    <w:rsid w:val="006F5826"/>
    <w:rsid w:val="00700181"/>
    <w:rsid w:val="007141CF"/>
    <w:rsid w:val="00745146"/>
    <w:rsid w:val="007577E3"/>
    <w:rsid w:val="00760DB3"/>
    <w:rsid w:val="007E5DEC"/>
    <w:rsid w:val="007E6507"/>
    <w:rsid w:val="007F2B8E"/>
    <w:rsid w:val="00807247"/>
    <w:rsid w:val="008129C3"/>
    <w:rsid w:val="00840C2B"/>
    <w:rsid w:val="008739FD"/>
    <w:rsid w:val="00893E85"/>
    <w:rsid w:val="008E0C5D"/>
    <w:rsid w:val="008E372C"/>
    <w:rsid w:val="0091351D"/>
    <w:rsid w:val="00944AB7"/>
    <w:rsid w:val="00946533"/>
    <w:rsid w:val="009A5CCF"/>
    <w:rsid w:val="009A6F54"/>
    <w:rsid w:val="00A1119A"/>
    <w:rsid w:val="00A14839"/>
    <w:rsid w:val="00A6057A"/>
    <w:rsid w:val="00A60DBE"/>
    <w:rsid w:val="00A70F83"/>
    <w:rsid w:val="00A74017"/>
    <w:rsid w:val="00A86465"/>
    <w:rsid w:val="00AA332C"/>
    <w:rsid w:val="00AA54E0"/>
    <w:rsid w:val="00AC27F8"/>
    <w:rsid w:val="00AD4C72"/>
    <w:rsid w:val="00AE2AEE"/>
    <w:rsid w:val="00B00276"/>
    <w:rsid w:val="00B230EC"/>
    <w:rsid w:val="00B417D1"/>
    <w:rsid w:val="00B52738"/>
    <w:rsid w:val="00B5455C"/>
    <w:rsid w:val="00B56EDC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5C0C"/>
    <w:rsid w:val="00C808FC"/>
    <w:rsid w:val="00C84C37"/>
    <w:rsid w:val="00C957B2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431C"/>
    <w:rsid w:val="00E46FD5"/>
    <w:rsid w:val="00E544BB"/>
    <w:rsid w:val="00E56545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64C36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B91C12"/>
  <w15:docId w15:val="{21FAC969-0226-436E-B2D7-6CD8DDA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958B1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958B1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958B1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epuces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958B1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958B1"/>
    <w:rPr>
      <w:szCs w:val="20"/>
    </w:rPr>
  </w:style>
  <w:style w:type="character" w:customStyle="1" w:styleId="NotedefinCar">
    <w:name w:val="Note de fin Car"/>
    <w:link w:val="Notedefin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958B1"/>
    <w:pPr>
      <w:ind w:left="567" w:right="567" w:firstLine="0"/>
    </w:pPr>
  </w:style>
  <w:style w:type="character" w:styleId="Appelnotedebasdep">
    <w:name w:val="footnote reference"/>
    <w:uiPriority w:val="5"/>
    <w:rsid w:val="002958B1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958B1"/>
  </w:style>
  <w:style w:type="paragraph" w:styleId="Normalcentr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958B1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958B1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958B1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958B1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958B1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958B1"/>
  </w:style>
  <w:style w:type="character" w:customStyle="1" w:styleId="DateCar">
    <w:name w:val="Date C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958B1"/>
  </w:style>
  <w:style w:type="character" w:customStyle="1" w:styleId="SignaturelectroniqueCar">
    <w:name w:val="Signature électronique Car"/>
    <w:link w:val="Signaturelectroniqu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958B1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958B1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958B1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958B1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958B1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958B1"/>
    <w:rPr>
      <w:lang w:val="en-GB"/>
    </w:rPr>
  </w:style>
  <w:style w:type="paragraph" w:styleId="Liste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958B1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958B1"/>
  </w:style>
  <w:style w:type="character" w:customStyle="1" w:styleId="TitredenoteCar">
    <w:name w:val="Titre de note Car"/>
    <w:link w:val="Titredeno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958B1"/>
    <w:rPr>
      <w:lang w:val="en-GB"/>
    </w:rPr>
  </w:style>
  <w:style w:type="character" w:styleId="Textedelespacerserv">
    <w:name w:val="Placeholder Text"/>
    <w:uiPriority w:val="99"/>
    <w:semiHidden/>
    <w:rsid w:val="002958B1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958B1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958B1"/>
  </w:style>
  <w:style w:type="character" w:customStyle="1" w:styleId="SalutationsCar">
    <w:name w:val="Salutations Car"/>
    <w:link w:val="Salutations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958B1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958B1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IDN/25_00509_00_x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erjasamabarantin@gmail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6d650dec-9f25-4eec-875b-ca96b80ab27f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563F15D-3E64-41D8-9C22-FE47C17FA7C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NOTIFICATION</vt:lpstr>
      <vt:lpstr>NOTIFICATION</vt:lpstr>
    </vt:vector>
  </TitlesOfParts>
  <Company>OMC - WTO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Fernandes, Francisca</cp:lastModifiedBy>
  <cp:revision>13</cp:revision>
  <dcterms:created xsi:type="dcterms:W3CDTF">2018-10-15T07:14:00Z</dcterms:created>
  <dcterms:modified xsi:type="dcterms:W3CDTF">2025-01-21T08:52:00Z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G/SPS/N/IDN/154/Corr.1</vt:lpwstr>
  </property>
  <property fmtid="{D5CDD505-2E9C-101B-9397-08002B2CF9AE}" pid="3" name="TitusGUID">
    <vt:lpwstr>6d650dec-9f25-4eec-875b-ca96b80ab27f</vt:lpwstr>
  </property>
  <property fmtid="{D5CDD505-2E9C-101B-9397-08002B2CF9AE}" pid="4" name="WTOCLASSIFICATION">
    <vt:lpwstr>WTO OFFICIAL</vt:lpwstr>
  </property>
</Properties>
</file>