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9AB1" w14:textId="77777777" w:rsidR="00326D34" w:rsidRPr="004D1783" w:rsidRDefault="003E4D78" w:rsidP="004D1783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F53CF" w14:paraId="4CB6ED40" w14:textId="77777777" w:rsidTr="00B056CB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8BB2568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E96EDF5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="00900D68" w:rsidRPr="00057569">
              <w:rPr>
                <w:bCs/>
              </w:rPr>
              <w:t xml:space="preserve"> </w:t>
            </w:r>
            <w:r w:rsidR="00900D68" w:rsidRPr="00057569">
              <w:rPr>
                <w:bCs/>
                <w:u w:val="single"/>
              </w:rPr>
              <w:t>UNITED KINGDOM</w:t>
            </w:r>
          </w:p>
          <w:p w14:paraId="0F33AE6B" w14:textId="77777777" w:rsidR="00326D34" w:rsidRPr="004D1783" w:rsidRDefault="003E4D78" w:rsidP="004D1783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:rsidR="004F53CF" w14:paraId="4E2B318D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89ACD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76930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Department for Environment and Rural Affairs (DEFRA)</w:t>
            </w:r>
          </w:p>
        </w:tc>
      </w:tr>
      <w:tr w:rsidR="004F53CF" w14:paraId="7152F86E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8C344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7E7C3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Wool, fine or coarse animal hair; Horsehair yarn and woven fabric (HS code(s): 51)</w:t>
            </w:r>
          </w:p>
        </w:tc>
      </w:tr>
      <w:tr w:rsidR="004F53CF" w14:paraId="07CA4BA5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196F0" w14:textId="77777777" w:rsidR="00326D34" w:rsidRPr="004D1783" w:rsidRDefault="003E4D78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83C26" w14:textId="77777777" w:rsidR="00326D34" w:rsidRPr="004D1783" w:rsidRDefault="003E4D78" w:rsidP="004D1783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14:paraId="3A8831CE" w14:textId="77777777" w:rsidR="00326D34" w:rsidRPr="004D1783" w:rsidRDefault="003E4D78" w:rsidP="004D1783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14:paraId="15EB87ED" w14:textId="77777777" w:rsidR="00326D34" w:rsidRPr="004D1783" w:rsidRDefault="003E4D78" w:rsidP="004D1783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 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</w:t>
            </w:r>
          </w:p>
        </w:tc>
      </w:tr>
      <w:tr w:rsidR="004F53CF" w14:paraId="6329592C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4A36C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E4928" w14:textId="3E8A68C0" w:rsidR="00326D34" w:rsidRPr="004D1783" w:rsidRDefault="003E4D78" w:rsidP="00820314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</w:t>
            </w:r>
            <w:r w:rsidR="00820314" w:rsidRPr="008F3F4B">
              <w:t xml:space="preserve">Declaration of special measures: Importation of untreated wool and hair of susceptible animals from certain third countries and territories the trade in animals and related products Regulations </w:t>
            </w:r>
            <w:r w:rsidRPr="008F3F4B">
              <w:t xml:space="preserve">2011 (SI 2011/1197); </w:t>
            </w:r>
            <w:r w:rsidR="00820314" w:rsidRPr="008F3F4B">
              <w:t xml:space="preserve">Declaration of special measures: </w:t>
            </w:r>
            <w:r w:rsidRPr="008F3F4B">
              <w:t>Foot</w:t>
            </w:r>
            <w:r>
              <w:t>-</w:t>
            </w:r>
            <w:r w:rsidRPr="008F3F4B">
              <w:t>and</w:t>
            </w:r>
            <w:r>
              <w:t>-</w:t>
            </w:r>
            <w:r w:rsidR="00820314" w:rsidRPr="008F3F4B">
              <w:t xml:space="preserve">mouth disease importation of untreated wool and hair of susceptible animals from certain third countries and territories the trade in animals and related products </w:t>
            </w:r>
            <w:r w:rsidRPr="008F3F4B">
              <w:t>(</w:t>
            </w:r>
            <w:r w:rsidR="00820314" w:rsidRPr="008F3F4B">
              <w:t>Scotland</w:t>
            </w:r>
            <w:r w:rsidRPr="008F3F4B">
              <w:t xml:space="preserve">) </w:t>
            </w:r>
            <w:r w:rsidR="00820314" w:rsidRPr="008F3F4B">
              <w:t xml:space="preserve">Regulations </w:t>
            </w:r>
            <w:r w:rsidRPr="008F3F4B">
              <w:t xml:space="preserve">2012; </w:t>
            </w:r>
            <w:r w:rsidR="00820314" w:rsidRPr="008F3F4B">
              <w:t xml:space="preserve">Declaration of special measures: Importation of untreated wool and hair of </w:t>
            </w:r>
            <w:r w:rsidRPr="008F3F4B">
              <w:t>foot</w:t>
            </w:r>
            <w:r>
              <w:t>-</w:t>
            </w:r>
            <w:r w:rsidRPr="008F3F4B">
              <w:t>and</w:t>
            </w:r>
            <w:r>
              <w:t>-</w:t>
            </w:r>
            <w:r w:rsidR="00820314" w:rsidRPr="008F3F4B">
              <w:t xml:space="preserve">mouth disease susceptible animals from certain third countries and territories (Wales) the trade in animals and related products </w:t>
            </w:r>
            <w:r w:rsidRPr="008F3F4B">
              <w:t>(</w:t>
            </w:r>
            <w:r w:rsidR="00820314" w:rsidRPr="008F3F4B">
              <w:t>Wales</w:t>
            </w:r>
            <w:r w:rsidRPr="008F3F4B">
              <w:t xml:space="preserve">) </w:t>
            </w:r>
            <w:r w:rsidR="00820314" w:rsidRPr="008F3F4B">
              <w:t xml:space="preserve">Regulations </w:t>
            </w:r>
            <w:r w:rsidRPr="008F3F4B">
              <w:t>2011 (SI 2011/2379 (W. 252))</w:t>
            </w:r>
            <w:r w:rsidR="009966BE" w:rsidRPr="004D1783">
              <w:rPr>
                <w:bCs/>
              </w:rPr>
              <w:t>.</w:t>
            </w:r>
            <w:r w:rsidR="00FD0923" w:rsidRPr="004D178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English</w:t>
            </w:r>
            <w:r w:rsidR="009966BE" w:rsidRPr="004D1783">
              <w:rPr>
                <w:bCs/>
              </w:rPr>
              <w:t>.</w:t>
            </w:r>
            <w:r w:rsidR="00FD0923" w:rsidRPr="004D178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</w:t>
            </w:r>
          </w:p>
        </w:tc>
      </w:tr>
      <w:tr w:rsidR="004F53CF" w14:paraId="4A6C8731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EDE6D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7D597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These declarations of special measures are necessary to prevent the incursion of foot-and-mouth disease (FMD) to the United Kingdom.</w:t>
            </w:r>
          </w:p>
          <w:p w14:paraId="4789BB1A" w14:textId="16A529CF" w:rsidR="002A4F27" w:rsidRPr="00097200" w:rsidRDefault="003E4D78" w:rsidP="004D1783">
            <w:pPr>
              <w:spacing w:before="120" w:after="120"/>
            </w:pPr>
            <w:r w:rsidRPr="00097200">
              <w:t>The measures prohibit the import of untreated wool and hair of animals</w:t>
            </w:r>
            <w:r w:rsidRPr="00097200">
              <w:rPr>
                <w:b/>
                <w:bCs/>
              </w:rPr>
              <w:t xml:space="preserve"> </w:t>
            </w:r>
            <w:r w:rsidRPr="00097200">
              <w:t>susceptible to foot-and-mouth disease</w:t>
            </w:r>
            <w:r w:rsidRPr="00097200">
              <w:rPr>
                <w:b/>
                <w:bCs/>
              </w:rPr>
              <w:t xml:space="preserve"> </w:t>
            </w:r>
            <w:r w:rsidRPr="00097200">
              <w:t>from any countries, or zones within countries, that are not recognized by the World Organization for Animal Health (WOAH) as free of foot-and-mouth disease – either with or without vaccination. This is in line with the recommendation set down in Article 8.8.30 of the WOAH Terrestrial Code</w:t>
            </w:r>
            <w:r w:rsidR="00950507">
              <w:t>.</w:t>
            </w:r>
          </w:p>
          <w:p w14:paraId="09DBA599" w14:textId="77777777" w:rsidR="002A4F27" w:rsidRPr="00097200" w:rsidRDefault="003E4D78" w:rsidP="004D1783">
            <w:pPr>
              <w:spacing w:before="120" w:after="120"/>
            </w:pPr>
            <w:r w:rsidRPr="00097200">
              <w:t>For recognized FMD-free zones within countries that are not recognized by WOAH as wholly free of foot-and-mouth disease, the measures establish additional certification requirements for imports of untreated wool and hair of animals susceptible to foot-and-mouth disease. These requirements require guarantees that the products concerned have originated and been dispatched from a zone recognized as free of foot-and-mouth disease by the World Organisation for Animal Health.</w:t>
            </w:r>
          </w:p>
        </w:tc>
      </w:tr>
      <w:tr w:rsidR="004F53CF" w14:paraId="548B607E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B4DE0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75381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:rsidR="004F53CF" w14:paraId="4623A551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19972" w14:textId="77777777" w:rsidR="00326D34" w:rsidRPr="004D1783" w:rsidRDefault="003E4D78" w:rsidP="00820314">
            <w:pPr>
              <w:keepNext/>
              <w:spacing w:before="120" w:after="120"/>
            </w:pPr>
            <w:r w:rsidRPr="004D1783">
              <w:rPr>
                <w:b/>
              </w:rPr>
              <w:lastRenderedPageBreak/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84B76" w14:textId="138ADA8D" w:rsidR="00326D34" w:rsidRPr="004D1783" w:rsidRDefault="003E4D78" w:rsidP="00820314">
            <w:pPr>
              <w:keepNext/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The conditions for imports of untreated wool and hair into Great Britain from animals susceptible to foot-and-mouth disease need to be strengthened to manage an urgent biosecurity risk. The</w:t>
            </w:r>
            <w:r>
              <w:t> </w:t>
            </w:r>
            <w:r w:rsidRPr="00786DCE">
              <w:t>biosecurity risk of foot-and-mouth disease incursion could have significant animal health and economic consequences to the U</w:t>
            </w:r>
            <w:r w:rsidR="00950507">
              <w:t xml:space="preserve">nited </w:t>
            </w:r>
            <w:r w:rsidRPr="00786DCE">
              <w:t>K</w:t>
            </w:r>
            <w:r w:rsidR="00950507">
              <w:t>ingdom</w:t>
            </w:r>
            <w:r w:rsidRPr="00786DCE">
              <w:t>. Action is required to limit imports to only countries and zones that are recognized by the World Organization of Animal Health as free of foot-and-mouth disease.</w:t>
            </w:r>
          </w:p>
        </w:tc>
      </w:tr>
      <w:tr w:rsidR="004F53CF" w14:paraId="45DEBA36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89EECA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9A9779" w14:textId="77777777" w:rsidR="00326D34" w:rsidRPr="004D1783" w:rsidRDefault="003E4D78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14:paraId="13B1B981" w14:textId="77777777" w:rsidR="00326D34" w:rsidRPr="004D1783" w:rsidRDefault="003E4D78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="009966BE" w:rsidRPr="004D1783">
              <w:rPr>
                <w:b/>
              </w:rPr>
              <w:t>:</w:t>
            </w:r>
            <w:r w:rsidRPr="00656612">
              <w:t xml:space="preserve"> </w:t>
            </w:r>
          </w:p>
          <w:p w14:paraId="2426345A" w14:textId="77777777" w:rsidR="00326D34" w:rsidRPr="004D1783" w:rsidRDefault="003E4D78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="009966BE" w:rsidRPr="00F245E3">
              <w:rPr>
                <w:b/>
              </w:rPr>
              <w:t>:</w:t>
            </w:r>
            <w:r w:rsidRPr="00F245E3">
              <w:t xml:space="preserve"> Article 8.8.30</w:t>
            </w:r>
          </w:p>
          <w:p w14:paraId="68B313CB" w14:textId="77777777" w:rsidR="00326D34" w:rsidRPr="004D1783" w:rsidRDefault="003E4D78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 xml:space="preserve">(e.g. </w:t>
            </w:r>
            <w:proofErr w:type="spellStart"/>
            <w:r w:rsidRPr="004D1783">
              <w:rPr>
                <w:b/>
                <w:i/>
              </w:rPr>
              <w:t>ISPM</w:t>
            </w:r>
            <w:proofErr w:type="spellEnd"/>
            <w:r w:rsidRPr="004D1783">
              <w:rPr>
                <w:b/>
                <w:i/>
              </w:rPr>
              <w:t xml:space="preserve"> number)</w:t>
            </w:r>
            <w:r w:rsidR="009966BE" w:rsidRPr="004D1783">
              <w:rPr>
                <w:b/>
              </w:rPr>
              <w:t>:</w:t>
            </w:r>
            <w:r w:rsidRPr="00656612">
              <w:t xml:space="preserve"> </w:t>
            </w:r>
          </w:p>
          <w:p w14:paraId="390B4E4E" w14:textId="77777777" w:rsidR="00326D34" w:rsidRPr="004D1783" w:rsidRDefault="003E4D78" w:rsidP="004D1783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14:paraId="01C7CDF9" w14:textId="77777777" w:rsidR="00326D34" w:rsidRPr="004D1783" w:rsidRDefault="003E4D78" w:rsidP="004D1783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14:paraId="69356F72" w14:textId="089A9A2B" w:rsidR="00326D34" w:rsidRPr="004D1783" w:rsidRDefault="003E4D78" w:rsidP="004D1783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</w:t>
            </w:r>
            <w:r w:rsidR="00950507">
              <w:rPr>
                <w:b/>
              </w:rPr>
              <w:t>X</w:t>
            </w:r>
            <w:r w:rsidRPr="004D1783">
              <w:rPr>
                <w:b/>
              </w:rPr>
              <w:t>] Yes   [ ] No</w:t>
            </w:r>
          </w:p>
          <w:p w14:paraId="420145C7" w14:textId="1C3A8CE3" w:rsidR="00326D34" w:rsidRPr="004D1783" w:rsidRDefault="003E4D78" w:rsidP="004D1783">
            <w:pPr>
              <w:spacing w:after="120"/>
              <w:rPr>
                <w:bCs/>
              </w:rPr>
            </w:pPr>
            <w:proofErr w:type="spellStart"/>
            <w:r>
              <w:rPr>
                <w:b/>
              </w:rPr>
              <w:t>P</w:t>
            </w:r>
            <w:r w:rsidR="003978EA" w:rsidRPr="004D1783">
              <w:rPr>
                <w:b/>
              </w:rPr>
              <w:t>If</w:t>
            </w:r>
            <w:proofErr w:type="spellEnd"/>
            <w:r w:rsidR="003978EA" w:rsidRPr="004D1783">
              <w:rPr>
                <w:b/>
              </w:rPr>
              <w:t xml:space="preserve"> no, describe, whenever possible, how and why it deviates from the international standard:</w:t>
            </w:r>
            <w:r w:rsidR="003978EA" w:rsidRPr="003E032D">
              <w:t xml:space="preserve"> </w:t>
            </w:r>
          </w:p>
        </w:tc>
      </w:tr>
      <w:tr w:rsidR="004F53CF" w14:paraId="21A6B7BD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A7812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6466D" w14:textId="77777777" w:rsidR="00820314" w:rsidRDefault="003E4D78" w:rsidP="004D1783">
            <w:pPr>
              <w:spacing w:before="120"/>
              <w:rPr>
                <w:bCs/>
              </w:rPr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</w:p>
          <w:p w14:paraId="1CFD04D6" w14:textId="5C741AD5" w:rsidR="00326D34" w:rsidRPr="004D1783" w:rsidRDefault="003E4D78" w:rsidP="004D1783">
            <w:pPr>
              <w:spacing w:before="120"/>
            </w:pPr>
            <w:r w:rsidRPr="004D1783">
              <w:rPr>
                <w:bCs/>
              </w:rPr>
              <w:t>Declarations of special measures, covering imports into England, Scotland and Wales, have been made under:</w:t>
            </w:r>
          </w:p>
          <w:p w14:paraId="31AF455C" w14:textId="706B23B7" w:rsidR="002A4F27" w:rsidRPr="004D1783" w:rsidRDefault="003E4D78" w:rsidP="00820314">
            <w:pPr>
              <w:numPr>
                <w:ilvl w:val="0"/>
                <w:numId w:val="16"/>
              </w:numPr>
              <w:ind w:left="357" w:hanging="357"/>
              <w:rPr>
                <w:bCs/>
              </w:rPr>
            </w:pPr>
            <w:r w:rsidRPr="004D1783">
              <w:rPr>
                <w:bCs/>
              </w:rPr>
              <w:t>the Trade in Animals and Related Products (England)</w:t>
            </w:r>
            <w:r w:rsidR="00820314" w:rsidRPr="004D1783">
              <w:rPr>
                <w:bCs/>
              </w:rPr>
              <w:t xml:space="preserve"> Regulations 2011</w:t>
            </w:r>
            <w:r w:rsidR="00820314">
              <w:rPr>
                <w:bCs/>
              </w:rPr>
              <w:t>;</w:t>
            </w:r>
          </w:p>
          <w:p w14:paraId="2C049611" w14:textId="65EE14BC" w:rsidR="002A4F27" w:rsidRPr="004D1783" w:rsidRDefault="003E4D78" w:rsidP="00820314">
            <w:pPr>
              <w:numPr>
                <w:ilvl w:val="0"/>
                <w:numId w:val="16"/>
              </w:numPr>
              <w:ind w:left="357" w:hanging="357"/>
              <w:rPr>
                <w:bCs/>
              </w:rPr>
            </w:pPr>
            <w:r w:rsidRPr="004D1783">
              <w:rPr>
                <w:bCs/>
              </w:rPr>
              <w:t>the Trade in Animals and Related Products (Wales) Regulations 2011</w:t>
            </w:r>
            <w:r w:rsidR="00820314">
              <w:rPr>
                <w:bCs/>
              </w:rPr>
              <w:t>;</w:t>
            </w:r>
          </w:p>
          <w:p w14:paraId="46FDD421" w14:textId="5946143F" w:rsidR="002A4F27" w:rsidRPr="004D1783" w:rsidRDefault="003E4D78" w:rsidP="00820314">
            <w:pPr>
              <w:numPr>
                <w:ilvl w:val="0"/>
                <w:numId w:val="16"/>
              </w:numPr>
              <w:spacing w:after="120"/>
              <w:ind w:left="357" w:hanging="357"/>
              <w:rPr>
                <w:bCs/>
              </w:rPr>
            </w:pPr>
            <w:r>
              <w:rPr>
                <w:bCs/>
              </w:rPr>
              <w:t>t</w:t>
            </w:r>
            <w:r w:rsidRPr="004D1783">
              <w:rPr>
                <w:bCs/>
              </w:rPr>
              <w:t>he Trade in Animals and Related Products (Scotland) Regulations 2012.</w:t>
            </w:r>
          </w:p>
          <w:p w14:paraId="12BFDA8C" w14:textId="70839CF6" w:rsidR="002A4F27" w:rsidRPr="004D1783" w:rsidRDefault="003E4D78" w:rsidP="00820314">
            <w:pPr>
              <w:spacing w:after="120"/>
              <w:rPr>
                <w:bCs/>
              </w:rPr>
            </w:pPr>
            <w:r w:rsidRPr="004D1783">
              <w:rPr>
                <w:bCs/>
              </w:rPr>
              <w:t>These declarations can be accessed here, under the heading 'Declaration of special measures: importation of untreated wool and hair of susceptible animals for certain third countries and territories</w:t>
            </w:r>
            <w:r>
              <w:rPr>
                <w:bCs/>
              </w:rPr>
              <w:t xml:space="preserve"> </w:t>
            </w:r>
            <w:r w:rsidRPr="004D1783">
              <w:rPr>
                <w:bCs/>
              </w:rPr>
              <w:t>'</w:t>
            </w:r>
            <w:hyperlink w:anchor="_msocom_1" w:history="1">
              <w:r w:rsidRPr="004D1783">
                <w:rPr>
                  <w:bCs/>
                </w:rPr>
                <w:t>[LM1]</w:t>
              </w:r>
            </w:hyperlink>
            <w:r w:rsidRPr="004D1783">
              <w:rPr>
                <w:bCs/>
              </w:rPr>
              <w:t xml:space="preserve">: </w:t>
            </w:r>
            <w:hyperlink r:id="rId8" w:history="1">
              <w:r w:rsidRPr="004D1783">
                <w:rPr>
                  <w:bCs/>
                  <w:color w:val="0000FF"/>
                  <w:u w:val="single"/>
                </w:rPr>
                <w:t>Imports, exports and EU trade of animals and animal products: topical issues - GOV.UK</w:t>
              </w:r>
            </w:hyperlink>
            <w:r>
              <w:rPr>
                <w:bCs/>
                <w:color w:val="0000FF"/>
                <w:u w:val="single"/>
              </w:rPr>
              <w:t>"</w:t>
            </w:r>
            <w:r w:rsidRPr="004D1783">
              <w:rPr>
                <w:bCs/>
              </w:rPr>
              <w:t>.</w:t>
            </w:r>
          </w:p>
          <w:p w14:paraId="775F64B0" w14:textId="04296EAD" w:rsidR="002A4F27" w:rsidRPr="004D1783" w:rsidRDefault="003E4D78" w:rsidP="00820314">
            <w:pPr>
              <w:spacing w:after="120"/>
              <w:rPr>
                <w:bCs/>
              </w:rPr>
            </w:pPr>
            <w:r w:rsidRPr="004D1783">
              <w:rPr>
                <w:bCs/>
              </w:rPr>
              <w:t>In addition, a new export health certificate has been issued to accompany imports of untreated wool and hair from animals susceptible to foot-and-mouth disease from recognised FMD-free zones within countries that are not recogni</w:t>
            </w:r>
            <w:r>
              <w:rPr>
                <w:bCs/>
              </w:rPr>
              <w:t>z</w:t>
            </w:r>
            <w:r w:rsidRPr="004D1783">
              <w:rPr>
                <w:bCs/>
              </w:rPr>
              <w:t xml:space="preserve">ed by the World Organisation for Animal Health as wholly free of foot-and-mouth disease. A copy of the health certificate can be found here: </w:t>
            </w:r>
            <w:hyperlink r:id="rId9" w:history="1">
              <w:r w:rsidRPr="004D1783">
                <w:rPr>
                  <w:bCs/>
                  <w:color w:val="0000FF"/>
                  <w:u w:val="single"/>
                </w:rPr>
                <w:t>Certificate</w:t>
              </w:r>
            </w:hyperlink>
            <w:r w:rsidRPr="00EC5D60">
              <w:rPr>
                <w:bCs/>
              </w:rPr>
              <w:t xml:space="preserve"> (available in English)</w:t>
            </w:r>
            <w:r>
              <w:rPr>
                <w:bCs/>
              </w:rPr>
              <w:t>.</w:t>
            </w:r>
          </w:p>
        </w:tc>
      </w:tr>
      <w:tr w:rsidR="004F53CF" w14:paraId="63DC8E00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3949F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C94BC4" w14:textId="31B3DFC9" w:rsidR="00326D34" w:rsidRPr="004D1783" w:rsidRDefault="003E4D78" w:rsidP="004D1783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</w:t>
            </w:r>
            <w:proofErr w:type="spellStart"/>
            <w:r w:rsidRPr="004D1783">
              <w:rPr>
                <w:b/>
                <w:i/>
              </w:rPr>
              <w:t>yy</w:t>
            </w:r>
            <w:proofErr w:type="spellEnd"/>
            <w:r w:rsidRPr="004D1783">
              <w:rPr>
                <w:b/>
              </w:rPr>
              <w:t>)/period of application (as applicable):</w:t>
            </w:r>
            <w:r w:rsidRPr="00EC5D60">
              <w:t xml:space="preserve"> 17</w:t>
            </w:r>
            <w:r w:rsidR="00820314">
              <w:t> </w:t>
            </w:r>
            <w:r w:rsidRPr="00EC5D60">
              <w:t>January 2025</w:t>
            </w:r>
          </w:p>
          <w:p w14:paraId="716C53ED" w14:textId="77777777" w:rsidR="00326D34" w:rsidRPr="004D1783" w:rsidRDefault="003E4D78" w:rsidP="004D1783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:rsidR="004F53CF" w14:paraId="2CED6364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08D37" w14:textId="77777777" w:rsidR="00326D34" w:rsidRPr="004D1783" w:rsidRDefault="003E4D78" w:rsidP="004D1783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62A16" w14:textId="77777777" w:rsidR="00326D34" w:rsidRPr="004D1783" w:rsidRDefault="003E4D78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EC5D60">
              <w:t xml:space="preserve"> </w:t>
            </w:r>
          </w:p>
          <w:p w14:paraId="72393CD2" w14:textId="77777777" w:rsidR="002A4F27" w:rsidRPr="00EC5D60" w:rsidRDefault="003E4D78" w:rsidP="004D1783">
            <w:r w:rsidRPr="00EC5D60">
              <w:t>UK WTO SPS National Notification Authority and Enquiry Point</w:t>
            </w:r>
          </w:p>
          <w:p w14:paraId="18DF3249" w14:textId="77777777" w:rsidR="002A4F27" w:rsidRPr="00EC5D60" w:rsidRDefault="003E4D78" w:rsidP="004D1783">
            <w:r w:rsidRPr="00EC5D60">
              <w:t>Department for Environment, Food and Rural Affairs</w:t>
            </w:r>
          </w:p>
          <w:p w14:paraId="4598E6DF" w14:textId="3BF0395B" w:rsidR="002A4F27" w:rsidRPr="00EC5D60" w:rsidRDefault="003E4D78" w:rsidP="004D1783">
            <w:r w:rsidRPr="00EC5D60">
              <w:t>Seacole Building</w:t>
            </w:r>
          </w:p>
          <w:p w14:paraId="15DDD660" w14:textId="09D5192D" w:rsidR="002A4F27" w:rsidRPr="00EC5D60" w:rsidRDefault="003E4D78" w:rsidP="004D1783">
            <w:r w:rsidRPr="00EC5D60">
              <w:t>2 Marsham St</w:t>
            </w:r>
          </w:p>
          <w:p w14:paraId="7A75E0C9" w14:textId="77777777" w:rsidR="002A4F27" w:rsidRPr="00EC5D60" w:rsidRDefault="003E4D78" w:rsidP="004D1783">
            <w:r w:rsidRPr="00EC5D60">
              <w:t>London SW1P 4DF</w:t>
            </w:r>
          </w:p>
          <w:p w14:paraId="173D7CE7" w14:textId="22DFF5B4" w:rsidR="002A4F27" w:rsidRPr="00EC5D60" w:rsidRDefault="003E4D78" w:rsidP="004D1783">
            <w:pPr>
              <w:spacing w:after="120"/>
            </w:pPr>
            <w:r w:rsidRPr="00EC5D60">
              <w:t>E</w:t>
            </w:r>
            <w:r w:rsidR="00820314">
              <w:t>-</w:t>
            </w:r>
            <w:r w:rsidRPr="00EC5D60">
              <w:t xml:space="preserve">mail: </w:t>
            </w:r>
            <w:hyperlink r:id="rId10" w:history="1">
              <w:r w:rsidRPr="00EC5D60">
                <w:rPr>
                  <w:color w:val="0000FF"/>
                  <w:u w:val="single"/>
                </w:rPr>
                <w:t>uksps@defra.gov.uk</w:t>
              </w:r>
            </w:hyperlink>
          </w:p>
        </w:tc>
      </w:tr>
      <w:tr w:rsidR="004F53CF" w14:paraId="4E3FCD06" w14:textId="77777777" w:rsidTr="00B056CB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A0AB305" w14:textId="77777777" w:rsidR="00326D34" w:rsidRPr="004D1783" w:rsidRDefault="003E4D78" w:rsidP="00B056CB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782896D" w14:textId="77777777" w:rsidR="00326D34" w:rsidRPr="004D1783" w:rsidRDefault="003E4D78" w:rsidP="00B056CB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[X] National Notification Authority, [X]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14:paraId="65DF06CB" w14:textId="77777777" w:rsidR="00326D34" w:rsidRPr="00EC5D60" w:rsidRDefault="003E4D78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UK WTO SPS National Notification Authority and Enquiry Point</w:t>
            </w:r>
          </w:p>
          <w:p w14:paraId="38147EAD" w14:textId="77777777" w:rsidR="00326D34" w:rsidRPr="00EC5D60" w:rsidRDefault="003E4D78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Department for Environment, Food and Rural Affairs</w:t>
            </w:r>
          </w:p>
          <w:p w14:paraId="054C8007" w14:textId="4F3380E7" w:rsidR="00326D34" w:rsidRPr="00EC5D60" w:rsidRDefault="003E4D78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Seacole Building</w:t>
            </w:r>
          </w:p>
          <w:p w14:paraId="62D84377" w14:textId="05E5088B" w:rsidR="00326D34" w:rsidRPr="00EC5D60" w:rsidRDefault="003E4D78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2 Marsham St</w:t>
            </w:r>
          </w:p>
          <w:p w14:paraId="1DA10B8B" w14:textId="77777777" w:rsidR="00326D34" w:rsidRPr="00EC5D60" w:rsidRDefault="003E4D78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London SW1P 4DF</w:t>
            </w:r>
          </w:p>
          <w:p w14:paraId="464488C5" w14:textId="3E85822E" w:rsidR="00326D34" w:rsidRPr="00EC5D60" w:rsidRDefault="003E4D78" w:rsidP="00B056CB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>E</w:t>
            </w:r>
            <w:r w:rsidR="00820314">
              <w:rPr>
                <w:bCs/>
              </w:rPr>
              <w:t>-</w:t>
            </w:r>
            <w:r w:rsidRPr="00EC5D60">
              <w:rPr>
                <w:bCs/>
              </w:rPr>
              <w:t xml:space="preserve">mail: </w:t>
            </w:r>
            <w:hyperlink r:id="rId11" w:history="1">
              <w:r w:rsidRPr="00EC5D60">
                <w:rPr>
                  <w:bCs/>
                  <w:color w:val="0000FF"/>
                  <w:u w:val="single"/>
                </w:rPr>
                <w:t>uksps@defra.gov.uk</w:t>
              </w:r>
            </w:hyperlink>
          </w:p>
        </w:tc>
      </w:tr>
    </w:tbl>
    <w:p w14:paraId="00A948C2" w14:textId="77777777" w:rsidR="007141CF" w:rsidRPr="004D1783" w:rsidRDefault="007141CF" w:rsidP="004D1783"/>
    <w:sectPr w:rsidR="007141CF" w:rsidRPr="004D1783" w:rsidSect="0082031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F8D36" w14:textId="77777777" w:rsidR="003E4D78" w:rsidRDefault="003E4D78">
      <w:r>
        <w:separator/>
      </w:r>
    </w:p>
  </w:endnote>
  <w:endnote w:type="continuationSeparator" w:id="0">
    <w:p w14:paraId="7FAB6B88" w14:textId="77777777" w:rsidR="003E4D78" w:rsidRDefault="003E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1AFB" w14:textId="16A97841" w:rsidR="00326D34" w:rsidRPr="00820314" w:rsidRDefault="003E4D78" w:rsidP="0082031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6522" w14:textId="04FAEA71" w:rsidR="00326D34" w:rsidRPr="00820314" w:rsidRDefault="003E4D78" w:rsidP="0082031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101DB" w14:textId="77777777" w:rsidR="007C2582" w:rsidRPr="004D1783" w:rsidRDefault="003E4D78" w:rsidP="00AD4D75">
    <w:pPr>
      <w:pStyle w:val="Footer"/>
    </w:pPr>
    <w:r w:rsidRPr="004D178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403B" w14:textId="77777777" w:rsidR="003E4D78" w:rsidRDefault="003E4D78">
      <w:r>
        <w:separator/>
      </w:r>
    </w:p>
  </w:footnote>
  <w:footnote w:type="continuationSeparator" w:id="0">
    <w:p w14:paraId="3CC6C582" w14:textId="77777777" w:rsidR="003E4D78" w:rsidRDefault="003E4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7E9FD" w14:textId="77777777" w:rsidR="00820314" w:rsidRPr="00820314" w:rsidRDefault="003E4D78" w:rsidP="008203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0314">
      <w:t>G/SPS/N/</w:t>
    </w:r>
    <w:proofErr w:type="spellStart"/>
    <w:r w:rsidRPr="00820314">
      <w:t>GBR</w:t>
    </w:r>
    <w:proofErr w:type="spellEnd"/>
    <w:r w:rsidRPr="00820314">
      <w:t>/80</w:t>
    </w:r>
  </w:p>
  <w:p w14:paraId="4014CC2B" w14:textId="77777777" w:rsidR="00820314" w:rsidRPr="00820314" w:rsidRDefault="00820314" w:rsidP="008203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2C73D1" w14:textId="7A984ED2" w:rsidR="00820314" w:rsidRPr="00820314" w:rsidRDefault="003E4D78" w:rsidP="008203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0314">
      <w:t xml:space="preserve">- </w:t>
    </w:r>
    <w:r w:rsidRPr="00820314">
      <w:fldChar w:fldCharType="begin"/>
    </w:r>
    <w:r w:rsidRPr="00820314">
      <w:instrText xml:space="preserve"> PAGE </w:instrText>
    </w:r>
    <w:r w:rsidRPr="00820314">
      <w:fldChar w:fldCharType="separate"/>
    </w:r>
    <w:r w:rsidRPr="00820314">
      <w:rPr>
        <w:noProof/>
      </w:rPr>
      <w:t>2</w:t>
    </w:r>
    <w:r w:rsidRPr="00820314">
      <w:fldChar w:fldCharType="end"/>
    </w:r>
    <w:r w:rsidRPr="00820314">
      <w:t xml:space="preserve"> -</w:t>
    </w:r>
  </w:p>
  <w:p w14:paraId="545D8903" w14:textId="525976B9" w:rsidR="00326D34" w:rsidRPr="00820314" w:rsidRDefault="00326D34" w:rsidP="0082031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6D5A" w14:textId="77777777" w:rsidR="00820314" w:rsidRPr="00820314" w:rsidRDefault="003E4D78" w:rsidP="008203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0314">
      <w:t>G/SPS/N/</w:t>
    </w:r>
    <w:proofErr w:type="spellStart"/>
    <w:r w:rsidRPr="00820314">
      <w:t>GBR</w:t>
    </w:r>
    <w:proofErr w:type="spellEnd"/>
    <w:r w:rsidRPr="00820314">
      <w:t>/80</w:t>
    </w:r>
  </w:p>
  <w:p w14:paraId="464EA695" w14:textId="77777777" w:rsidR="00820314" w:rsidRPr="00820314" w:rsidRDefault="00820314" w:rsidP="008203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BDE556" w14:textId="78F0BB4E" w:rsidR="00820314" w:rsidRPr="00820314" w:rsidRDefault="003E4D78" w:rsidP="008203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0314">
      <w:t xml:space="preserve">- </w:t>
    </w:r>
    <w:r w:rsidRPr="00820314">
      <w:fldChar w:fldCharType="begin"/>
    </w:r>
    <w:r w:rsidRPr="00820314">
      <w:instrText xml:space="preserve"> PAGE </w:instrText>
    </w:r>
    <w:r w:rsidRPr="00820314">
      <w:fldChar w:fldCharType="separate"/>
    </w:r>
    <w:r w:rsidRPr="00820314">
      <w:rPr>
        <w:noProof/>
      </w:rPr>
      <w:t>2</w:t>
    </w:r>
    <w:r w:rsidRPr="00820314">
      <w:fldChar w:fldCharType="end"/>
    </w:r>
    <w:r w:rsidRPr="00820314">
      <w:t xml:space="preserve"> -</w:t>
    </w:r>
  </w:p>
  <w:p w14:paraId="1D9557CB" w14:textId="7E771DC4" w:rsidR="00326D34" w:rsidRPr="00820314" w:rsidRDefault="00326D34" w:rsidP="0082031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F53CF" w14:paraId="012A7641" w14:textId="77777777" w:rsidTr="00F766DE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2A2B7C" w14:textId="77777777" w:rsidR="00ED54E0" w:rsidRPr="00326D34" w:rsidRDefault="00ED54E0" w:rsidP="00545F9C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D309C3" w14:textId="5A4BB976" w:rsidR="00ED54E0" w:rsidRPr="00326D34" w:rsidRDefault="003E4D78" w:rsidP="00545F9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F53CF" w14:paraId="0CD12A16" w14:textId="77777777" w:rsidTr="00F766DE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074B31" w14:textId="77777777" w:rsidR="00ED54E0" w:rsidRPr="00326D34" w:rsidRDefault="003E686A" w:rsidP="00545F9C">
          <w:pPr>
            <w:jc w:val="left"/>
          </w:pPr>
          <w:r>
            <w:rPr>
              <w:lang w:eastAsia="en-GB"/>
            </w:rPr>
            <w:pict w14:anchorId="4E435FA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DC7DC2" w14:textId="77777777" w:rsidR="00ED54E0" w:rsidRPr="00326D34" w:rsidRDefault="00ED54E0" w:rsidP="00545F9C">
          <w:pPr>
            <w:jc w:val="right"/>
            <w:rPr>
              <w:b/>
              <w:szCs w:val="16"/>
            </w:rPr>
          </w:pPr>
        </w:p>
      </w:tc>
    </w:tr>
    <w:tr w:rsidR="004F53CF" w14:paraId="4FAD692F" w14:textId="77777777" w:rsidTr="00F766DE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4840B8" w14:textId="77777777" w:rsidR="00ED54E0" w:rsidRPr="00326D34" w:rsidRDefault="00ED54E0" w:rsidP="00545F9C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8CB273" w14:textId="77777777" w:rsidR="00820314" w:rsidRDefault="003E4D78" w:rsidP="00043762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GBR</w:t>
          </w:r>
          <w:proofErr w:type="spellEnd"/>
          <w:r>
            <w:rPr>
              <w:b/>
              <w:szCs w:val="16"/>
            </w:rPr>
            <w:t>/80</w:t>
          </w:r>
          <w:bookmarkEnd w:id="1"/>
        </w:p>
      </w:tc>
    </w:tr>
    <w:tr w:rsidR="004F53CF" w14:paraId="76E61408" w14:textId="77777777" w:rsidTr="00F766DE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A920EA" w14:textId="77777777" w:rsidR="00ED54E0" w:rsidRPr="00326D34" w:rsidRDefault="00ED54E0" w:rsidP="00545F9C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609FFA" w14:textId="32AC94F0" w:rsidR="00ED54E0" w:rsidRPr="00326D34" w:rsidRDefault="0080437A" w:rsidP="00545F9C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17 January 2025</w:t>
          </w:r>
        </w:p>
      </w:tc>
    </w:tr>
    <w:tr w:rsidR="004F53CF" w14:paraId="18D316DD" w14:textId="77777777" w:rsidTr="00F766DE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9B6B6B" w14:textId="5831ED5D" w:rsidR="00ED54E0" w:rsidRPr="00326D34" w:rsidRDefault="003E4D78" w:rsidP="00545F9C">
          <w:pPr>
            <w:jc w:val="left"/>
            <w:rPr>
              <w:b/>
            </w:rPr>
          </w:pPr>
          <w:bookmarkStart w:id="4" w:name="bmkSerial"/>
          <w:r w:rsidRPr="004D1783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80437A">
            <w:rPr>
              <w:color w:val="FF0000"/>
              <w:szCs w:val="16"/>
            </w:rPr>
            <w:t>25-</w:t>
          </w:r>
          <w:r w:rsidR="003E686A">
            <w:rPr>
              <w:color w:val="FF0000"/>
              <w:szCs w:val="16"/>
            </w:rPr>
            <w:t>0455</w:t>
          </w:r>
          <w:r w:rsidRPr="004D1783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74D318" w14:textId="77777777" w:rsidR="00ED54E0" w:rsidRPr="00326D34" w:rsidRDefault="003E4D78" w:rsidP="00545F9C">
          <w:pPr>
            <w:jc w:val="right"/>
            <w:rPr>
              <w:szCs w:val="16"/>
            </w:rPr>
          </w:pPr>
          <w:bookmarkStart w:id="6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6"/>
        </w:p>
      </w:tc>
    </w:tr>
    <w:tr w:rsidR="004F53CF" w14:paraId="0C662C2C" w14:textId="77777777" w:rsidTr="00F766DE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20D946" w14:textId="0987A06B" w:rsidR="00ED54E0" w:rsidRPr="00326D34" w:rsidRDefault="003E4D78" w:rsidP="00545F9C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3C4D17" w14:textId="18A5ACA4" w:rsidR="00ED54E0" w:rsidRPr="004D1783" w:rsidRDefault="003E4D78" w:rsidP="00BD648A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6B94C08" w14:textId="77777777" w:rsidR="00ED54E0" w:rsidRPr="004D1783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99D2BCB8"/>
    <w:numStyleLink w:val="LegalHeadings"/>
  </w:abstractNum>
  <w:abstractNum w:abstractNumId="12" w15:restartNumberingAfterBreak="0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954C9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74CE522" w:tentative="1">
      <w:start w:val="1"/>
      <w:numFmt w:val="lowerLetter"/>
      <w:lvlText w:val="%2."/>
      <w:lvlJc w:val="left"/>
      <w:pPr>
        <w:ind w:left="1080" w:hanging="360"/>
      </w:pPr>
    </w:lvl>
    <w:lvl w:ilvl="2" w:tplc="E6AE52B0" w:tentative="1">
      <w:start w:val="1"/>
      <w:numFmt w:val="lowerRoman"/>
      <w:lvlText w:val="%3."/>
      <w:lvlJc w:val="right"/>
      <w:pPr>
        <w:ind w:left="1800" w:hanging="180"/>
      </w:pPr>
    </w:lvl>
    <w:lvl w:ilvl="3" w:tplc="C0D2BC7A" w:tentative="1">
      <w:start w:val="1"/>
      <w:numFmt w:val="decimal"/>
      <w:lvlText w:val="%4."/>
      <w:lvlJc w:val="left"/>
      <w:pPr>
        <w:ind w:left="2520" w:hanging="360"/>
      </w:pPr>
    </w:lvl>
    <w:lvl w:ilvl="4" w:tplc="287EDD20" w:tentative="1">
      <w:start w:val="1"/>
      <w:numFmt w:val="lowerLetter"/>
      <w:lvlText w:val="%5."/>
      <w:lvlJc w:val="left"/>
      <w:pPr>
        <w:ind w:left="3240" w:hanging="360"/>
      </w:pPr>
    </w:lvl>
    <w:lvl w:ilvl="5" w:tplc="AC9091E0" w:tentative="1">
      <w:start w:val="1"/>
      <w:numFmt w:val="lowerRoman"/>
      <w:lvlText w:val="%6."/>
      <w:lvlJc w:val="right"/>
      <w:pPr>
        <w:ind w:left="3960" w:hanging="180"/>
      </w:pPr>
    </w:lvl>
    <w:lvl w:ilvl="6" w:tplc="B0065022" w:tentative="1">
      <w:start w:val="1"/>
      <w:numFmt w:val="decimal"/>
      <w:lvlText w:val="%7."/>
      <w:lvlJc w:val="left"/>
      <w:pPr>
        <w:ind w:left="4680" w:hanging="360"/>
      </w:pPr>
    </w:lvl>
    <w:lvl w:ilvl="7" w:tplc="B89A73CA" w:tentative="1">
      <w:start w:val="1"/>
      <w:numFmt w:val="lowerLetter"/>
      <w:lvlText w:val="%8."/>
      <w:lvlJc w:val="left"/>
      <w:pPr>
        <w:ind w:left="5400" w:hanging="360"/>
      </w:pPr>
    </w:lvl>
    <w:lvl w:ilvl="8" w:tplc="86AE69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88F6A7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064A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B658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AA1C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D1068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D6CC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8440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5625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C470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97964715">
    <w:abstractNumId w:val="9"/>
  </w:num>
  <w:num w:numId="2" w16cid:durableId="185337055">
    <w:abstractNumId w:val="7"/>
  </w:num>
  <w:num w:numId="3" w16cid:durableId="17119650">
    <w:abstractNumId w:val="6"/>
  </w:num>
  <w:num w:numId="4" w16cid:durableId="866678565">
    <w:abstractNumId w:val="5"/>
  </w:num>
  <w:num w:numId="5" w16cid:durableId="1817070209">
    <w:abstractNumId w:val="4"/>
  </w:num>
  <w:num w:numId="6" w16cid:durableId="932936735">
    <w:abstractNumId w:val="12"/>
  </w:num>
  <w:num w:numId="7" w16cid:durableId="1398358022">
    <w:abstractNumId w:val="11"/>
  </w:num>
  <w:num w:numId="8" w16cid:durableId="431363330">
    <w:abstractNumId w:val="10"/>
  </w:num>
  <w:num w:numId="9" w16cid:durableId="17941313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6839">
    <w:abstractNumId w:val="13"/>
  </w:num>
  <w:num w:numId="11" w16cid:durableId="1780371948">
    <w:abstractNumId w:val="8"/>
  </w:num>
  <w:num w:numId="12" w16cid:durableId="429665893">
    <w:abstractNumId w:val="3"/>
  </w:num>
  <w:num w:numId="13" w16cid:durableId="471799680">
    <w:abstractNumId w:val="2"/>
  </w:num>
  <w:num w:numId="14" w16cid:durableId="217480068">
    <w:abstractNumId w:val="1"/>
  </w:num>
  <w:num w:numId="15" w16cid:durableId="1877037756">
    <w:abstractNumId w:val="0"/>
  </w:num>
  <w:num w:numId="16" w16cid:durableId="15647595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4F27"/>
    <w:rsid w:val="002A6113"/>
    <w:rsid w:val="002D3975"/>
    <w:rsid w:val="00326D34"/>
    <w:rsid w:val="0033721D"/>
    <w:rsid w:val="00352424"/>
    <w:rsid w:val="003572B4"/>
    <w:rsid w:val="00377217"/>
    <w:rsid w:val="003978EA"/>
    <w:rsid w:val="003A5AAF"/>
    <w:rsid w:val="003C66CC"/>
    <w:rsid w:val="003E032D"/>
    <w:rsid w:val="003E4D78"/>
    <w:rsid w:val="003E686A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4F53CF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437A"/>
    <w:rsid w:val="00807247"/>
    <w:rsid w:val="00820314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50507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404F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20F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20314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imports-and-exports-of-animals-and-animal-products-topical-issue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sps@defra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uksps@defra.gov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ssets.publishing.service.gov.uk/media/677fbbccd721a08c006655f3/GBHC590_UWH-F__v1.0_Jan-25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559bb6c5-dfdc-439b-ad06-ad61440f71d2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309CBAD-9564-42B2-8065-D5F2681DD7C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15</TotalTime>
  <Pages>3</Pages>
  <Words>886</Words>
  <Characters>5153</Characters>
  <Application>Microsoft Office Word</Application>
  <DocSecurity>0</DocSecurity>
  <Lines>109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Manager/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/>
  <dc:description>LDIMD - DTU</dc:description>
  <cp:lastModifiedBy/>
  <cp:revision>4</cp:revision>
  <dcterms:created xsi:type="dcterms:W3CDTF">2022-04-20T12:54:00Z</dcterms:created>
  <dcterms:modified xsi:type="dcterms:W3CDTF">2025-01-17T14:25:00Z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G/SPS/N/GBR/80</vt:lpwstr>
  </property>
  <property fmtid="{D5CDD505-2E9C-101B-9397-08002B2CF9AE}" pid="3" name="TitusGUID">
    <vt:lpwstr>559bb6c5-dfdc-439b-ad06-ad61440f71d2</vt:lpwstr>
  </property>
  <property fmtid="{D5CDD505-2E9C-101B-9397-08002B2CF9AE}" pid="4" name="WTOCLASSIFICATION">
    <vt:lpwstr>WTO OFFICIAL</vt:lpwstr>
  </property>
</Properties>
</file>