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3BEFD" w14:textId="77777777" w:rsidR="00EA4725" w:rsidRPr="00441372" w:rsidRDefault="005B0701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5D01F2" w14:paraId="7F122DEF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CF2BE82" w14:textId="77777777" w:rsidR="00EA4725" w:rsidRPr="00441372" w:rsidRDefault="005B07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7836FD2" w14:textId="77777777" w:rsidR="00EA4725" w:rsidRPr="00441372" w:rsidRDefault="005B0701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UNITED STATES OF AMERICA</w:t>
            </w:r>
          </w:p>
          <w:p w14:paraId="4865A906" w14:textId="77777777" w:rsidR="00EA4725" w:rsidRPr="00441372" w:rsidRDefault="005B0701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5D01F2" w14:paraId="460F04C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791318" w14:textId="77777777" w:rsidR="00EA4725" w:rsidRPr="00441372" w:rsidRDefault="005B07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DE87DC" w14:textId="77777777" w:rsidR="00EA4725" w:rsidRPr="00441372" w:rsidRDefault="005B0701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US Environmental Protection Agency</w:t>
            </w:r>
          </w:p>
        </w:tc>
      </w:tr>
      <w:tr w:rsidR="005D01F2" w14:paraId="391E999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36F187" w14:textId="77777777" w:rsidR="00EA4725" w:rsidRPr="00441372" w:rsidRDefault="005B07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DC9A76" w14:textId="77777777" w:rsidR="00EA4725" w:rsidRPr="00441372" w:rsidRDefault="005B0701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Sugarcane</w:t>
            </w:r>
          </w:p>
        </w:tc>
      </w:tr>
      <w:tr w:rsidR="005D01F2" w14:paraId="014A280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F68E24" w14:textId="77777777" w:rsidR="00EA4725" w:rsidRPr="00441372" w:rsidRDefault="005B0701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B7F0F1" w14:textId="77777777" w:rsidR="00EA4725" w:rsidRPr="00441372" w:rsidRDefault="005B0701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31A31CAD" w14:textId="77777777" w:rsidR="00EA4725" w:rsidRPr="00441372" w:rsidRDefault="005B070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598FEB7E" w14:textId="77777777" w:rsidR="00EA4725" w:rsidRPr="00441372" w:rsidRDefault="005B070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5D01F2" w14:paraId="7CD9071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EE5390" w14:textId="77777777" w:rsidR="00EA4725" w:rsidRPr="00441372" w:rsidRDefault="005B07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086593" w14:textId="77777777" w:rsidR="00EA4725" w:rsidRPr="00441372" w:rsidRDefault="005B0701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proofErr w:type="spellStart"/>
            <w:r w:rsidRPr="0065690F">
              <w:t>Ethiprole</w:t>
            </w:r>
            <w:proofErr w:type="spellEnd"/>
            <w:r w:rsidRPr="0065690F">
              <w:t>; Pesticide Tolerances. Final Rule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14:paraId="5B2D8876" w14:textId="77777777" w:rsidR="00EA4725" w:rsidRPr="00441372" w:rsidRDefault="0003451B" w:rsidP="00441372">
            <w:pPr>
              <w:spacing w:after="120"/>
            </w:pPr>
            <w:hyperlink r:id="rId8" w:tgtFrame="_blank" w:history="1">
              <w:r w:rsidR="005B0701" w:rsidRPr="00441372">
                <w:rPr>
                  <w:color w:val="0000FF"/>
                  <w:u w:val="single"/>
                </w:rPr>
                <w:t>https://www.govinfo.gov/content/pkg/FR-2024-12-27/html/2024-30581.htm</w:t>
              </w:r>
            </w:hyperlink>
          </w:p>
        </w:tc>
      </w:tr>
      <w:tr w:rsidR="005D01F2" w14:paraId="0504667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F12AC9" w14:textId="77777777" w:rsidR="00EA4725" w:rsidRPr="00441372" w:rsidRDefault="005B07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033491" w14:textId="77777777" w:rsidR="00EA4725" w:rsidRPr="00441372" w:rsidRDefault="005B0701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regulation establishes a tolerance for residues of </w:t>
            </w:r>
            <w:proofErr w:type="spellStart"/>
            <w:r w:rsidRPr="0065690F">
              <w:t>ethiprole</w:t>
            </w:r>
            <w:proofErr w:type="spellEnd"/>
            <w:r w:rsidRPr="0065690F">
              <w:t xml:space="preserve"> in or on sugarcane.</w:t>
            </w:r>
          </w:p>
        </w:tc>
      </w:tr>
      <w:tr w:rsidR="005D01F2" w14:paraId="575F354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DB70CC" w14:textId="77777777" w:rsidR="00EA4725" w:rsidRPr="00441372" w:rsidRDefault="005B07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82F0DD" w14:textId="77777777" w:rsidR="00EA4725" w:rsidRPr="00441372" w:rsidRDefault="005B0701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5D01F2" w14:paraId="57F11DE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8D0E88" w14:textId="77777777" w:rsidR="00EA4725" w:rsidRPr="00441372" w:rsidRDefault="005B0701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737AC2" w14:textId="77777777" w:rsidR="00EA4725" w:rsidRPr="00441372" w:rsidRDefault="005B0701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393927FD" w14:textId="77777777" w:rsidR="00EA4725" w:rsidRPr="00441372" w:rsidRDefault="005B0701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0BFE1A3" w14:textId="77777777" w:rsidR="00EA4725" w:rsidRPr="00441372" w:rsidRDefault="005B070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C40040E" w14:textId="77777777" w:rsidR="00EA4725" w:rsidRPr="00441372" w:rsidRDefault="005B070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EE85EC1" w14:textId="77777777" w:rsidR="00EA4725" w:rsidRPr="00441372" w:rsidRDefault="005B070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338811DE" w14:textId="77777777" w:rsidR="00EA4725" w:rsidRPr="00441372" w:rsidRDefault="005B0701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06223FF4" w14:textId="77777777" w:rsidR="00EA4725" w:rsidRPr="00441372" w:rsidRDefault="005B0701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6AFC1FFF" w14:textId="758C4308" w:rsidR="00EA4725" w:rsidRPr="00441372" w:rsidRDefault="005B0701" w:rsidP="00D46378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In making its tolerance decisions, EPA seeks to harmonize US</w:t>
            </w:r>
            <w:r>
              <w:t> </w:t>
            </w:r>
            <w:r w:rsidRPr="0065690F">
              <w:t>tolerances with international standards whenever possible, consistent with US food safety standards and agricultural practices. EPA considers the international maximum residue limits (</w:t>
            </w:r>
            <w:proofErr w:type="spellStart"/>
            <w:r w:rsidRPr="0065690F">
              <w:t>MRLs</w:t>
            </w:r>
            <w:proofErr w:type="spellEnd"/>
            <w:r w:rsidRPr="0065690F">
              <w:t xml:space="preserve">) established by the Codex Alimentarius Commission (Codex), as required by </w:t>
            </w:r>
            <w:proofErr w:type="spellStart"/>
            <w:r w:rsidRPr="0065690F">
              <w:t>FFDCA</w:t>
            </w:r>
            <w:proofErr w:type="spellEnd"/>
            <w:r w:rsidRPr="0065690F">
              <w:t xml:space="preserve"> section 408(b)(4).</w:t>
            </w:r>
          </w:p>
          <w:p w14:paraId="656467DB" w14:textId="77777777" w:rsidR="002440FD" w:rsidRPr="0065690F" w:rsidRDefault="005B0701" w:rsidP="00441372">
            <w:pPr>
              <w:spacing w:after="120"/>
            </w:pPr>
            <w:r w:rsidRPr="0065690F">
              <w:t xml:space="preserve">Codex, Canada, and Mexico have not established </w:t>
            </w:r>
            <w:proofErr w:type="spellStart"/>
            <w:r w:rsidRPr="0065690F">
              <w:t>MRLs</w:t>
            </w:r>
            <w:proofErr w:type="spellEnd"/>
            <w:r w:rsidRPr="0065690F">
              <w:t xml:space="preserve"> for residues of </w:t>
            </w:r>
            <w:proofErr w:type="spellStart"/>
            <w:r w:rsidRPr="0065690F">
              <w:t>ethiprole</w:t>
            </w:r>
            <w:proofErr w:type="spellEnd"/>
            <w:r w:rsidRPr="0065690F">
              <w:t xml:space="preserve"> on sugarcane commodities; therefore, there are no harmonization issues at this time.</w:t>
            </w:r>
          </w:p>
        </w:tc>
      </w:tr>
      <w:tr w:rsidR="005D01F2" w14:paraId="12BEC2E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148BCB" w14:textId="77777777" w:rsidR="00EA4725" w:rsidRPr="00441372" w:rsidRDefault="005B07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43CE07" w14:textId="77777777" w:rsidR="00EA4725" w:rsidRPr="00441372" w:rsidRDefault="005B0701" w:rsidP="00441372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hyperlink r:id="rId9" w:history="1">
              <w:r w:rsidRPr="0065690F">
                <w:rPr>
                  <w:color w:val="0000FF"/>
                  <w:u w:val="single"/>
                </w:rPr>
                <w:t>https://www.regulations.gov/search/docket?filter=EPA-HQ-OPP-2023-0596</w:t>
              </w:r>
            </w:hyperlink>
          </w:p>
          <w:p w14:paraId="6F43AFDE" w14:textId="7742BC3B" w:rsidR="002440FD" w:rsidRPr="0065690F" w:rsidRDefault="005B0701" w:rsidP="00441372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5D01F2" w14:paraId="529BFE8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46BC27" w14:textId="77777777" w:rsidR="00EA4725" w:rsidRPr="00441372" w:rsidRDefault="005B07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AD0786" w14:textId="77777777" w:rsidR="00EA4725" w:rsidRPr="00441372" w:rsidRDefault="005B0701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27 December 2024</w:t>
            </w:r>
          </w:p>
          <w:p w14:paraId="400673F9" w14:textId="77777777" w:rsidR="00EA4725" w:rsidRPr="00441372" w:rsidRDefault="005B0701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27 December 2024</w:t>
            </w:r>
          </w:p>
        </w:tc>
      </w:tr>
      <w:tr w:rsidR="005D01F2" w14:paraId="546ECA0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818B64" w14:textId="77777777" w:rsidR="00EA4725" w:rsidRPr="00441372" w:rsidRDefault="005B07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CD5432" w14:textId="77777777" w:rsidR="00EA4725" w:rsidRPr="00441372" w:rsidRDefault="005B0701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27 December 2024</w:t>
            </w:r>
          </w:p>
          <w:p w14:paraId="0123C5FA" w14:textId="77777777" w:rsidR="00EA4725" w:rsidRPr="00441372" w:rsidRDefault="005B070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5D01F2" w14:paraId="226655C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4A6ACE" w14:textId="77777777" w:rsidR="00EA4725" w:rsidRPr="00441372" w:rsidRDefault="005B07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F03F78" w14:textId="77777777" w:rsidR="00EA4725" w:rsidRPr="00441372" w:rsidRDefault="005B0701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14:paraId="79BFC83D" w14:textId="77777777" w:rsidR="00EA4725" w:rsidRPr="00441372" w:rsidRDefault="005B0701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4D71D0DC" w14:textId="77777777" w:rsidR="002440FD" w:rsidRPr="0065690F" w:rsidRDefault="005B0701" w:rsidP="00441372">
            <w:pPr>
              <w:spacing w:after="120"/>
            </w:pPr>
            <w:r w:rsidRPr="0065690F">
              <w:t xml:space="preserve">Comments should be submitted to EPA's WTO SPS team at </w:t>
            </w:r>
            <w:hyperlink r:id="rId10" w:history="1">
              <w:r w:rsidRPr="0065690F">
                <w:rPr>
                  <w:color w:val="0000FF"/>
                  <w:u w:val="single"/>
                </w:rPr>
                <w:t>EPAWTOSPS@epa.gov</w:t>
              </w:r>
            </w:hyperlink>
            <w:r w:rsidRPr="0065690F">
              <w:t>.</w:t>
            </w:r>
          </w:p>
        </w:tc>
      </w:tr>
      <w:tr w:rsidR="005D01F2" w14:paraId="2498F8DC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AF55C34" w14:textId="77777777" w:rsidR="00EA4725" w:rsidRPr="00441372" w:rsidRDefault="005B0701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1DF1779" w14:textId="77777777" w:rsidR="00EA4725" w:rsidRPr="00441372" w:rsidRDefault="005B0701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26945BF8" w14:textId="77777777" w:rsidR="00EA4725" w:rsidRPr="0065690F" w:rsidRDefault="0003451B" w:rsidP="00F3021D">
            <w:pPr>
              <w:keepNext/>
              <w:keepLines/>
              <w:spacing w:after="120"/>
              <w:rPr>
                <w:bCs/>
              </w:rPr>
            </w:pPr>
            <w:hyperlink r:id="rId11" w:history="1">
              <w:r w:rsidR="005B0701" w:rsidRPr="0065690F">
                <w:rPr>
                  <w:bCs/>
                  <w:color w:val="0000FF"/>
                  <w:u w:val="single"/>
                </w:rPr>
                <w:t>https://www.govinfo.gov/content/pkg/FR-2024-12-27/html/2024-30581.htm</w:t>
              </w:r>
            </w:hyperlink>
          </w:p>
        </w:tc>
      </w:tr>
    </w:tbl>
    <w:p w14:paraId="1B8FD981" w14:textId="77777777" w:rsidR="007141CF" w:rsidRPr="00441372" w:rsidRDefault="007141CF" w:rsidP="00441372"/>
    <w:sectPr w:rsidR="007141CF" w:rsidRPr="00441372" w:rsidSect="00D4637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582C6" w14:textId="77777777" w:rsidR="005B0701" w:rsidRDefault="005B0701">
      <w:r>
        <w:separator/>
      </w:r>
    </w:p>
  </w:endnote>
  <w:endnote w:type="continuationSeparator" w:id="0">
    <w:p w14:paraId="6A0BE41B" w14:textId="77777777" w:rsidR="005B0701" w:rsidRDefault="005B0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F1070" w14:textId="3B879B9B" w:rsidR="00EA4725" w:rsidRPr="00D46378" w:rsidRDefault="005B0701" w:rsidP="00D4637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CEAD2" w14:textId="65A69207" w:rsidR="00EA4725" w:rsidRPr="00D46378" w:rsidRDefault="005B0701" w:rsidP="00D4637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D04DD" w14:textId="77777777" w:rsidR="00C863EB" w:rsidRPr="00441372" w:rsidRDefault="005B0701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796E2" w14:textId="77777777" w:rsidR="005B0701" w:rsidRDefault="005B0701">
      <w:r>
        <w:separator/>
      </w:r>
    </w:p>
  </w:footnote>
  <w:footnote w:type="continuationSeparator" w:id="0">
    <w:p w14:paraId="3DDD90CB" w14:textId="77777777" w:rsidR="005B0701" w:rsidRDefault="005B0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65287" w14:textId="77777777" w:rsidR="00D46378" w:rsidRPr="00D46378" w:rsidRDefault="005B0701" w:rsidP="00D4637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46378">
      <w:t>G/SPS/N/USA/3501</w:t>
    </w:r>
  </w:p>
  <w:p w14:paraId="7B7D00D2" w14:textId="77777777" w:rsidR="00D46378" w:rsidRPr="00D46378" w:rsidRDefault="00D46378" w:rsidP="00D4637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9F7B00B" w14:textId="6E98EB05" w:rsidR="00D46378" w:rsidRPr="00D46378" w:rsidRDefault="005B0701" w:rsidP="00D4637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46378">
      <w:t xml:space="preserve">- </w:t>
    </w:r>
    <w:r w:rsidRPr="00D46378">
      <w:fldChar w:fldCharType="begin"/>
    </w:r>
    <w:r w:rsidRPr="00D46378">
      <w:instrText xml:space="preserve"> PAGE </w:instrText>
    </w:r>
    <w:r w:rsidRPr="00D46378">
      <w:fldChar w:fldCharType="separate"/>
    </w:r>
    <w:r w:rsidRPr="00D46378">
      <w:rPr>
        <w:noProof/>
      </w:rPr>
      <w:t>2</w:t>
    </w:r>
    <w:r w:rsidRPr="00D46378">
      <w:fldChar w:fldCharType="end"/>
    </w:r>
    <w:r w:rsidRPr="00D46378">
      <w:t xml:space="preserve"> -</w:t>
    </w:r>
  </w:p>
  <w:p w14:paraId="26DF69C9" w14:textId="77552EF7" w:rsidR="00EA4725" w:rsidRPr="00D46378" w:rsidRDefault="00EA4725" w:rsidP="00D4637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8EAEA" w14:textId="77777777" w:rsidR="00D46378" w:rsidRPr="00D46378" w:rsidRDefault="005B0701" w:rsidP="00D4637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46378">
      <w:t>G/SPS/N/USA/3501</w:t>
    </w:r>
  </w:p>
  <w:p w14:paraId="7BC95F2D" w14:textId="77777777" w:rsidR="00D46378" w:rsidRPr="00D46378" w:rsidRDefault="00D46378" w:rsidP="00D4637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EA681A9" w14:textId="2238E582" w:rsidR="00D46378" w:rsidRPr="00D46378" w:rsidRDefault="005B0701" w:rsidP="00D4637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46378">
      <w:t xml:space="preserve">- </w:t>
    </w:r>
    <w:r w:rsidRPr="00D46378">
      <w:fldChar w:fldCharType="begin"/>
    </w:r>
    <w:r w:rsidRPr="00D46378">
      <w:instrText xml:space="preserve"> PAGE </w:instrText>
    </w:r>
    <w:r w:rsidRPr="00D46378">
      <w:fldChar w:fldCharType="separate"/>
    </w:r>
    <w:r w:rsidRPr="00D46378">
      <w:rPr>
        <w:noProof/>
      </w:rPr>
      <w:t>2</w:t>
    </w:r>
    <w:r w:rsidRPr="00D46378">
      <w:fldChar w:fldCharType="end"/>
    </w:r>
    <w:r w:rsidRPr="00D46378">
      <w:t xml:space="preserve"> -</w:t>
    </w:r>
  </w:p>
  <w:p w14:paraId="512E6C24" w14:textId="5C694C71" w:rsidR="00EA4725" w:rsidRPr="00D46378" w:rsidRDefault="00EA4725" w:rsidP="00D4637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D01F2" w14:paraId="1E6A6787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38C2E5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99915E" w14:textId="5C764B4D" w:rsidR="00ED54E0" w:rsidRPr="00EA4725" w:rsidRDefault="005B0701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5D01F2" w14:paraId="09F6A818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31273DB" w14:textId="77777777" w:rsidR="00ED54E0" w:rsidRPr="00EA4725" w:rsidRDefault="0003451B" w:rsidP="00422B6F">
          <w:pPr>
            <w:jc w:val="left"/>
          </w:pPr>
          <w:r>
            <w:rPr>
              <w:lang w:eastAsia="en-GB"/>
            </w:rPr>
            <w:pict w14:anchorId="69329D5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5F38309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5D01F2" w14:paraId="3E62A209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69B608E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E0D7087" w14:textId="77777777" w:rsidR="00D46378" w:rsidRDefault="005B0701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G/SPS/N/USA/3501</w:t>
          </w:r>
          <w:bookmarkEnd w:id="1"/>
        </w:p>
      </w:tc>
    </w:tr>
    <w:tr w:rsidR="005D01F2" w14:paraId="3FC0BA9D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EEF966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E2BEDC" w14:textId="3F01C2AA" w:rsidR="00ED54E0" w:rsidRPr="00EA4725" w:rsidRDefault="00FD488F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16 January 2025</w:t>
          </w:r>
        </w:p>
      </w:tc>
    </w:tr>
    <w:tr w:rsidR="005D01F2" w14:paraId="3444EB89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FC3F7D1" w14:textId="24AE505D" w:rsidR="00ED54E0" w:rsidRPr="00EA4725" w:rsidRDefault="005B0701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FD488F">
            <w:rPr>
              <w:color w:val="FF0000"/>
              <w:szCs w:val="16"/>
            </w:rPr>
            <w:t>25-</w:t>
          </w:r>
          <w:r w:rsidR="0003451B">
            <w:rPr>
              <w:color w:val="FF0000"/>
              <w:szCs w:val="16"/>
            </w:rPr>
            <w:t>0432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C070482" w14:textId="77777777" w:rsidR="00ED54E0" w:rsidRPr="00EA4725" w:rsidRDefault="005B0701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5D01F2" w14:paraId="7903F818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30CA76F" w14:textId="12EFC8CD" w:rsidR="00ED54E0" w:rsidRPr="00EA4725" w:rsidRDefault="005B0701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7801DCD" w14:textId="5753C8C9" w:rsidR="00ED54E0" w:rsidRPr="00441372" w:rsidRDefault="005B0701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28519A85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7DA51A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F467C7C" w:tentative="1">
      <w:start w:val="1"/>
      <w:numFmt w:val="lowerLetter"/>
      <w:lvlText w:val="%2."/>
      <w:lvlJc w:val="left"/>
      <w:pPr>
        <w:ind w:left="1080" w:hanging="360"/>
      </w:pPr>
    </w:lvl>
    <w:lvl w:ilvl="2" w:tplc="12080DF2" w:tentative="1">
      <w:start w:val="1"/>
      <w:numFmt w:val="lowerRoman"/>
      <w:lvlText w:val="%3."/>
      <w:lvlJc w:val="right"/>
      <w:pPr>
        <w:ind w:left="1800" w:hanging="180"/>
      </w:pPr>
    </w:lvl>
    <w:lvl w:ilvl="3" w:tplc="7A5EF688" w:tentative="1">
      <w:start w:val="1"/>
      <w:numFmt w:val="decimal"/>
      <w:lvlText w:val="%4."/>
      <w:lvlJc w:val="left"/>
      <w:pPr>
        <w:ind w:left="2520" w:hanging="360"/>
      </w:pPr>
    </w:lvl>
    <w:lvl w:ilvl="4" w:tplc="712404F8" w:tentative="1">
      <w:start w:val="1"/>
      <w:numFmt w:val="lowerLetter"/>
      <w:lvlText w:val="%5."/>
      <w:lvlJc w:val="left"/>
      <w:pPr>
        <w:ind w:left="3240" w:hanging="360"/>
      </w:pPr>
    </w:lvl>
    <w:lvl w:ilvl="5" w:tplc="193C556E" w:tentative="1">
      <w:start w:val="1"/>
      <w:numFmt w:val="lowerRoman"/>
      <w:lvlText w:val="%6."/>
      <w:lvlJc w:val="right"/>
      <w:pPr>
        <w:ind w:left="3960" w:hanging="180"/>
      </w:pPr>
    </w:lvl>
    <w:lvl w:ilvl="6" w:tplc="E6504DD0" w:tentative="1">
      <w:start w:val="1"/>
      <w:numFmt w:val="decimal"/>
      <w:lvlText w:val="%7."/>
      <w:lvlJc w:val="left"/>
      <w:pPr>
        <w:ind w:left="4680" w:hanging="360"/>
      </w:pPr>
    </w:lvl>
    <w:lvl w:ilvl="7" w:tplc="8B42D1C2" w:tentative="1">
      <w:start w:val="1"/>
      <w:numFmt w:val="lowerLetter"/>
      <w:lvlText w:val="%8."/>
      <w:lvlJc w:val="left"/>
      <w:pPr>
        <w:ind w:left="5400" w:hanging="360"/>
      </w:pPr>
    </w:lvl>
    <w:lvl w:ilvl="8" w:tplc="B3EAB1D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5599760">
    <w:abstractNumId w:val="9"/>
  </w:num>
  <w:num w:numId="2" w16cid:durableId="1183781280">
    <w:abstractNumId w:val="7"/>
  </w:num>
  <w:num w:numId="3" w16cid:durableId="406922493">
    <w:abstractNumId w:val="6"/>
  </w:num>
  <w:num w:numId="4" w16cid:durableId="1415276514">
    <w:abstractNumId w:val="5"/>
  </w:num>
  <w:num w:numId="5" w16cid:durableId="1912961183">
    <w:abstractNumId w:val="4"/>
  </w:num>
  <w:num w:numId="6" w16cid:durableId="583689060">
    <w:abstractNumId w:val="12"/>
  </w:num>
  <w:num w:numId="7" w16cid:durableId="802384298">
    <w:abstractNumId w:val="11"/>
  </w:num>
  <w:num w:numId="8" w16cid:durableId="1359430646">
    <w:abstractNumId w:val="10"/>
  </w:num>
  <w:num w:numId="9" w16cid:durableId="15330343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4417800">
    <w:abstractNumId w:val="13"/>
  </w:num>
  <w:num w:numId="11" w16cid:durableId="2060736641">
    <w:abstractNumId w:val="8"/>
  </w:num>
  <w:num w:numId="12" w16cid:durableId="1881551285">
    <w:abstractNumId w:val="3"/>
  </w:num>
  <w:num w:numId="13" w16cid:durableId="681395918">
    <w:abstractNumId w:val="2"/>
  </w:num>
  <w:num w:numId="14" w16cid:durableId="180167707">
    <w:abstractNumId w:val="1"/>
  </w:num>
  <w:num w:numId="15" w16cid:durableId="387414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451B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440FD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0701"/>
    <w:rsid w:val="005B68C7"/>
    <w:rsid w:val="005B7054"/>
    <w:rsid w:val="005C04C1"/>
    <w:rsid w:val="005D01F2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D1784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D07D0"/>
    <w:rsid w:val="00BE5468"/>
    <w:rsid w:val="00C11EAC"/>
    <w:rsid w:val="00C305D7"/>
    <w:rsid w:val="00C30F2A"/>
    <w:rsid w:val="00C43456"/>
    <w:rsid w:val="00C43F16"/>
    <w:rsid w:val="00C55FCF"/>
    <w:rsid w:val="00C65C0C"/>
    <w:rsid w:val="00C808FC"/>
    <w:rsid w:val="00C863EB"/>
    <w:rsid w:val="00CA70BC"/>
    <w:rsid w:val="00CD7D97"/>
    <w:rsid w:val="00CE3EE6"/>
    <w:rsid w:val="00CE4BA1"/>
    <w:rsid w:val="00D000C7"/>
    <w:rsid w:val="00D46378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488F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171D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info.gov/content/pkg/FR-2024-12-27/html/2024-30581.ht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info.gov/content/pkg/FR-2024-12-27/html/2024-30581.ht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EPAWTOSPS@epa.gov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regulations.gov/search/docket?filter=EPA-HQ-OPP-2023-0596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f3cec44a-15b3-492a-b8cb-03bc71ff77bb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29B04BC-1F53-428C-8DBB-A59F978DDAE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486</Words>
  <Characters>2950</Characters>
  <Application>Microsoft Office Word</Application>
  <DocSecurity>0</DocSecurity>
  <Lines>73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19</cp:revision>
  <dcterms:created xsi:type="dcterms:W3CDTF">2017-07-03T11:19:00Z</dcterms:created>
  <dcterms:modified xsi:type="dcterms:W3CDTF">2025-01-16T15:14:00Z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G/SPS/N/USA/3501</vt:lpwstr>
  </property>
  <property fmtid="{D5CDD505-2E9C-101B-9397-08002B2CF9AE}" pid="3" name="TitusGUID">
    <vt:lpwstr>f3cec44a-15b3-492a-b8cb-03bc71ff77bb</vt:lpwstr>
  </property>
  <property fmtid="{D5CDD505-2E9C-101B-9397-08002B2CF9AE}" pid="4" name="WTOCLASSIFICATION">
    <vt:lpwstr>WTO OFFICIAL</vt:lpwstr>
  </property>
</Properties>
</file>