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D9A2B" w14:textId="77777777" w:rsidR="00EA4725" w:rsidRPr="00441372" w:rsidRDefault="00304F6F"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A32E95" w14:paraId="43F39600" w14:textId="77777777" w:rsidTr="00F3021D">
        <w:tc>
          <w:tcPr>
            <w:tcW w:w="707" w:type="dxa"/>
            <w:tcBorders>
              <w:bottom w:val="single" w:sz="6" w:space="0" w:color="auto"/>
            </w:tcBorders>
            <w:shd w:val="clear" w:color="auto" w:fill="auto"/>
          </w:tcPr>
          <w:p w14:paraId="1ED04016" w14:textId="77777777" w:rsidR="00EA4725" w:rsidRPr="00441372" w:rsidRDefault="00304F6F" w:rsidP="00441372">
            <w:pPr>
              <w:spacing w:before="120" w:after="120"/>
              <w:jc w:val="left"/>
            </w:pPr>
            <w:r w:rsidRPr="00441372">
              <w:rPr>
                <w:b/>
              </w:rPr>
              <w:t>1.</w:t>
            </w:r>
          </w:p>
        </w:tc>
        <w:tc>
          <w:tcPr>
            <w:tcW w:w="8320" w:type="dxa"/>
            <w:tcBorders>
              <w:bottom w:val="single" w:sz="6" w:space="0" w:color="auto"/>
            </w:tcBorders>
            <w:shd w:val="clear" w:color="auto" w:fill="auto"/>
          </w:tcPr>
          <w:p w14:paraId="36374503" w14:textId="77777777" w:rsidR="00EA4725" w:rsidRPr="00441372" w:rsidRDefault="00304F6F" w:rsidP="00441372">
            <w:pPr>
              <w:spacing w:before="120" w:after="120"/>
            </w:pPr>
            <w:r w:rsidRPr="00441372">
              <w:rPr>
                <w:b/>
              </w:rPr>
              <w:t>Notifying Member:</w:t>
            </w:r>
            <w:r w:rsidRPr="0065690F">
              <w:t xml:space="preserve"> </w:t>
            </w:r>
            <w:r w:rsidRPr="0065690F">
              <w:rPr>
                <w:u w:val="single"/>
              </w:rPr>
              <w:t>UKRAINE</w:t>
            </w:r>
          </w:p>
          <w:p w14:paraId="015F66B3" w14:textId="77777777" w:rsidR="00EA4725" w:rsidRPr="00441372" w:rsidRDefault="00304F6F" w:rsidP="00441372">
            <w:pPr>
              <w:spacing w:after="120"/>
            </w:pPr>
            <w:r w:rsidRPr="00441372">
              <w:rPr>
                <w:b/>
                <w:bCs/>
              </w:rPr>
              <w:t>If applicable, name of local government involved:</w:t>
            </w:r>
            <w:r w:rsidRPr="0065690F">
              <w:rPr>
                <w:bCs/>
              </w:rPr>
              <w:t xml:space="preserve"> </w:t>
            </w:r>
          </w:p>
        </w:tc>
      </w:tr>
      <w:tr w:rsidR="00A32E95" w14:paraId="2BF4FA8A" w14:textId="77777777" w:rsidTr="00F3021D">
        <w:tc>
          <w:tcPr>
            <w:tcW w:w="707" w:type="dxa"/>
            <w:tcBorders>
              <w:top w:val="single" w:sz="6" w:space="0" w:color="auto"/>
              <w:bottom w:val="single" w:sz="6" w:space="0" w:color="auto"/>
            </w:tcBorders>
            <w:shd w:val="clear" w:color="auto" w:fill="auto"/>
          </w:tcPr>
          <w:p w14:paraId="72CE67F2" w14:textId="77777777" w:rsidR="00EA4725" w:rsidRPr="00441372" w:rsidRDefault="00304F6F"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7376B46F" w14:textId="77777777" w:rsidR="00EA4725" w:rsidRPr="00441372" w:rsidRDefault="00304F6F" w:rsidP="00441372">
            <w:pPr>
              <w:spacing w:before="120" w:after="120"/>
            </w:pPr>
            <w:r w:rsidRPr="00441372">
              <w:rPr>
                <w:b/>
              </w:rPr>
              <w:t>Agency responsible:</w:t>
            </w:r>
            <w:r w:rsidRPr="0065690F">
              <w:t xml:space="preserve"> Ministry of Agrarian Policy and Food of Ukraine</w:t>
            </w:r>
          </w:p>
        </w:tc>
      </w:tr>
      <w:tr w:rsidR="00A32E95" w14:paraId="32E91DD6" w14:textId="77777777" w:rsidTr="00F3021D">
        <w:tc>
          <w:tcPr>
            <w:tcW w:w="707" w:type="dxa"/>
            <w:tcBorders>
              <w:top w:val="single" w:sz="6" w:space="0" w:color="auto"/>
              <w:bottom w:val="single" w:sz="6" w:space="0" w:color="auto"/>
            </w:tcBorders>
            <w:shd w:val="clear" w:color="auto" w:fill="auto"/>
          </w:tcPr>
          <w:p w14:paraId="703C4F7B" w14:textId="77777777" w:rsidR="00EA4725" w:rsidRPr="00441372" w:rsidRDefault="00304F6F"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54C2093C" w14:textId="77777777" w:rsidR="00EA4725" w:rsidRPr="00441372" w:rsidRDefault="00304F6F"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Genetically engineered activities, GMOs, genetically modified products</w:t>
            </w:r>
          </w:p>
        </w:tc>
      </w:tr>
      <w:tr w:rsidR="00A32E95" w14:paraId="10615A6A" w14:textId="77777777" w:rsidTr="00F3021D">
        <w:tc>
          <w:tcPr>
            <w:tcW w:w="707" w:type="dxa"/>
            <w:tcBorders>
              <w:top w:val="single" w:sz="6" w:space="0" w:color="auto"/>
              <w:bottom w:val="single" w:sz="6" w:space="0" w:color="auto"/>
            </w:tcBorders>
            <w:shd w:val="clear" w:color="auto" w:fill="auto"/>
          </w:tcPr>
          <w:p w14:paraId="342A68D2" w14:textId="77777777" w:rsidR="00EA4725" w:rsidRPr="00441372" w:rsidRDefault="00304F6F"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5A03FE1B" w14:textId="77777777" w:rsidR="00EA4725" w:rsidRPr="00441372" w:rsidRDefault="00304F6F" w:rsidP="00441372">
            <w:pPr>
              <w:spacing w:before="120" w:after="120"/>
              <w:rPr>
                <w:b/>
                <w:bCs/>
              </w:rPr>
            </w:pPr>
            <w:r w:rsidRPr="00441372">
              <w:rPr>
                <w:b/>
              </w:rPr>
              <w:t>Regions or countries likely to be affected, to the extent relevant or practicable</w:t>
            </w:r>
            <w:r w:rsidRPr="00441372">
              <w:rPr>
                <w:b/>
                <w:bCs/>
              </w:rPr>
              <w:t>:</w:t>
            </w:r>
          </w:p>
          <w:p w14:paraId="66382607" w14:textId="77777777" w:rsidR="00EA4725" w:rsidRPr="00441372" w:rsidRDefault="00304F6F" w:rsidP="00441372">
            <w:pPr>
              <w:spacing w:after="120"/>
              <w:ind w:left="607" w:hanging="607"/>
              <w:rPr>
                <w:b/>
              </w:rPr>
            </w:pPr>
            <w:r w:rsidRPr="00441372">
              <w:rPr>
                <w:b/>
              </w:rPr>
              <w:t>[X]</w:t>
            </w:r>
            <w:r w:rsidRPr="00441372">
              <w:rPr>
                <w:b/>
              </w:rPr>
              <w:tab/>
              <w:t>All trading partners</w:t>
            </w:r>
            <w:r w:rsidRPr="0065690F">
              <w:t xml:space="preserve"> </w:t>
            </w:r>
          </w:p>
          <w:p w14:paraId="1317BAAE" w14:textId="77777777" w:rsidR="00EA4725" w:rsidRPr="00441372" w:rsidRDefault="00304F6F"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A32E95" w14:paraId="11D9CB99" w14:textId="77777777" w:rsidTr="00F3021D">
        <w:tc>
          <w:tcPr>
            <w:tcW w:w="707" w:type="dxa"/>
            <w:tcBorders>
              <w:top w:val="single" w:sz="6" w:space="0" w:color="auto"/>
              <w:bottom w:val="single" w:sz="6" w:space="0" w:color="auto"/>
            </w:tcBorders>
            <w:shd w:val="clear" w:color="auto" w:fill="auto"/>
          </w:tcPr>
          <w:p w14:paraId="01D646A4" w14:textId="77777777" w:rsidR="00EA4725" w:rsidRPr="00441372" w:rsidRDefault="00304F6F"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1460A28D" w14:textId="77777777" w:rsidR="00EA4725" w:rsidRPr="00441372" w:rsidRDefault="00304F6F" w:rsidP="00441372">
            <w:pPr>
              <w:spacing w:before="120" w:after="120"/>
            </w:pPr>
            <w:r w:rsidRPr="00441372">
              <w:rPr>
                <w:b/>
              </w:rPr>
              <w:t>Title of the notified document:</w:t>
            </w:r>
            <w:r w:rsidRPr="0065690F">
              <w:t xml:space="preserve"> Draft Resolution of the Cabinet of Ministers of Ukraine "On Approval of Certain Acts of the Cabinet of Ministers of Ukraine on State Registration of Genetically Modified Organisms"</w:t>
            </w:r>
            <w:r w:rsidR="007E510C" w:rsidRPr="00441372">
              <w:t>.</w:t>
            </w:r>
            <w:r w:rsidRPr="00441372">
              <w:rPr>
                <w:b/>
              </w:rPr>
              <w:t xml:space="preserve"> Language(s):</w:t>
            </w:r>
            <w:r w:rsidRPr="0065690F">
              <w:t xml:space="preserve"> Ukrainian</w:t>
            </w:r>
            <w:r w:rsidR="007E510C" w:rsidRPr="00441372">
              <w:rPr>
                <w:bCs/>
              </w:rPr>
              <w:t>.</w:t>
            </w:r>
            <w:r w:rsidRPr="00441372">
              <w:t xml:space="preserve"> </w:t>
            </w:r>
            <w:r w:rsidRPr="00441372">
              <w:rPr>
                <w:b/>
              </w:rPr>
              <w:t>Number of pages:</w:t>
            </w:r>
            <w:r w:rsidRPr="0065690F">
              <w:t xml:space="preserve"> 30</w:t>
            </w:r>
          </w:p>
          <w:p w14:paraId="5A48ABB4" w14:textId="77777777" w:rsidR="00EA4725" w:rsidRPr="00441372" w:rsidRDefault="00A3219D" w:rsidP="0046118A">
            <w:hyperlink r:id="rId8" w:tgtFrame="_blank" w:history="1">
              <w:r w:rsidR="00AC503D" w:rsidRPr="00441372">
                <w:rPr>
                  <w:color w:val="0000FF"/>
                  <w:u w:val="single"/>
                </w:rPr>
                <w:t>https://minagro.gov.ua/npa/pro-zatverdzhennia-deiakykh-aktiv-kabinetu-ministriv-ukrainy-z-pytan-derzhavnoi-reiestratsii-henetychno-modyfikovanykh-orhanizmiv</w:t>
              </w:r>
            </w:hyperlink>
          </w:p>
          <w:p w14:paraId="5E90E931" w14:textId="77777777" w:rsidR="0046118A" w:rsidRPr="00441372" w:rsidRDefault="00A3219D" w:rsidP="0046118A">
            <w:hyperlink r:id="rId9" w:tgtFrame="_blank" w:history="1">
              <w:r w:rsidR="00304F6F" w:rsidRPr="00441372">
                <w:rPr>
                  <w:color w:val="0000FF"/>
                  <w:u w:val="single"/>
                </w:rPr>
                <w:t>https://members.wto.org/crnattachments/2025/SPS/UKR/25_00427_00_x.pdf</w:t>
              </w:r>
            </w:hyperlink>
          </w:p>
          <w:p w14:paraId="784EEB51" w14:textId="77777777" w:rsidR="0046118A" w:rsidRPr="00441372" w:rsidRDefault="00A3219D" w:rsidP="0046118A">
            <w:hyperlink r:id="rId10" w:tgtFrame="_blank" w:history="1">
              <w:r w:rsidR="00304F6F" w:rsidRPr="00441372">
                <w:rPr>
                  <w:color w:val="0000FF"/>
                  <w:u w:val="single"/>
                </w:rPr>
                <w:t>https://members.wto.org/crnattachments/2025/SPS/UKR/25_00427_01_x.pdf</w:t>
              </w:r>
            </w:hyperlink>
          </w:p>
          <w:p w14:paraId="06A67F8F" w14:textId="77777777" w:rsidR="0046118A" w:rsidRPr="00441372" w:rsidRDefault="00A3219D" w:rsidP="0046118A">
            <w:hyperlink r:id="rId11" w:tgtFrame="_blank" w:history="1">
              <w:r w:rsidR="00304F6F" w:rsidRPr="00441372">
                <w:rPr>
                  <w:color w:val="0000FF"/>
                  <w:u w:val="single"/>
                </w:rPr>
                <w:t>https://members.wto.org/crnattachments/2025/SPS/UKR/25_00427_02_x.pdf</w:t>
              </w:r>
            </w:hyperlink>
          </w:p>
          <w:p w14:paraId="0F053BF2" w14:textId="3C78519D" w:rsidR="0046118A" w:rsidRDefault="00A3219D" w:rsidP="0046118A">
            <w:hyperlink r:id="rId12" w:tgtFrame="_blank" w:history="1">
              <w:r w:rsidR="00304F6F" w:rsidRPr="00441372">
                <w:rPr>
                  <w:color w:val="0000FF"/>
                  <w:u w:val="single"/>
                </w:rPr>
                <w:t>https://members.wto.org/crnattachments/2025/SPS/UKR/25_00427_03_x.pdf</w:t>
              </w:r>
            </w:hyperlink>
          </w:p>
          <w:p w14:paraId="30EFF6E0" w14:textId="22E06241" w:rsidR="00EA4725" w:rsidRPr="00441372" w:rsidRDefault="00A3219D" w:rsidP="00441372">
            <w:hyperlink r:id="rId13" w:history="1">
              <w:r w:rsidR="0046118A" w:rsidRPr="00CA64EE">
                <w:rPr>
                  <w:rStyle w:val="Hyperlink"/>
                </w:rPr>
                <w:t>https://members.wto.org/crnattachments/2025/SPS/UKR/25_00427_04_x.pdf</w:t>
              </w:r>
            </w:hyperlink>
          </w:p>
          <w:p w14:paraId="00DECB17" w14:textId="77777777" w:rsidR="00EA4725" w:rsidRPr="00441372" w:rsidRDefault="00A3219D" w:rsidP="00441372">
            <w:hyperlink r:id="rId14" w:tgtFrame="_blank" w:history="1">
              <w:r w:rsidR="00AC503D" w:rsidRPr="00441372">
                <w:rPr>
                  <w:color w:val="0000FF"/>
                  <w:u w:val="single"/>
                </w:rPr>
                <w:t>https://members.wto.org/crnattachments/2025/SPS/UKR/25_00427_05_x.pdf</w:t>
              </w:r>
            </w:hyperlink>
          </w:p>
          <w:p w14:paraId="6A1DBC9D" w14:textId="2CD0BA89" w:rsidR="00EA4725" w:rsidRPr="00441372" w:rsidRDefault="00A3219D" w:rsidP="0046118A">
            <w:pPr>
              <w:spacing w:after="120"/>
            </w:pPr>
            <w:hyperlink r:id="rId15" w:tgtFrame="_blank" w:history="1">
              <w:r w:rsidR="00AC503D" w:rsidRPr="00441372">
                <w:rPr>
                  <w:color w:val="0000FF"/>
                  <w:u w:val="single"/>
                </w:rPr>
                <w:t>https://members.wto.org/crnattachments/2025/SPS/UKR/25_00427_06_x.pdf</w:t>
              </w:r>
            </w:hyperlink>
          </w:p>
        </w:tc>
      </w:tr>
      <w:tr w:rsidR="00A32E95" w14:paraId="2B46C320" w14:textId="77777777" w:rsidTr="00F3021D">
        <w:tc>
          <w:tcPr>
            <w:tcW w:w="707" w:type="dxa"/>
            <w:tcBorders>
              <w:top w:val="single" w:sz="6" w:space="0" w:color="auto"/>
              <w:bottom w:val="single" w:sz="6" w:space="0" w:color="auto"/>
            </w:tcBorders>
            <w:shd w:val="clear" w:color="auto" w:fill="auto"/>
          </w:tcPr>
          <w:p w14:paraId="6B646A05" w14:textId="77777777" w:rsidR="00EA4725" w:rsidRPr="00441372" w:rsidRDefault="00304F6F"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06443FED" w14:textId="77777777" w:rsidR="00EA4725" w:rsidRPr="00441372" w:rsidRDefault="00304F6F" w:rsidP="00441372">
            <w:pPr>
              <w:spacing w:before="120" w:after="120"/>
            </w:pPr>
            <w:r w:rsidRPr="00441372">
              <w:rPr>
                <w:b/>
              </w:rPr>
              <w:t>Description of content:</w:t>
            </w:r>
            <w:r w:rsidRPr="0065690F">
              <w:t xml:space="preserve"> The draft Resolution has been developed to implement the provisions of the Law of Ukraine "On State Regulation of Genetically Engineered Activities and State Control over Placing GMOs and Genetically Modified Products on the Market" and to align Ukrainian legislation with the European Union law.</w:t>
            </w:r>
          </w:p>
          <w:p w14:paraId="03550F30" w14:textId="77777777" w:rsidR="005B1454" w:rsidRPr="0065690F" w:rsidRDefault="00304F6F" w:rsidP="00441372">
            <w:pPr>
              <w:spacing w:before="120" w:after="120"/>
            </w:pPr>
            <w:r w:rsidRPr="0065690F">
              <w:t>The draft Resolution proposes:</w:t>
            </w:r>
          </w:p>
          <w:p w14:paraId="71345EBB" w14:textId="77777777" w:rsidR="005B1454" w:rsidRPr="0065690F" w:rsidRDefault="00304F6F" w:rsidP="00C20E9D">
            <w:pPr>
              <w:spacing w:before="120"/>
            </w:pPr>
            <w:r w:rsidRPr="0065690F">
              <w:t>1) to approve:</w:t>
            </w:r>
          </w:p>
          <w:p w14:paraId="012311EB" w14:textId="77777777" w:rsidR="005B1454" w:rsidRPr="0065690F" w:rsidRDefault="00304F6F" w:rsidP="00C20E9D">
            <w:pPr>
              <w:numPr>
                <w:ilvl w:val="0"/>
                <w:numId w:val="16"/>
              </w:numPr>
              <w:ind w:left="357" w:hanging="357"/>
            </w:pPr>
            <w:r w:rsidRPr="0065690F">
              <w:t>the Procedure for state registration (re-registration) of genetically modified organisms;</w:t>
            </w:r>
          </w:p>
          <w:p w14:paraId="397310A8" w14:textId="77777777" w:rsidR="005B1454" w:rsidRPr="0065690F" w:rsidRDefault="00304F6F" w:rsidP="00C20E9D">
            <w:pPr>
              <w:numPr>
                <w:ilvl w:val="0"/>
                <w:numId w:val="16"/>
              </w:numPr>
              <w:ind w:left="357" w:hanging="357"/>
            </w:pPr>
            <w:r w:rsidRPr="0065690F">
              <w:t>the Procedure for suspension of state registration of genetically modified organisms;</w:t>
            </w:r>
          </w:p>
          <w:p w14:paraId="0E52BDEC" w14:textId="77777777" w:rsidR="005B1454" w:rsidRPr="0065690F" w:rsidRDefault="00304F6F" w:rsidP="00C20E9D">
            <w:pPr>
              <w:numPr>
                <w:ilvl w:val="0"/>
                <w:numId w:val="16"/>
              </w:numPr>
              <w:ind w:left="357" w:hanging="357"/>
            </w:pPr>
            <w:r w:rsidRPr="0065690F">
              <w:t>the Procedure for consideration of objections to applications for state registration of genetically modified organisms;</w:t>
            </w:r>
          </w:p>
          <w:p w14:paraId="174CD137" w14:textId="77777777" w:rsidR="005B1454" w:rsidRPr="0065690F" w:rsidRDefault="00304F6F" w:rsidP="00C20E9D">
            <w:pPr>
              <w:numPr>
                <w:ilvl w:val="0"/>
                <w:numId w:val="16"/>
              </w:numPr>
              <w:ind w:left="357" w:hanging="357"/>
            </w:pPr>
            <w:r w:rsidRPr="0065690F">
              <w:t>the Application form for state registration of genetically modified organisms;</w:t>
            </w:r>
          </w:p>
          <w:p w14:paraId="7902F395" w14:textId="77777777" w:rsidR="005B1454" w:rsidRPr="0065690F" w:rsidRDefault="00304F6F" w:rsidP="00C20E9D">
            <w:pPr>
              <w:numPr>
                <w:ilvl w:val="0"/>
                <w:numId w:val="16"/>
              </w:numPr>
              <w:spacing w:after="120"/>
              <w:ind w:left="357" w:hanging="357"/>
            </w:pPr>
            <w:r w:rsidRPr="0065690F">
              <w:t>the Requirements for the application for state registration of genetically modified organisms and documents to be included in such application.</w:t>
            </w:r>
          </w:p>
          <w:p w14:paraId="01479BB6" w14:textId="77777777" w:rsidR="005B1454" w:rsidRPr="0065690F" w:rsidRDefault="00304F6F" w:rsidP="00C20E9D">
            <w:pPr>
              <w:spacing w:before="120"/>
            </w:pPr>
            <w:r w:rsidRPr="0065690F">
              <w:t>2) to repeal:</w:t>
            </w:r>
          </w:p>
          <w:p w14:paraId="332D3CE8" w14:textId="36ACAB6E" w:rsidR="005B1454" w:rsidRPr="0065690F" w:rsidRDefault="00304F6F" w:rsidP="009A55ED">
            <w:pPr>
              <w:numPr>
                <w:ilvl w:val="0"/>
                <w:numId w:val="16"/>
              </w:numPr>
              <w:spacing w:after="120"/>
              <w:ind w:left="357" w:hanging="357"/>
            </w:pPr>
            <w:r w:rsidRPr="0065690F">
              <w:t xml:space="preserve">the Resolution of the Cabinet of Ministers of Ukraine No. 808 "Some Issues of Approval (Testing) and Registration of Genetically Modified Organisms of Agricultural Plant Varieties" of </w:t>
            </w:r>
            <w:r w:rsidR="00C20E9D">
              <w:t xml:space="preserve">23 </w:t>
            </w:r>
            <w:r w:rsidRPr="0065690F">
              <w:t>July</w:t>
            </w:r>
            <w:r w:rsidR="00C20E9D">
              <w:t xml:space="preserve"> </w:t>
            </w:r>
            <w:r w:rsidRPr="0065690F">
              <w:t>2009;</w:t>
            </w:r>
          </w:p>
          <w:p w14:paraId="69865510" w14:textId="08B327FE" w:rsidR="005B1454" w:rsidRPr="0065690F" w:rsidRDefault="00304F6F" w:rsidP="009A55ED">
            <w:pPr>
              <w:numPr>
                <w:ilvl w:val="0"/>
                <w:numId w:val="16"/>
              </w:numPr>
              <w:spacing w:before="240" w:after="120"/>
              <w:ind w:left="357" w:hanging="357"/>
            </w:pPr>
            <w:r w:rsidRPr="0065690F">
              <w:lastRenderedPageBreak/>
              <w:t>the Resolution of the Cabinet of Ministers of Ukraine No. 919 "Issues of Ensuring the Implementation of Article 7 of the Law of Ukraine "On the State System of Biosafety in Creating, Testing, Transporting and Using Genetically-Modified Organisms"</w:t>
            </w:r>
            <w:r w:rsidR="008A77A0">
              <w:t>"</w:t>
            </w:r>
            <w:r w:rsidRPr="0065690F">
              <w:t xml:space="preserve"> of </w:t>
            </w:r>
            <w:r w:rsidR="00C20E9D">
              <w:t>12 </w:t>
            </w:r>
            <w:r w:rsidRPr="0065690F">
              <w:t>October 2010.</w:t>
            </w:r>
          </w:p>
          <w:p w14:paraId="617A48C6" w14:textId="77777777" w:rsidR="005B1454" w:rsidRPr="0065690F" w:rsidRDefault="00304F6F" w:rsidP="00441372">
            <w:pPr>
              <w:spacing w:before="120" w:after="120"/>
            </w:pPr>
            <w:r w:rsidRPr="0065690F">
              <w:t>The draft Resolution is also notified under the TBT Agreement.</w:t>
            </w:r>
          </w:p>
        </w:tc>
      </w:tr>
      <w:tr w:rsidR="00A32E95" w14:paraId="07A4D23D" w14:textId="77777777" w:rsidTr="00F3021D">
        <w:tc>
          <w:tcPr>
            <w:tcW w:w="707" w:type="dxa"/>
            <w:tcBorders>
              <w:top w:val="single" w:sz="6" w:space="0" w:color="auto"/>
              <w:bottom w:val="single" w:sz="6" w:space="0" w:color="auto"/>
            </w:tcBorders>
            <w:shd w:val="clear" w:color="auto" w:fill="auto"/>
          </w:tcPr>
          <w:p w14:paraId="54B86B61" w14:textId="77777777" w:rsidR="00EA4725" w:rsidRPr="00441372" w:rsidRDefault="00304F6F" w:rsidP="00441372">
            <w:pPr>
              <w:spacing w:before="120" w:after="120"/>
              <w:jc w:val="left"/>
            </w:pPr>
            <w:r w:rsidRPr="00441372">
              <w:rPr>
                <w:b/>
              </w:rPr>
              <w:lastRenderedPageBreak/>
              <w:t>7.</w:t>
            </w:r>
          </w:p>
        </w:tc>
        <w:tc>
          <w:tcPr>
            <w:tcW w:w="8320" w:type="dxa"/>
            <w:tcBorders>
              <w:top w:val="single" w:sz="6" w:space="0" w:color="auto"/>
              <w:bottom w:val="single" w:sz="6" w:space="0" w:color="auto"/>
            </w:tcBorders>
            <w:shd w:val="clear" w:color="auto" w:fill="auto"/>
          </w:tcPr>
          <w:p w14:paraId="41FC5064" w14:textId="77777777" w:rsidR="00EA4725" w:rsidRPr="00441372" w:rsidRDefault="00304F6F" w:rsidP="00441372">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rsidR="00A32E95" w14:paraId="30EE07D7" w14:textId="77777777" w:rsidTr="00F3021D">
        <w:tc>
          <w:tcPr>
            <w:tcW w:w="707" w:type="dxa"/>
            <w:tcBorders>
              <w:top w:val="single" w:sz="6" w:space="0" w:color="auto"/>
              <w:bottom w:val="single" w:sz="6" w:space="0" w:color="auto"/>
            </w:tcBorders>
            <w:shd w:val="clear" w:color="auto" w:fill="auto"/>
          </w:tcPr>
          <w:p w14:paraId="592233B1" w14:textId="77777777" w:rsidR="00EA4725" w:rsidRPr="00441372" w:rsidRDefault="00304F6F"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1025FCB9" w14:textId="77777777" w:rsidR="00EA4725" w:rsidRPr="00441372" w:rsidRDefault="00304F6F" w:rsidP="00441372">
            <w:pPr>
              <w:spacing w:before="120" w:after="120"/>
            </w:pPr>
            <w:r w:rsidRPr="00441372">
              <w:rPr>
                <w:b/>
              </w:rPr>
              <w:t>Is there a relevant international standard? If so, identify the standard:</w:t>
            </w:r>
          </w:p>
          <w:p w14:paraId="1C5CFC82" w14:textId="77777777" w:rsidR="00EA4725" w:rsidRPr="00441372" w:rsidRDefault="00304F6F"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364FBCA7" w14:textId="77777777" w:rsidR="00EA4725" w:rsidRPr="00441372" w:rsidRDefault="00304F6F"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2C0519B4" w14:textId="77777777" w:rsidR="00EA4725" w:rsidRPr="00441372" w:rsidRDefault="00304F6F" w:rsidP="00441372">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proofErr w:type="spellStart"/>
            <w:r w:rsidRPr="00441372">
              <w:rPr>
                <w:b/>
                <w:i/>
              </w:rPr>
              <w:t>ISPM</w:t>
            </w:r>
            <w:proofErr w:type="spellEnd"/>
            <w:r w:rsidRPr="00441372">
              <w:rPr>
                <w:b/>
                <w:i/>
              </w:rPr>
              <w:t xml:space="preserve"> number)</w:t>
            </w:r>
            <w:r w:rsidR="007E510C" w:rsidRPr="00441372">
              <w:rPr>
                <w:b/>
              </w:rPr>
              <w:t>:</w:t>
            </w:r>
            <w:r w:rsidRPr="0065690F">
              <w:t xml:space="preserve"> </w:t>
            </w:r>
          </w:p>
          <w:p w14:paraId="5AB7C95C" w14:textId="77777777" w:rsidR="00EA4725" w:rsidRPr="00441372" w:rsidRDefault="00304F6F" w:rsidP="00441372">
            <w:pPr>
              <w:spacing w:after="120"/>
              <w:ind w:left="720" w:hanging="720"/>
              <w:rPr>
                <w:b/>
              </w:rPr>
            </w:pPr>
            <w:r w:rsidRPr="00441372">
              <w:rPr>
                <w:b/>
              </w:rPr>
              <w:t>[X]</w:t>
            </w:r>
            <w:r w:rsidRPr="00441372">
              <w:rPr>
                <w:b/>
              </w:rPr>
              <w:tab/>
              <w:t>None</w:t>
            </w:r>
          </w:p>
          <w:p w14:paraId="57B4A663" w14:textId="77777777" w:rsidR="00EA4725" w:rsidRPr="00441372" w:rsidRDefault="00304F6F" w:rsidP="00441372">
            <w:pPr>
              <w:spacing w:after="120"/>
              <w:rPr>
                <w:b/>
              </w:rPr>
            </w:pPr>
            <w:r w:rsidRPr="00441372">
              <w:rPr>
                <w:b/>
              </w:rPr>
              <w:t xml:space="preserve">Does this proposed regulation conform to the relevant international standard? </w:t>
            </w:r>
          </w:p>
          <w:p w14:paraId="4860073F" w14:textId="77777777" w:rsidR="00EA4725" w:rsidRPr="00441372" w:rsidRDefault="00304F6F" w:rsidP="00441372">
            <w:pPr>
              <w:spacing w:after="120"/>
              <w:rPr>
                <w:b/>
              </w:rPr>
            </w:pPr>
            <w:r w:rsidRPr="00441372">
              <w:rPr>
                <w:b/>
              </w:rPr>
              <w:t>[ ] Yes   [ ] No</w:t>
            </w:r>
          </w:p>
          <w:p w14:paraId="2702C937" w14:textId="77777777" w:rsidR="00EA4725" w:rsidRPr="00441372" w:rsidRDefault="00304F6F" w:rsidP="00441372">
            <w:pPr>
              <w:spacing w:after="120"/>
            </w:pPr>
            <w:r w:rsidRPr="00441372">
              <w:rPr>
                <w:b/>
              </w:rPr>
              <w:t>If no, describe, whenever possible, how and why it deviates from the international standard:</w:t>
            </w:r>
            <w:r w:rsidRPr="0065690F">
              <w:t xml:space="preserve"> </w:t>
            </w:r>
          </w:p>
        </w:tc>
      </w:tr>
      <w:tr w:rsidR="00A32E95" w14:paraId="6982BD1A" w14:textId="77777777" w:rsidTr="00F3021D">
        <w:tc>
          <w:tcPr>
            <w:tcW w:w="707" w:type="dxa"/>
            <w:tcBorders>
              <w:top w:val="single" w:sz="6" w:space="0" w:color="auto"/>
              <w:bottom w:val="single" w:sz="6" w:space="0" w:color="auto"/>
            </w:tcBorders>
            <w:shd w:val="clear" w:color="auto" w:fill="auto"/>
          </w:tcPr>
          <w:p w14:paraId="36AF9A2C" w14:textId="77777777" w:rsidR="00EA4725" w:rsidRPr="00441372" w:rsidRDefault="00304F6F"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18C24091" w14:textId="77777777" w:rsidR="009A55ED" w:rsidRDefault="00304F6F" w:rsidP="00441372">
            <w:pPr>
              <w:spacing w:before="120"/>
            </w:pPr>
            <w:r w:rsidRPr="00441372">
              <w:rPr>
                <w:b/>
              </w:rPr>
              <w:t>Other relevant documents and language(s) in which these are available:</w:t>
            </w:r>
            <w:r w:rsidRPr="0065690F">
              <w:t xml:space="preserve"> </w:t>
            </w:r>
          </w:p>
          <w:p w14:paraId="09BA6660" w14:textId="55BB97FA" w:rsidR="00EA4725" w:rsidRPr="00441372" w:rsidRDefault="00304F6F" w:rsidP="009A55ED">
            <w:pPr>
              <w:numPr>
                <w:ilvl w:val="0"/>
                <w:numId w:val="17"/>
              </w:numPr>
              <w:spacing w:before="120"/>
              <w:ind w:left="357" w:hanging="357"/>
            </w:pPr>
            <w:r w:rsidRPr="0065690F">
              <w:t>Law of Ukraine "On State Regulation of Genetically Engineered Activities and State Control over Placing GMOs and Genetically Modified Products on the Market" (documents G/TBT/N/</w:t>
            </w:r>
            <w:proofErr w:type="spellStart"/>
            <w:r w:rsidRPr="0065690F">
              <w:t>UKR</w:t>
            </w:r>
            <w:proofErr w:type="spellEnd"/>
            <w:r w:rsidRPr="0065690F">
              <w:t>/188, G/TBT/N/</w:t>
            </w:r>
            <w:proofErr w:type="spellStart"/>
            <w:r w:rsidRPr="0065690F">
              <w:t>UKR</w:t>
            </w:r>
            <w:proofErr w:type="spellEnd"/>
            <w:r w:rsidRPr="0065690F">
              <w:t>/188/Add.1, G/TBT/N/</w:t>
            </w:r>
            <w:proofErr w:type="spellStart"/>
            <w:r w:rsidRPr="0065690F">
              <w:t>UKR</w:t>
            </w:r>
            <w:proofErr w:type="spellEnd"/>
            <w:r w:rsidRPr="0065690F">
              <w:t>/188/Add.2)</w:t>
            </w:r>
          </w:p>
          <w:p w14:paraId="4EF622ED" w14:textId="00E0B686" w:rsidR="005B1454" w:rsidRPr="0065690F" w:rsidRDefault="00304F6F" w:rsidP="009A55ED">
            <w:pPr>
              <w:numPr>
                <w:ilvl w:val="0"/>
                <w:numId w:val="17"/>
              </w:numPr>
              <w:ind w:left="357" w:hanging="357"/>
            </w:pPr>
            <w:r w:rsidRPr="0065690F">
              <w:t>Directive 2001/18/EC of the European Parliament and of the Council of 12 March 2001 on the deliberate release into the environment of genetically modified organisms and repealing Council Directive 90/220/EEC</w:t>
            </w:r>
          </w:p>
          <w:p w14:paraId="53A6C4D3" w14:textId="5BEC5250" w:rsidR="005B1454" w:rsidRPr="0065690F" w:rsidRDefault="00304F6F" w:rsidP="009A55ED">
            <w:pPr>
              <w:numPr>
                <w:ilvl w:val="0"/>
                <w:numId w:val="17"/>
              </w:numPr>
              <w:ind w:left="357" w:hanging="357"/>
            </w:pPr>
            <w:r w:rsidRPr="0065690F">
              <w:t>Regulation (EC) No 1829/2003 of the European Parliament and of the Council of 22</w:t>
            </w:r>
            <w:r>
              <w:t> </w:t>
            </w:r>
            <w:r w:rsidRPr="0065690F">
              <w:t>September 2003 on genetically modified food and feed</w:t>
            </w:r>
          </w:p>
          <w:p w14:paraId="3FD9AD9E" w14:textId="76B927F5" w:rsidR="005B1454" w:rsidRPr="0065690F" w:rsidRDefault="00304F6F" w:rsidP="009A55ED">
            <w:pPr>
              <w:numPr>
                <w:ilvl w:val="0"/>
                <w:numId w:val="17"/>
              </w:numPr>
              <w:ind w:left="357" w:hanging="357"/>
            </w:pPr>
            <w:r w:rsidRPr="0065690F">
              <w:t>Commission Regulation (EC) No 641/2004 of 6 April 2004 on detailed rules for the implementation of Regulation (EC) No 1829/2003 of the European Parliament and of the Council as regards the application for the authorisation of new genetically modified food and feed, the notification of existing products and adventitious or technically unavoidable presence of genetically modified material which has benefited from a favourable risk evaluation</w:t>
            </w:r>
          </w:p>
          <w:p w14:paraId="4A38362A" w14:textId="141EA553" w:rsidR="005B1454" w:rsidRPr="0065690F" w:rsidRDefault="00304F6F" w:rsidP="009A55ED">
            <w:pPr>
              <w:numPr>
                <w:ilvl w:val="0"/>
                <w:numId w:val="17"/>
              </w:numPr>
              <w:spacing w:after="120"/>
              <w:ind w:left="357" w:hanging="357"/>
            </w:pPr>
            <w:r w:rsidRPr="0065690F">
              <w:t>Commission Regulation (EC) No 65/2004 of 14 January 2004 establishing a system for the development and assignment of unique identifiers for genetically modified organisms</w:t>
            </w:r>
          </w:p>
        </w:tc>
      </w:tr>
      <w:tr w:rsidR="00A32E95" w14:paraId="15F15797" w14:textId="77777777" w:rsidTr="00F3021D">
        <w:tc>
          <w:tcPr>
            <w:tcW w:w="707" w:type="dxa"/>
            <w:tcBorders>
              <w:top w:val="single" w:sz="6" w:space="0" w:color="auto"/>
              <w:bottom w:val="single" w:sz="6" w:space="0" w:color="auto"/>
            </w:tcBorders>
            <w:shd w:val="clear" w:color="auto" w:fill="auto"/>
          </w:tcPr>
          <w:p w14:paraId="579D7219" w14:textId="77777777" w:rsidR="00EA4725" w:rsidRPr="00441372" w:rsidRDefault="00304F6F"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4E2F1940" w14:textId="77777777" w:rsidR="00EA4725" w:rsidRPr="00441372" w:rsidRDefault="00304F6F" w:rsidP="00441372">
            <w:pPr>
              <w:spacing w:before="120" w:after="120"/>
            </w:pPr>
            <w:r w:rsidRPr="00441372">
              <w:rPr>
                <w:b/>
              </w:rPr>
              <w:t xml:space="preserve">Proposed date of adoption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w:t>
            </w:r>
          </w:p>
          <w:p w14:paraId="7FE882DD" w14:textId="77777777" w:rsidR="00EA4725" w:rsidRPr="00441372" w:rsidRDefault="00304F6F" w:rsidP="00441372">
            <w:pPr>
              <w:spacing w:after="120"/>
            </w:pPr>
            <w:r w:rsidRPr="00441372">
              <w:rPr>
                <w:b/>
              </w:rPr>
              <w:t xml:space="preserve">Proposed date of publication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w:t>
            </w:r>
          </w:p>
        </w:tc>
      </w:tr>
      <w:tr w:rsidR="00A32E95" w14:paraId="5EDA0F86" w14:textId="77777777" w:rsidTr="00F3021D">
        <w:tc>
          <w:tcPr>
            <w:tcW w:w="707" w:type="dxa"/>
            <w:tcBorders>
              <w:top w:val="single" w:sz="6" w:space="0" w:color="auto"/>
              <w:bottom w:val="single" w:sz="6" w:space="0" w:color="auto"/>
            </w:tcBorders>
            <w:shd w:val="clear" w:color="auto" w:fill="auto"/>
          </w:tcPr>
          <w:p w14:paraId="66BA06B5" w14:textId="77777777" w:rsidR="00EA4725" w:rsidRPr="00441372" w:rsidRDefault="00304F6F"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09A03934" w14:textId="77777777" w:rsidR="00EA4725" w:rsidRPr="00441372" w:rsidRDefault="00304F6F"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r w:rsidRPr="00441372">
              <w:rPr>
                <w:b/>
              </w:rPr>
              <w:t>:</w:t>
            </w:r>
            <w:r w:rsidRPr="0065690F">
              <w:t xml:space="preserve"> This Resolution will enter into force simultaneously with the entry into force of the Law of Ukraine No. 3339-IX "On State Regulation of Genetic Engineering Activities and State Control over the Placement of Genetically Modified Organisms and Products on the Market" of 23 August 2023 (the Law will entry into force on 16 September 2026).</w:t>
            </w:r>
          </w:p>
          <w:p w14:paraId="62BF457F" w14:textId="77777777" w:rsidR="00EA4725" w:rsidRPr="00441372" w:rsidRDefault="00304F6F" w:rsidP="00441372">
            <w:pPr>
              <w:spacing w:after="120"/>
              <w:ind w:left="607" w:hanging="607"/>
              <w:rPr>
                <w:b/>
              </w:rPr>
            </w:pPr>
            <w:r w:rsidRPr="00441372">
              <w:rPr>
                <w:b/>
              </w:rPr>
              <w:t>[ ]</w:t>
            </w:r>
            <w:r w:rsidRPr="00441372">
              <w:rPr>
                <w:b/>
              </w:rPr>
              <w:tab/>
              <w:t>Trade facilitating measure</w:t>
            </w:r>
            <w:r w:rsidRPr="0065690F">
              <w:t xml:space="preserve"> </w:t>
            </w:r>
          </w:p>
        </w:tc>
      </w:tr>
      <w:tr w:rsidR="00A32E95" w14:paraId="774D2A22" w14:textId="77777777" w:rsidTr="00F3021D">
        <w:tc>
          <w:tcPr>
            <w:tcW w:w="707" w:type="dxa"/>
            <w:tcBorders>
              <w:top w:val="single" w:sz="6" w:space="0" w:color="auto"/>
              <w:bottom w:val="single" w:sz="6" w:space="0" w:color="auto"/>
            </w:tcBorders>
            <w:shd w:val="clear" w:color="auto" w:fill="auto"/>
          </w:tcPr>
          <w:p w14:paraId="6E926137" w14:textId="77777777" w:rsidR="00EA4725" w:rsidRPr="00441372" w:rsidRDefault="00304F6F" w:rsidP="009A55ED">
            <w:pPr>
              <w:keepNext/>
              <w:spacing w:before="120" w:after="120"/>
              <w:jc w:val="left"/>
            </w:pPr>
            <w:r w:rsidRPr="00441372">
              <w:rPr>
                <w:b/>
              </w:rPr>
              <w:lastRenderedPageBreak/>
              <w:t>12.</w:t>
            </w:r>
          </w:p>
        </w:tc>
        <w:tc>
          <w:tcPr>
            <w:tcW w:w="8320" w:type="dxa"/>
            <w:tcBorders>
              <w:top w:val="single" w:sz="6" w:space="0" w:color="auto"/>
              <w:bottom w:val="single" w:sz="6" w:space="0" w:color="auto"/>
            </w:tcBorders>
            <w:shd w:val="clear" w:color="auto" w:fill="auto"/>
          </w:tcPr>
          <w:p w14:paraId="00A87D82" w14:textId="77777777" w:rsidR="00EA4725" w:rsidRPr="00441372" w:rsidRDefault="00304F6F" w:rsidP="009A55ED">
            <w:pPr>
              <w:keepNext/>
              <w:spacing w:before="120" w:after="120"/>
            </w:pPr>
            <w:r w:rsidRPr="00441372">
              <w:rPr>
                <w:b/>
              </w:rPr>
              <w:t xml:space="preserve">Final date for comments: [X] Sixty days from the date of circulation of the notification and/or </w:t>
            </w:r>
            <w:r w:rsidRPr="00441372">
              <w:rPr>
                <w:b/>
                <w:i/>
              </w:rPr>
              <w:t>(dd/mm/</w:t>
            </w:r>
            <w:proofErr w:type="spellStart"/>
            <w:r w:rsidRPr="00441372">
              <w:rPr>
                <w:b/>
                <w:i/>
              </w:rPr>
              <w:t>yy</w:t>
            </w:r>
            <w:proofErr w:type="spellEnd"/>
            <w:r w:rsidRPr="00441372">
              <w:rPr>
                <w:b/>
                <w:i/>
              </w:rPr>
              <w:t>)</w:t>
            </w:r>
            <w:r w:rsidRPr="00441372">
              <w:rPr>
                <w:b/>
              </w:rPr>
              <w:t>:</w:t>
            </w:r>
            <w:r w:rsidRPr="0065690F">
              <w:t xml:space="preserve"> 10 March 2025</w:t>
            </w:r>
          </w:p>
          <w:p w14:paraId="5AE3A7E3" w14:textId="77777777" w:rsidR="00EA4725" w:rsidRPr="00441372" w:rsidRDefault="00304F6F" w:rsidP="009A55ED">
            <w:pPr>
              <w:keepNext/>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14:paraId="6AAC8A21" w14:textId="77777777" w:rsidR="005B1454" w:rsidRPr="0065690F" w:rsidRDefault="00304F6F" w:rsidP="009A55ED">
            <w:pPr>
              <w:keepNext/>
            </w:pPr>
            <w:r w:rsidRPr="0065690F">
              <w:t xml:space="preserve">Ministry of </w:t>
            </w:r>
            <w:proofErr w:type="spellStart"/>
            <w:r w:rsidRPr="0065690F">
              <w:t>Economу</w:t>
            </w:r>
            <w:proofErr w:type="spellEnd"/>
            <w:r w:rsidRPr="0065690F">
              <w:t xml:space="preserve"> of Ukraine</w:t>
            </w:r>
          </w:p>
          <w:p w14:paraId="783BF10C" w14:textId="77777777" w:rsidR="005B1454" w:rsidRPr="0065690F" w:rsidRDefault="00304F6F" w:rsidP="009A55ED">
            <w:pPr>
              <w:keepNext/>
            </w:pPr>
            <w:r w:rsidRPr="0065690F">
              <w:t>Department for Trade Agreements and Export Development</w:t>
            </w:r>
          </w:p>
          <w:p w14:paraId="2E9B4A21" w14:textId="77777777" w:rsidR="005B1454" w:rsidRPr="0065690F" w:rsidRDefault="00304F6F" w:rsidP="009A55ED">
            <w:pPr>
              <w:keepNext/>
            </w:pPr>
            <w:r w:rsidRPr="0065690F">
              <w:t xml:space="preserve">12/2 </w:t>
            </w:r>
            <w:proofErr w:type="spellStart"/>
            <w:r w:rsidRPr="0065690F">
              <w:t>Hrushevskoho</w:t>
            </w:r>
            <w:proofErr w:type="spellEnd"/>
            <w:r w:rsidRPr="0065690F">
              <w:t xml:space="preserve"> Str.</w:t>
            </w:r>
          </w:p>
          <w:p w14:paraId="167795B4" w14:textId="77777777" w:rsidR="005B1454" w:rsidRPr="0065690F" w:rsidRDefault="00304F6F" w:rsidP="009A55ED">
            <w:pPr>
              <w:keepNext/>
            </w:pPr>
            <w:r w:rsidRPr="0065690F">
              <w:t>Kyiv, 01008</w:t>
            </w:r>
          </w:p>
          <w:p w14:paraId="04B6D956" w14:textId="77777777" w:rsidR="005B1454" w:rsidRPr="0065690F" w:rsidRDefault="00304F6F" w:rsidP="009A55ED">
            <w:pPr>
              <w:keepNext/>
            </w:pPr>
            <w:r w:rsidRPr="0065690F">
              <w:t>Tel: +(38 044) 596 6839</w:t>
            </w:r>
          </w:p>
          <w:p w14:paraId="75BC5B88" w14:textId="77777777" w:rsidR="005B1454" w:rsidRPr="0065690F" w:rsidRDefault="00304F6F" w:rsidP="009A55ED">
            <w:pPr>
              <w:keepNext/>
            </w:pPr>
            <w:r w:rsidRPr="0065690F">
              <w:t>Fax: +(38 044) 596 6839</w:t>
            </w:r>
          </w:p>
          <w:p w14:paraId="56105F73" w14:textId="77777777" w:rsidR="005B1454" w:rsidRPr="0065690F" w:rsidRDefault="00304F6F" w:rsidP="009A55ED">
            <w:pPr>
              <w:keepNext/>
            </w:pPr>
            <w:r w:rsidRPr="0065690F">
              <w:t xml:space="preserve">E-mail: </w:t>
            </w:r>
            <w:hyperlink r:id="rId16" w:history="1">
              <w:r w:rsidRPr="0065690F">
                <w:rPr>
                  <w:color w:val="0000FF"/>
                  <w:u w:val="single"/>
                </w:rPr>
                <w:t>ep@me.gov.ua</w:t>
              </w:r>
            </w:hyperlink>
          </w:p>
          <w:p w14:paraId="4D2AA01C" w14:textId="77777777" w:rsidR="005B1454" w:rsidRPr="0065690F" w:rsidRDefault="00304F6F" w:rsidP="009A55ED">
            <w:pPr>
              <w:keepNext/>
              <w:spacing w:after="120"/>
            </w:pPr>
            <w:r w:rsidRPr="0065690F">
              <w:t xml:space="preserve">Website: </w:t>
            </w:r>
            <w:hyperlink r:id="rId17" w:tgtFrame="_blank" w:history="1">
              <w:r w:rsidRPr="0065690F">
                <w:rPr>
                  <w:color w:val="0000FF"/>
                  <w:u w:val="single"/>
                </w:rPr>
                <w:t>https://www.me.gov.ua</w:t>
              </w:r>
            </w:hyperlink>
          </w:p>
        </w:tc>
      </w:tr>
      <w:tr w:rsidR="00A32E95" w14:paraId="0374D455" w14:textId="77777777" w:rsidTr="00F3021D">
        <w:tc>
          <w:tcPr>
            <w:tcW w:w="707" w:type="dxa"/>
            <w:tcBorders>
              <w:top w:val="single" w:sz="6" w:space="0" w:color="auto"/>
            </w:tcBorders>
            <w:shd w:val="clear" w:color="auto" w:fill="auto"/>
          </w:tcPr>
          <w:p w14:paraId="665663FE" w14:textId="77777777" w:rsidR="00EA4725" w:rsidRPr="00441372" w:rsidRDefault="00304F6F"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1B46FB0A" w14:textId="77777777" w:rsidR="00EA4725" w:rsidRPr="00441372" w:rsidRDefault="00304F6F" w:rsidP="00F3021D">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14:paraId="0D197A77" w14:textId="77777777" w:rsidR="00EA4725" w:rsidRPr="0065690F" w:rsidRDefault="00304F6F" w:rsidP="00F3021D">
            <w:pPr>
              <w:keepNext/>
              <w:keepLines/>
              <w:rPr>
                <w:bCs/>
              </w:rPr>
            </w:pPr>
            <w:r w:rsidRPr="0065690F">
              <w:rPr>
                <w:bCs/>
              </w:rPr>
              <w:t xml:space="preserve">Ministry of </w:t>
            </w:r>
            <w:proofErr w:type="spellStart"/>
            <w:r w:rsidRPr="0065690F">
              <w:rPr>
                <w:bCs/>
              </w:rPr>
              <w:t>Economу</w:t>
            </w:r>
            <w:proofErr w:type="spellEnd"/>
            <w:r w:rsidRPr="0065690F">
              <w:rPr>
                <w:bCs/>
              </w:rPr>
              <w:t xml:space="preserve"> of Ukraine</w:t>
            </w:r>
          </w:p>
          <w:p w14:paraId="257BD3D1" w14:textId="77777777" w:rsidR="00EA4725" w:rsidRPr="0065690F" w:rsidRDefault="00304F6F" w:rsidP="00F3021D">
            <w:pPr>
              <w:keepNext/>
              <w:keepLines/>
              <w:rPr>
                <w:bCs/>
              </w:rPr>
            </w:pPr>
            <w:r w:rsidRPr="0065690F">
              <w:rPr>
                <w:bCs/>
              </w:rPr>
              <w:t>Department for Trade Agreements and Export Development</w:t>
            </w:r>
          </w:p>
          <w:p w14:paraId="1A79AF54" w14:textId="77777777" w:rsidR="00EA4725" w:rsidRPr="0065690F" w:rsidRDefault="00304F6F" w:rsidP="00F3021D">
            <w:pPr>
              <w:keepNext/>
              <w:keepLines/>
              <w:rPr>
                <w:bCs/>
              </w:rPr>
            </w:pPr>
            <w:r w:rsidRPr="0065690F">
              <w:rPr>
                <w:bCs/>
              </w:rPr>
              <w:t xml:space="preserve">12/2 </w:t>
            </w:r>
            <w:proofErr w:type="spellStart"/>
            <w:r w:rsidRPr="0065690F">
              <w:rPr>
                <w:bCs/>
              </w:rPr>
              <w:t>Hrushevskoho</w:t>
            </w:r>
            <w:proofErr w:type="spellEnd"/>
            <w:r w:rsidRPr="0065690F">
              <w:rPr>
                <w:bCs/>
              </w:rPr>
              <w:t xml:space="preserve"> Str.</w:t>
            </w:r>
          </w:p>
          <w:p w14:paraId="4947D80C" w14:textId="77777777" w:rsidR="00EA4725" w:rsidRPr="0065690F" w:rsidRDefault="00304F6F" w:rsidP="00F3021D">
            <w:pPr>
              <w:keepNext/>
              <w:keepLines/>
              <w:rPr>
                <w:bCs/>
              </w:rPr>
            </w:pPr>
            <w:r w:rsidRPr="0065690F">
              <w:rPr>
                <w:bCs/>
              </w:rPr>
              <w:t>Kyiv, 01008</w:t>
            </w:r>
          </w:p>
          <w:p w14:paraId="6438167B" w14:textId="77777777" w:rsidR="00EA4725" w:rsidRPr="0065690F" w:rsidRDefault="00304F6F" w:rsidP="00F3021D">
            <w:pPr>
              <w:keepNext/>
              <w:keepLines/>
              <w:rPr>
                <w:bCs/>
              </w:rPr>
            </w:pPr>
            <w:r w:rsidRPr="0065690F">
              <w:rPr>
                <w:bCs/>
              </w:rPr>
              <w:t>Tel: +(38 044) 596 6839</w:t>
            </w:r>
          </w:p>
          <w:p w14:paraId="56C34985" w14:textId="77777777" w:rsidR="00EA4725" w:rsidRPr="0065690F" w:rsidRDefault="00304F6F" w:rsidP="00F3021D">
            <w:pPr>
              <w:keepNext/>
              <w:keepLines/>
              <w:rPr>
                <w:bCs/>
              </w:rPr>
            </w:pPr>
            <w:r w:rsidRPr="0065690F">
              <w:rPr>
                <w:bCs/>
              </w:rPr>
              <w:t>Fax: +(38 044) 596 6839</w:t>
            </w:r>
          </w:p>
          <w:p w14:paraId="1CE84F2E" w14:textId="77777777" w:rsidR="00EA4725" w:rsidRPr="0065690F" w:rsidRDefault="00304F6F" w:rsidP="00F3021D">
            <w:pPr>
              <w:keepNext/>
              <w:keepLines/>
              <w:rPr>
                <w:bCs/>
              </w:rPr>
            </w:pPr>
            <w:r w:rsidRPr="0065690F">
              <w:rPr>
                <w:bCs/>
              </w:rPr>
              <w:t xml:space="preserve">E-mail: </w:t>
            </w:r>
            <w:hyperlink r:id="rId18" w:history="1">
              <w:r w:rsidRPr="0065690F">
                <w:rPr>
                  <w:bCs/>
                  <w:color w:val="0000FF"/>
                  <w:u w:val="single"/>
                </w:rPr>
                <w:t>ep@me.gov.ua</w:t>
              </w:r>
            </w:hyperlink>
          </w:p>
          <w:p w14:paraId="173265B7" w14:textId="77777777" w:rsidR="00EA4725" w:rsidRPr="0065690F" w:rsidRDefault="00304F6F" w:rsidP="00F3021D">
            <w:pPr>
              <w:keepNext/>
              <w:keepLines/>
              <w:spacing w:after="120"/>
              <w:rPr>
                <w:bCs/>
              </w:rPr>
            </w:pPr>
            <w:r w:rsidRPr="0065690F">
              <w:rPr>
                <w:bCs/>
              </w:rPr>
              <w:t xml:space="preserve">Website: </w:t>
            </w:r>
            <w:hyperlink r:id="rId19" w:tgtFrame="_blank" w:history="1">
              <w:r w:rsidRPr="0065690F">
                <w:rPr>
                  <w:bCs/>
                  <w:color w:val="0000FF"/>
                  <w:u w:val="single"/>
                </w:rPr>
                <w:t>https://www.me.gov.ua</w:t>
              </w:r>
            </w:hyperlink>
          </w:p>
        </w:tc>
      </w:tr>
    </w:tbl>
    <w:p w14:paraId="340272DB" w14:textId="77777777" w:rsidR="007141CF" w:rsidRPr="00441372" w:rsidRDefault="007141CF" w:rsidP="00441372"/>
    <w:sectPr w:rsidR="007141CF" w:rsidRPr="00441372" w:rsidSect="00E93F9B">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3595C" w14:textId="77777777" w:rsidR="00304F6F" w:rsidRDefault="00304F6F">
      <w:r>
        <w:separator/>
      </w:r>
    </w:p>
  </w:endnote>
  <w:endnote w:type="continuationSeparator" w:id="0">
    <w:p w14:paraId="186F3311" w14:textId="77777777" w:rsidR="00304F6F" w:rsidRDefault="00304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48335" w14:textId="5A5EBC1D" w:rsidR="00EA4725" w:rsidRPr="00E93F9B" w:rsidRDefault="00304F6F" w:rsidP="00E93F9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E9356" w14:textId="3DFED3EB" w:rsidR="00EA4725" w:rsidRPr="00E93F9B" w:rsidRDefault="00304F6F" w:rsidP="00E93F9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41DEC" w14:textId="77777777" w:rsidR="00C863EB" w:rsidRPr="00441372" w:rsidRDefault="00304F6F"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F824B" w14:textId="77777777" w:rsidR="00304F6F" w:rsidRDefault="00304F6F">
      <w:r>
        <w:separator/>
      </w:r>
    </w:p>
  </w:footnote>
  <w:footnote w:type="continuationSeparator" w:id="0">
    <w:p w14:paraId="33B8DD7D" w14:textId="77777777" w:rsidR="00304F6F" w:rsidRDefault="00304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D09E" w14:textId="77777777" w:rsidR="00E93F9B" w:rsidRPr="00E93F9B" w:rsidRDefault="00304F6F" w:rsidP="00E93F9B">
    <w:pPr>
      <w:pStyle w:val="Header"/>
      <w:pBdr>
        <w:bottom w:val="single" w:sz="4" w:space="1" w:color="auto"/>
      </w:pBdr>
      <w:tabs>
        <w:tab w:val="clear" w:pos="4513"/>
        <w:tab w:val="clear" w:pos="9027"/>
      </w:tabs>
      <w:jc w:val="center"/>
    </w:pPr>
    <w:r w:rsidRPr="00E93F9B">
      <w:t>G/SPS/N/</w:t>
    </w:r>
    <w:proofErr w:type="spellStart"/>
    <w:r w:rsidRPr="00E93F9B">
      <w:t>UKR</w:t>
    </w:r>
    <w:proofErr w:type="spellEnd"/>
    <w:r w:rsidRPr="00E93F9B">
      <w:t>/233</w:t>
    </w:r>
  </w:p>
  <w:p w14:paraId="681B541F" w14:textId="77777777" w:rsidR="00E93F9B" w:rsidRPr="00E93F9B" w:rsidRDefault="00E93F9B" w:rsidP="00E93F9B">
    <w:pPr>
      <w:pStyle w:val="Header"/>
      <w:pBdr>
        <w:bottom w:val="single" w:sz="4" w:space="1" w:color="auto"/>
      </w:pBdr>
      <w:tabs>
        <w:tab w:val="clear" w:pos="4513"/>
        <w:tab w:val="clear" w:pos="9027"/>
      </w:tabs>
      <w:jc w:val="center"/>
    </w:pPr>
  </w:p>
  <w:p w14:paraId="617AC1BE" w14:textId="78BC3A73" w:rsidR="00E93F9B" w:rsidRPr="00E93F9B" w:rsidRDefault="00304F6F" w:rsidP="00E93F9B">
    <w:pPr>
      <w:pStyle w:val="Header"/>
      <w:pBdr>
        <w:bottom w:val="single" w:sz="4" w:space="1" w:color="auto"/>
      </w:pBdr>
      <w:tabs>
        <w:tab w:val="clear" w:pos="4513"/>
        <w:tab w:val="clear" w:pos="9027"/>
      </w:tabs>
      <w:jc w:val="center"/>
    </w:pPr>
    <w:r w:rsidRPr="00E93F9B">
      <w:t xml:space="preserve">- </w:t>
    </w:r>
    <w:r w:rsidRPr="00E93F9B">
      <w:fldChar w:fldCharType="begin"/>
    </w:r>
    <w:r w:rsidRPr="00E93F9B">
      <w:instrText xml:space="preserve"> PAGE </w:instrText>
    </w:r>
    <w:r w:rsidRPr="00E93F9B">
      <w:fldChar w:fldCharType="separate"/>
    </w:r>
    <w:r w:rsidRPr="00E93F9B">
      <w:rPr>
        <w:noProof/>
      </w:rPr>
      <w:t>2</w:t>
    </w:r>
    <w:r w:rsidRPr="00E93F9B">
      <w:fldChar w:fldCharType="end"/>
    </w:r>
    <w:r w:rsidRPr="00E93F9B">
      <w:t xml:space="preserve"> -</w:t>
    </w:r>
  </w:p>
  <w:p w14:paraId="149AF529" w14:textId="08CDFD4A" w:rsidR="00EA4725" w:rsidRPr="00E93F9B" w:rsidRDefault="00EA4725" w:rsidP="00E93F9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CE534" w14:textId="77777777" w:rsidR="00E93F9B" w:rsidRPr="00E93F9B" w:rsidRDefault="00304F6F" w:rsidP="00E93F9B">
    <w:pPr>
      <w:pStyle w:val="Header"/>
      <w:pBdr>
        <w:bottom w:val="single" w:sz="4" w:space="1" w:color="auto"/>
      </w:pBdr>
      <w:tabs>
        <w:tab w:val="clear" w:pos="4513"/>
        <w:tab w:val="clear" w:pos="9027"/>
      </w:tabs>
      <w:jc w:val="center"/>
    </w:pPr>
    <w:r w:rsidRPr="00E93F9B">
      <w:t>G/SPS/N/</w:t>
    </w:r>
    <w:proofErr w:type="spellStart"/>
    <w:r w:rsidRPr="00E93F9B">
      <w:t>UKR</w:t>
    </w:r>
    <w:proofErr w:type="spellEnd"/>
    <w:r w:rsidRPr="00E93F9B">
      <w:t>/233</w:t>
    </w:r>
  </w:p>
  <w:p w14:paraId="3AF29F17" w14:textId="77777777" w:rsidR="00E93F9B" w:rsidRPr="00E93F9B" w:rsidRDefault="00E93F9B" w:rsidP="00E93F9B">
    <w:pPr>
      <w:pStyle w:val="Header"/>
      <w:pBdr>
        <w:bottom w:val="single" w:sz="4" w:space="1" w:color="auto"/>
      </w:pBdr>
      <w:tabs>
        <w:tab w:val="clear" w:pos="4513"/>
        <w:tab w:val="clear" w:pos="9027"/>
      </w:tabs>
      <w:jc w:val="center"/>
    </w:pPr>
  </w:p>
  <w:p w14:paraId="2AF34C82" w14:textId="2421ACE5" w:rsidR="00E93F9B" w:rsidRPr="00E93F9B" w:rsidRDefault="00304F6F" w:rsidP="00E93F9B">
    <w:pPr>
      <w:pStyle w:val="Header"/>
      <w:pBdr>
        <w:bottom w:val="single" w:sz="4" w:space="1" w:color="auto"/>
      </w:pBdr>
      <w:tabs>
        <w:tab w:val="clear" w:pos="4513"/>
        <w:tab w:val="clear" w:pos="9027"/>
      </w:tabs>
      <w:jc w:val="center"/>
    </w:pPr>
    <w:r w:rsidRPr="00E93F9B">
      <w:t xml:space="preserve">- </w:t>
    </w:r>
    <w:r w:rsidRPr="00E93F9B">
      <w:fldChar w:fldCharType="begin"/>
    </w:r>
    <w:r w:rsidRPr="00E93F9B">
      <w:instrText xml:space="preserve"> PAGE </w:instrText>
    </w:r>
    <w:r w:rsidRPr="00E93F9B">
      <w:fldChar w:fldCharType="separate"/>
    </w:r>
    <w:r w:rsidRPr="00E93F9B">
      <w:rPr>
        <w:noProof/>
      </w:rPr>
      <w:t>2</w:t>
    </w:r>
    <w:r w:rsidRPr="00E93F9B">
      <w:fldChar w:fldCharType="end"/>
    </w:r>
    <w:r w:rsidRPr="00E93F9B">
      <w:t xml:space="preserve"> -</w:t>
    </w:r>
  </w:p>
  <w:p w14:paraId="2460DA1C" w14:textId="7F63990C" w:rsidR="00EA4725" w:rsidRPr="00E93F9B" w:rsidRDefault="00EA4725" w:rsidP="00E93F9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32E95" w14:paraId="49D46621" w14:textId="77777777" w:rsidTr="00EE3CAF">
      <w:trPr>
        <w:trHeight w:val="240"/>
        <w:jc w:val="center"/>
      </w:trPr>
      <w:tc>
        <w:tcPr>
          <w:tcW w:w="3794" w:type="dxa"/>
          <w:shd w:val="clear" w:color="auto" w:fill="FFFFFF"/>
          <w:tcMar>
            <w:left w:w="108" w:type="dxa"/>
            <w:right w:w="108" w:type="dxa"/>
          </w:tcMar>
          <w:vAlign w:val="center"/>
        </w:tcPr>
        <w:p w14:paraId="6B162C76"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CB4A96C" w14:textId="6E206D78" w:rsidR="00ED54E0" w:rsidRPr="00EA4725" w:rsidRDefault="00304F6F" w:rsidP="00422B6F">
          <w:pPr>
            <w:jc w:val="right"/>
            <w:rPr>
              <w:b/>
              <w:color w:val="FF0000"/>
              <w:szCs w:val="16"/>
            </w:rPr>
          </w:pPr>
          <w:r>
            <w:rPr>
              <w:b/>
              <w:color w:val="FF0000"/>
              <w:szCs w:val="16"/>
            </w:rPr>
            <w:t xml:space="preserve"> </w:t>
          </w:r>
        </w:p>
      </w:tc>
    </w:tr>
    <w:bookmarkEnd w:id="0"/>
    <w:tr w:rsidR="00A32E95" w14:paraId="7D62048D" w14:textId="77777777" w:rsidTr="00EE3CAF">
      <w:trPr>
        <w:trHeight w:val="213"/>
        <w:jc w:val="center"/>
      </w:trPr>
      <w:tc>
        <w:tcPr>
          <w:tcW w:w="3794" w:type="dxa"/>
          <w:vMerge w:val="restart"/>
          <w:shd w:val="clear" w:color="auto" w:fill="FFFFFF"/>
          <w:tcMar>
            <w:left w:w="0" w:type="dxa"/>
            <w:right w:w="0" w:type="dxa"/>
          </w:tcMar>
        </w:tcPr>
        <w:p w14:paraId="745EEE48" w14:textId="77777777" w:rsidR="00ED54E0" w:rsidRPr="00EA4725" w:rsidRDefault="00A3219D" w:rsidP="00422B6F">
          <w:pPr>
            <w:jc w:val="left"/>
          </w:pPr>
          <w:r>
            <w:rPr>
              <w:lang w:eastAsia="en-GB"/>
            </w:rPr>
            <w:pict w14:anchorId="2F4835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78E82861" w14:textId="77777777" w:rsidR="00ED54E0" w:rsidRPr="00EA4725" w:rsidRDefault="00ED54E0" w:rsidP="00422B6F">
          <w:pPr>
            <w:jc w:val="right"/>
            <w:rPr>
              <w:b/>
              <w:szCs w:val="16"/>
            </w:rPr>
          </w:pPr>
        </w:p>
      </w:tc>
    </w:tr>
    <w:tr w:rsidR="00A32E95" w14:paraId="6E8B0993" w14:textId="77777777" w:rsidTr="00EE3CAF">
      <w:trPr>
        <w:trHeight w:val="868"/>
        <w:jc w:val="center"/>
      </w:trPr>
      <w:tc>
        <w:tcPr>
          <w:tcW w:w="3794" w:type="dxa"/>
          <w:vMerge/>
          <w:shd w:val="clear" w:color="auto" w:fill="FFFFFF"/>
          <w:tcMar>
            <w:left w:w="108" w:type="dxa"/>
            <w:right w:w="108" w:type="dxa"/>
          </w:tcMar>
        </w:tcPr>
        <w:p w14:paraId="3455840B"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33B70C9C" w14:textId="77777777" w:rsidR="00E93F9B" w:rsidRDefault="00304F6F" w:rsidP="00656ABC">
          <w:pPr>
            <w:jc w:val="right"/>
            <w:rPr>
              <w:b/>
              <w:szCs w:val="16"/>
            </w:rPr>
          </w:pPr>
          <w:bookmarkStart w:id="1" w:name="bmkSymbols"/>
          <w:r>
            <w:rPr>
              <w:b/>
              <w:szCs w:val="16"/>
            </w:rPr>
            <w:t>G/SPS/N/</w:t>
          </w:r>
          <w:proofErr w:type="spellStart"/>
          <w:r>
            <w:rPr>
              <w:b/>
              <w:szCs w:val="16"/>
            </w:rPr>
            <w:t>UKR</w:t>
          </w:r>
          <w:proofErr w:type="spellEnd"/>
          <w:r>
            <w:rPr>
              <w:b/>
              <w:szCs w:val="16"/>
            </w:rPr>
            <w:t>/233</w:t>
          </w:r>
          <w:bookmarkEnd w:id="1"/>
        </w:p>
      </w:tc>
    </w:tr>
    <w:tr w:rsidR="00A32E95" w14:paraId="0CD04EF7" w14:textId="77777777" w:rsidTr="00EE3CAF">
      <w:trPr>
        <w:trHeight w:val="240"/>
        <w:jc w:val="center"/>
      </w:trPr>
      <w:tc>
        <w:tcPr>
          <w:tcW w:w="3794" w:type="dxa"/>
          <w:vMerge/>
          <w:shd w:val="clear" w:color="auto" w:fill="FFFFFF"/>
          <w:tcMar>
            <w:left w:w="108" w:type="dxa"/>
            <w:right w:w="108" w:type="dxa"/>
          </w:tcMar>
          <w:vAlign w:val="center"/>
        </w:tcPr>
        <w:p w14:paraId="66FB4A48" w14:textId="77777777" w:rsidR="00ED54E0" w:rsidRPr="00EA4725" w:rsidRDefault="00ED54E0" w:rsidP="00422B6F"/>
      </w:tc>
      <w:tc>
        <w:tcPr>
          <w:tcW w:w="5448" w:type="dxa"/>
          <w:gridSpan w:val="2"/>
          <w:shd w:val="clear" w:color="auto" w:fill="FFFFFF"/>
          <w:tcMar>
            <w:left w:w="108" w:type="dxa"/>
            <w:right w:w="108" w:type="dxa"/>
          </w:tcMar>
          <w:vAlign w:val="center"/>
        </w:tcPr>
        <w:p w14:paraId="515D8BFD" w14:textId="77777777" w:rsidR="00ED54E0" w:rsidRPr="00EA4725" w:rsidRDefault="00304F6F" w:rsidP="00422B6F">
          <w:pPr>
            <w:jc w:val="right"/>
            <w:rPr>
              <w:szCs w:val="16"/>
            </w:rPr>
          </w:pPr>
          <w:bookmarkStart w:id="2" w:name="spsDateDistribution"/>
          <w:bookmarkStart w:id="3" w:name="bmkDate"/>
          <w:bookmarkEnd w:id="2"/>
          <w:r w:rsidRPr="00EA4725">
            <w:rPr>
              <w:szCs w:val="16"/>
            </w:rPr>
            <w:t>9 January 2025</w:t>
          </w:r>
          <w:bookmarkEnd w:id="3"/>
        </w:p>
      </w:tc>
    </w:tr>
    <w:tr w:rsidR="00A32E95" w14:paraId="683B9A66"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E721C58" w14:textId="0C76F07C" w:rsidR="00ED54E0" w:rsidRPr="00EA4725" w:rsidRDefault="00304F6F" w:rsidP="00422B6F">
          <w:pPr>
            <w:jc w:val="left"/>
            <w:rPr>
              <w:b/>
            </w:rPr>
          </w:pPr>
          <w:bookmarkStart w:id="4" w:name="bmkSerial"/>
          <w:r w:rsidRPr="00441372">
            <w:rPr>
              <w:color w:val="FF0000"/>
              <w:szCs w:val="16"/>
            </w:rPr>
            <w:t>(</w:t>
          </w:r>
          <w:bookmarkStart w:id="5" w:name="spsSerialNumber"/>
          <w:bookmarkEnd w:id="5"/>
          <w:r w:rsidR="006E1B95">
            <w:rPr>
              <w:color w:val="FF0000"/>
              <w:szCs w:val="16"/>
            </w:rPr>
            <w:t>25-</w:t>
          </w:r>
          <w:r w:rsidR="00A3219D">
            <w:rPr>
              <w:color w:val="FF0000"/>
              <w:szCs w:val="16"/>
            </w:rPr>
            <w:t>0257</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AB621CD" w14:textId="77777777" w:rsidR="00ED54E0" w:rsidRPr="00EA4725" w:rsidRDefault="00304F6F"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A32E95" w14:paraId="2E5BE62C"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19F2E98" w14:textId="4EE7EE7E" w:rsidR="00ED54E0" w:rsidRPr="00EA4725" w:rsidRDefault="00304F6F"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2CB5A81" w14:textId="6D760084" w:rsidR="00ED54E0" w:rsidRPr="00441372" w:rsidRDefault="00304F6F" w:rsidP="00EC687E">
          <w:pPr>
            <w:jc w:val="right"/>
            <w:rPr>
              <w:bCs/>
              <w:szCs w:val="18"/>
            </w:rPr>
          </w:pPr>
          <w:bookmarkStart w:id="8" w:name="bmkLanguage"/>
          <w:r>
            <w:rPr>
              <w:bCs/>
              <w:szCs w:val="18"/>
            </w:rPr>
            <w:t>Original: English</w:t>
          </w:r>
          <w:bookmarkEnd w:id="8"/>
        </w:p>
      </w:tc>
    </w:tr>
  </w:tbl>
  <w:p w14:paraId="169A01A0"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5A1E04"/>
    <w:multiLevelType w:val="hybridMultilevel"/>
    <w:tmpl w:val="8A7E7AE0"/>
    <w:lvl w:ilvl="0" w:tplc="2B9C6402">
      <w:start w:val="1"/>
      <w:numFmt w:val="bullet"/>
      <w:lvlText w:val="-"/>
      <w:lvlJc w:val="left"/>
      <w:pPr>
        <w:ind w:left="720" w:hanging="360"/>
      </w:pPr>
      <w:rPr>
        <w:rFonts w:ascii="Symbol" w:hAnsi="Symbol" w:hint="default"/>
      </w:rPr>
    </w:lvl>
    <w:lvl w:ilvl="1" w:tplc="F78EA6DE" w:tentative="1">
      <w:start w:val="1"/>
      <w:numFmt w:val="bullet"/>
      <w:lvlText w:val="o"/>
      <w:lvlJc w:val="left"/>
      <w:pPr>
        <w:ind w:left="1440" w:hanging="360"/>
      </w:pPr>
      <w:rPr>
        <w:rFonts w:ascii="Courier New" w:hAnsi="Courier New" w:cs="Courier New" w:hint="default"/>
      </w:rPr>
    </w:lvl>
    <w:lvl w:ilvl="2" w:tplc="40CC5124" w:tentative="1">
      <w:start w:val="1"/>
      <w:numFmt w:val="bullet"/>
      <w:lvlText w:val=""/>
      <w:lvlJc w:val="left"/>
      <w:pPr>
        <w:ind w:left="2160" w:hanging="360"/>
      </w:pPr>
      <w:rPr>
        <w:rFonts w:ascii="Wingdings" w:hAnsi="Wingdings" w:hint="default"/>
      </w:rPr>
    </w:lvl>
    <w:lvl w:ilvl="3" w:tplc="348AE10E" w:tentative="1">
      <w:start w:val="1"/>
      <w:numFmt w:val="bullet"/>
      <w:lvlText w:val=""/>
      <w:lvlJc w:val="left"/>
      <w:pPr>
        <w:ind w:left="2880" w:hanging="360"/>
      </w:pPr>
      <w:rPr>
        <w:rFonts w:ascii="Symbol" w:hAnsi="Symbol" w:hint="default"/>
      </w:rPr>
    </w:lvl>
    <w:lvl w:ilvl="4" w:tplc="9A56827A" w:tentative="1">
      <w:start w:val="1"/>
      <w:numFmt w:val="bullet"/>
      <w:lvlText w:val="o"/>
      <w:lvlJc w:val="left"/>
      <w:pPr>
        <w:ind w:left="3600" w:hanging="360"/>
      </w:pPr>
      <w:rPr>
        <w:rFonts w:ascii="Courier New" w:hAnsi="Courier New" w:cs="Courier New" w:hint="default"/>
      </w:rPr>
    </w:lvl>
    <w:lvl w:ilvl="5" w:tplc="145C4A96" w:tentative="1">
      <w:start w:val="1"/>
      <w:numFmt w:val="bullet"/>
      <w:lvlText w:val=""/>
      <w:lvlJc w:val="left"/>
      <w:pPr>
        <w:ind w:left="4320" w:hanging="360"/>
      </w:pPr>
      <w:rPr>
        <w:rFonts w:ascii="Wingdings" w:hAnsi="Wingdings" w:hint="default"/>
      </w:rPr>
    </w:lvl>
    <w:lvl w:ilvl="6" w:tplc="D132E6AC" w:tentative="1">
      <w:start w:val="1"/>
      <w:numFmt w:val="bullet"/>
      <w:lvlText w:val=""/>
      <w:lvlJc w:val="left"/>
      <w:pPr>
        <w:ind w:left="5040" w:hanging="360"/>
      </w:pPr>
      <w:rPr>
        <w:rFonts w:ascii="Symbol" w:hAnsi="Symbol" w:hint="default"/>
      </w:rPr>
    </w:lvl>
    <w:lvl w:ilvl="7" w:tplc="EC785A84" w:tentative="1">
      <w:start w:val="1"/>
      <w:numFmt w:val="bullet"/>
      <w:lvlText w:val="o"/>
      <w:lvlJc w:val="left"/>
      <w:pPr>
        <w:ind w:left="5760" w:hanging="360"/>
      </w:pPr>
      <w:rPr>
        <w:rFonts w:ascii="Courier New" w:hAnsi="Courier New" w:cs="Courier New" w:hint="default"/>
      </w:rPr>
    </w:lvl>
    <w:lvl w:ilvl="8" w:tplc="D9D20C50"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49062E7"/>
    <w:multiLevelType w:val="hybridMultilevel"/>
    <w:tmpl w:val="02C80850"/>
    <w:lvl w:ilvl="0" w:tplc="C9126C94">
      <w:start w:val="1"/>
      <w:numFmt w:val="bullet"/>
      <w:lvlText w:val="-"/>
      <w:lvlJc w:val="left"/>
      <w:pPr>
        <w:ind w:left="720" w:hanging="360"/>
      </w:pPr>
      <w:rPr>
        <w:rFonts w:ascii="Symbol" w:hAnsi="Symbol" w:hint="default"/>
      </w:rPr>
    </w:lvl>
    <w:lvl w:ilvl="1" w:tplc="D4240F92" w:tentative="1">
      <w:start w:val="1"/>
      <w:numFmt w:val="bullet"/>
      <w:lvlText w:val="o"/>
      <w:lvlJc w:val="left"/>
      <w:pPr>
        <w:ind w:left="1440" w:hanging="360"/>
      </w:pPr>
      <w:rPr>
        <w:rFonts w:ascii="Courier New" w:hAnsi="Courier New" w:cs="Courier New" w:hint="default"/>
      </w:rPr>
    </w:lvl>
    <w:lvl w:ilvl="2" w:tplc="8FE258E8" w:tentative="1">
      <w:start w:val="1"/>
      <w:numFmt w:val="bullet"/>
      <w:lvlText w:val=""/>
      <w:lvlJc w:val="left"/>
      <w:pPr>
        <w:ind w:left="2160" w:hanging="360"/>
      </w:pPr>
      <w:rPr>
        <w:rFonts w:ascii="Wingdings" w:hAnsi="Wingdings" w:hint="default"/>
      </w:rPr>
    </w:lvl>
    <w:lvl w:ilvl="3" w:tplc="1C10FEDA" w:tentative="1">
      <w:start w:val="1"/>
      <w:numFmt w:val="bullet"/>
      <w:lvlText w:val=""/>
      <w:lvlJc w:val="left"/>
      <w:pPr>
        <w:ind w:left="2880" w:hanging="360"/>
      </w:pPr>
      <w:rPr>
        <w:rFonts w:ascii="Symbol" w:hAnsi="Symbol" w:hint="default"/>
      </w:rPr>
    </w:lvl>
    <w:lvl w:ilvl="4" w:tplc="8C52C69C" w:tentative="1">
      <w:start w:val="1"/>
      <w:numFmt w:val="bullet"/>
      <w:lvlText w:val="o"/>
      <w:lvlJc w:val="left"/>
      <w:pPr>
        <w:ind w:left="3600" w:hanging="360"/>
      </w:pPr>
      <w:rPr>
        <w:rFonts w:ascii="Courier New" w:hAnsi="Courier New" w:cs="Courier New" w:hint="default"/>
      </w:rPr>
    </w:lvl>
    <w:lvl w:ilvl="5" w:tplc="E40659B2" w:tentative="1">
      <w:start w:val="1"/>
      <w:numFmt w:val="bullet"/>
      <w:lvlText w:val=""/>
      <w:lvlJc w:val="left"/>
      <w:pPr>
        <w:ind w:left="4320" w:hanging="360"/>
      </w:pPr>
      <w:rPr>
        <w:rFonts w:ascii="Wingdings" w:hAnsi="Wingdings" w:hint="default"/>
      </w:rPr>
    </w:lvl>
    <w:lvl w:ilvl="6" w:tplc="608C3E4A" w:tentative="1">
      <w:start w:val="1"/>
      <w:numFmt w:val="bullet"/>
      <w:lvlText w:val=""/>
      <w:lvlJc w:val="left"/>
      <w:pPr>
        <w:ind w:left="5040" w:hanging="360"/>
      </w:pPr>
      <w:rPr>
        <w:rFonts w:ascii="Symbol" w:hAnsi="Symbol" w:hint="default"/>
      </w:rPr>
    </w:lvl>
    <w:lvl w:ilvl="7" w:tplc="2B06D0F4" w:tentative="1">
      <w:start w:val="1"/>
      <w:numFmt w:val="bullet"/>
      <w:lvlText w:val="o"/>
      <w:lvlJc w:val="left"/>
      <w:pPr>
        <w:ind w:left="5760" w:hanging="360"/>
      </w:pPr>
      <w:rPr>
        <w:rFonts w:ascii="Courier New" w:hAnsi="Courier New" w:cs="Courier New" w:hint="default"/>
      </w:rPr>
    </w:lvl>
    <w:lvl w:ilvl="8" w:tplc="9A90F9DE" w:tentative="1">
      <w:start w:val="1"/>
      <w:numFmt w:val="bullet"/>
      <w:lvlText w:val=""/>
      <w:lvlJc w:val="left"/>
      <w:pPr>
        <w:ind w:left="6480" w:hanging="360"/>
      </w:pPr>
      <w:rPr>
        <w:rFonts w:ascii="Wingdings" w:hAnsi="Wingdings" w:hint="default"/>
      </w:rPr>
    </w:lvl>
  </w:abstractNum>
  <w:abstractNum w:abstractNumId="13" w15:restartNumberingAfterBreak="0">
    <w:nsid w:val="57454AB1"/>
    <w:multiLevelType w:val="multilevel"/>
    <w:tmpl w:val="56FC71F6"/>
    <w:numStyleLink w:val="LegalHeadings"/>
  </w:abstractNum>
  <w:abstractNum w:abstractNumId="14"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15:restartNumberingAfterBreak="0">
    <w:nsid w:val="63D526BA"/>
    <w:multiLevelType w:val="hybridMultilevel"/>
    <w:tmpl w:val="5CB60482"/>
    <w:lvl w:ilvl="0" w:tplc="98B02324">
      <w:start w:val="1"/>
      <w:numFmt w:val="decimal"/>
      <w:pStyle w:val="SummaryText"/>
      <w:lvlText w:val="%1."/>
      <w:lvlJc w:val="left"/>
      <w:pPr>
        <w:ind w:left="360" w:hanging="360"/>
      </w:pPr>
    </w:lvl>
    <w:lvl w:ilvl="1" w:tplc="747C5E50" w:tentative="1">
      <w:start w:val="1"/>
      <w:numFmt w:val="lowerLetter"/>
      <w:lvlText w:val="%2."/>
      <w:lvlJc w:val="left"/>
      <w:pPr>
        <w:ind w:left="1080" w:hanging="360"/>
      </w:pPr>
    </w:lvl>
    <w:lvl w:ilvl="2" w:tplc="BA56EDAA" w:tentative="1">
      <w:start w:val="1"/>
      <w:numFmt w:val="lowerRoman"/>
      <w:lvlText w:val="%3."/>
      <w:lvlJc w:val="right"/>
      <w:pPr>
        <w:ind w:left="1800" w:hanging="180"/>
      </w:pPr>
    </w:lvl>
    <w:lvl w:ilvl="3" w:tplc="1110E6C6" w:tentative="1">
      <w:start w:val="1"/>
      <w:numFmt w:val="decimal"/>
      <w:lvlText w:val="%4."/>
      <w:lvlJc w:val="left"/>
      <w:pPr>
        <w:ind w:left="2520" w:hanging="360"/>
      </w:pPr>
    </w:lvl>
    <w:lvl w:ilvl="4" w:tplc="F98C2D62" w:tentative="1">
      <w:start w:val="1"/>
      <w:numFmt w:val="lowerLetter"/>
      <w:lvlText w:val="%5."/>
      <w:lvlJc w:val="left"/>
      <w:pPr>
        <w:ind w:left="3240" w:hanging="360"/>
      </w:pPr>
    </w:lvl>
    <w:lvl w:ilvl="5" w:tplc="4FC6AE10" w:tentative="1">
      <w:start w:val="1"/>
      <w:numFmt w:val="lowerRoman"/>
      <w:lvlText w:val="%6."/>
      <w:lvlJc w:val="right"/>
      <w:pPr>
        <w:ind w:left="3960" w:hanging="180"/>
      </w:pPr>
    </w:lvl>
    <w:lvl w:ilvl="6" w:tplc="0B728C14" w:tentative="1">
      <w:start w:val="1"/>
      <w:numFmt w:val="decimal"/>
      <w:lvlText w:val="%7."/>
      <w:lvlJc w:val="left"/>
      <w:pPr>
        <w:ind w:left="4680" w:hanging="360"/>
      </w:pPr>
    </w:lvl>
    <w:lvl w:ilvl="7" w:tplc="43E2821E" w:tentative="1">
      <w:start w:val="1"/>
      <w:numFmt w:val="lowerLetter"/>
      <w:lvlText w:val="%8."/>
      <w:lvlJc w:val="left"/>
      <w:pPr>
        <w:ind w:left="5400" w:hanging="360"/>
      </w:pPr>
    </w:lvl>
    <w:lvl w:ilvl="8" w:tplc="539E6132" w:tentative="1">
      <w:start w:val="1"/>
      <w:numFmt w:val="lowerRoman"/>
      <w:lvlText w:val="%9."/>
      <w:lvlJc w:val="right"/>
      <w:pPr>
        <w:ind w:left="6120" w:hanging="180"/>
      </w:pPr>
    </w:lvl>
  </w:abstractNum>
  <w:num w:numId="1" w16cid:durableId="1368945320">
    <w:abstractNumId w:val="9"/>
  </w:num>
  <w:num w:numId="2" w16cid:durableId="1618487791">
    <w:abstractNumId w:val="7"/>
  </w:num>
  <w:num w:numId="3" w16cid:durableId="335231966">
    <w:abstractNumId w:val="6"/>
  </w:num>
  <w:num w:numId="4" w16cid:durableId="1726298580">
    <w:abstractNumId w:val="5"/>
  </w:num>
  <w:num w:numId="5" w16cid:durableId="1232233561">
    <w:abstractNumId w:val="4"/>
  </w:num>
  <w:num w:numId="6" w16cid:durableId="606234757">
    <w:abstractNumId w:val="14"/>
  </w:num>
  <w:num w:numId="7" w16cid:durableId="1677003024">
    <w:abstractNumId w:val="13"/>
  </w:num>
  <w:num w:numId="8" w16cid:durableId="178859048">
    <w:abstractNumId w:val="11"/>
  </w:num>
  <w:num w:numId="9" w16cid:durableId="13754251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6870305">
    <w:abstractNumId w:val="15"/>
  </w:num>
  <w:num w:numId="11" w16cid:durableId="2130780641">
    <w:abstractNumId w:val="8"/>
  </w:num>
  <w:num w:numId="12" w16cid:durableId="456610228">
    <w:abstractNumId w:val="3"/>
  </w:num>
  <w:num w:numId="13" w16cid:durableId="619337710">
    <w:abstractNumId w:val="2"/>
  </w:num>
  <w:num w:numId="14" w16cid:durableId="2091274706">
    <w:abstractNumId w:val="1"/>
  </w:num>
  <w:num w:numId="15" w16cid:durableId="59863513">
    <w:abstractNumId w:val="0"/>
  </w:num>
  <w:num w:numId="16" w16cid:durableId="669798819">
    <w:abstractNumId w:val="10"/>
  </w:num>
  <w:num w:numId="17" w16cid:durableId="14708279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60844"/>
    <w:rsid w:val="00182B84"/>
    <w:rsid w:val="001E291F"/>
    <w:rsid w:val="001E596A"/>
    <w:rsid w:val="001F0374"/>
    <w:rsid w:val="00233408"/>
    <w:rsid w:val="0027067B"/>
    <w:rsid w:val="00272C98"/>
    <w:rsid w:val="002A67C2"/>
    <w:rsid w:val="002C2634"/>
    <w:rsid w:val="00304F6F"/>
    <w:rsid w:val="00334D8B"/>
    <w:rsid w:val="0035602E"/>
    <w:rsid w:val="003572B4"/>
    <w:rsid w:val="003661E1"/>
    <w:rsid w:val="003817C7"/>
    <w:rsid w:val="00395125"/>
    <w:rsid w:val="003E2958"/>
    <w:rsid w:val="00422B6F"/>
    <w:rsid w:val="00423377"/>
    <w:rsid w:val="00441372"/>
    <w:rsid w:val="0046118A"/>
    <w:rsid w:val="00467032"/>
    <w:rsid w:val="0046754A"/>
    <w:rsid w:val="004B39D5"/>
    <w:rsid w:val="004E4B52"/>
    <w:rsid w:val="004F203A"/>
    <w:rsid w:val="005336B8"/>
    <w:rsid w:val="00547B5F"/>
    <w:rsid w:val="005B04B9"/>
    <w:rsid w:val="005B1454"/>
    <w:rsid w:val="005B68C7"/>
    <w:rsid w:val="005B7054"/>
    <w:rsid w:val="005C04C1"/>
    <w:rsid w:val="005D4763"/>
    <w:rsid w:val="005D5981"/>
    <w:rsid w:val="005E6F8D"/>
    <w:rsid w:val="005F30CB"/>
    <w:rsid w:val="00612644"/>
    <w:rsid w:val="0065690F"/>
    <w:rsid w:val="00656ABC"/>
    <w:rsid w:val="00674CCD"/>
    <w:rsid w:val="006B4BC2"/>
    <w:rsid w:val="006E1B95"/>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A77A0"/>
    <w:rsid w:val="008E372C"/>
    <w:rsid w:val="00903AB0"/>
    <w:rsid w:val="009A2161"/>
    <w:rsid w:val="009A55ED"/>
    <w:rsid w:val="009A6F54"/>
    <w:rsid w:val="009D4795"/>
    <w:rsid w:val="00A143BC"/>
    <w:rsid w:val="00A3219D"/>
    <w:rsid w:val="00A32E95"/>
    <w:rsid w:val="00A52B02"/>
    <w:rsid w:val="00A6057A"/>
    <w:rsid w:val="00A62304"/>
    <w:rsid w:val="00A74017"/>
    <w:rsid w:val="00AA332C"/>
    <w:rsid w:val="00AC27F8"/>
    <w:rsid w:val="00AC503D"/>
    <w:rsid w:val="00AD4C72"/>
    <w:rsid w:val="00AD626F"/>
    <w:rsid w:val="00AE057B"/>
    <w:rsid w:val="00AE2AEE"/>
    <w:rsid w:val="00B00276"/>
    <w:rsid w:val="00B068FE"/>
    <w:rsid w:val="00B140A6"/>
    <w:rsid w:val="00B230EC"/>
    <w:rsid w:val="00B367FB"/>
    <w:rsid w:val="00B52738"/>
    <w:rsid w:val="00B56EDC"/>
    <w:rsid w:val="00B94A75"/>
    <w:rsid w:val="00BB1F84"/>
    <w:rsid w:val="00BC035A"/>
    <w:rsid w:val="00BE5468"/>
    <w:rsid w:val="00BE5A99"/>
    <w:rsid w:val="00C11EAC"/>
    <w:rsid w:val="00C20E9D"/>
    <w:rsid w:val="00C305D7"/>
    <w:rsid w:val="00C30F2A"/>
    <w:rsid w:val="00C43456"/>
    <w:rsid w:val="00C43F16"/>
    <w:rsid w:val="00C65C0C"/>
    <w:rsid w:val="00C808FC"/>
    <w:rsid w:val="00C863EB"/>
    <w:rsid w:val="00CA64EE"/>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93F9B"/>
    <w:rsid w:val="00E94305"/>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47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customStyle="1" w:styleId="UnresolvedMention1">
    <w:name w:val="Unresolved Mention1"/>
    <w:basedOn w:val="DefaultParagraphFont"/>
    <w:uiPriority w:val="99"/>
    <w:rsid w:val="004611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inagro.gov.ua/npa/pro-zatverdzhennia-deiakykh-aktiv-kabinetu-ministriv-ukrainy-z-pytan-derzhavnoi-reiestratsii-henetychno-modyfikovanykh-orhanizmiv" TargetMode="External"/><Relationship Id="rId13" Type="http://schemas.openxmlformats.org/officeDocument/2006/relationships/hyperlink" Target="https://members.wto.org/crnattachments/2025/SPS/UKR/25_00427_04_x.pdf" TargetMode="External"/><Relationship Id="rId18" Type="http://schemas.openxmlformats.org/officeDocument/2006/relationships/hyperlink" Target="mailto:ep@me.gov.u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members.wto.org/crnattachments/2025/SPS/UKR/25_00427_03_x.pdf" TargetMode="External"/><Relationship Id="rId17" Type="http://schemas.openxmlformats.org/officeDocument/2006/relationships/hyperlink" Target="https://www.me.gov.ua"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ep@me.gov.u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mbers.wto.org/crnattachments/2025/SPS/UKR/25_00427_02_x.pdf"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members.wto.org/crnattachments/2025/SPS/UKR/25_00427_06_x.pdf" TargetMode="External"/><Relationship Id="rId23" Type="http://schemas.openxmlformats.org/officeDocument/2006/relationships/footer" Target="footer2.xml"/><Relationship Id="rId10" Type="http://schemas.openxmlformats.org/officeDocument/2006/relationships/hyperlink" Target="https://members.wto.org/crnattachments/2025/SPS/UKR/25_00427_01_x.pdf" TargetMode="External"/><Relationship Id="rId19" Type="http://schemas.openxmlformats.org/officeDocument/2006/relationships/hyperlink" Target="https://www.me.gov.ua" TargetMode="External"/><Relationship Id="rId4" Type="http://schemas.openxmlformats.org/officeDocument/2006/relationships/settings" Target="settings.xml"/><Relationship Id="rId9" Type="http://schemas.openxmlformats.org/officeDocument/2006/relationships/hyperlink" Target="https://members.wto.org/crnattachments/2025/SPS/UKR/25_00427_00_x.pdf" TargetMode="External"/><Relationship Id="rId14" Type="http://schemas.openxmlformats.org/officeDocument/2006/relationships/hyperlink" Target="https://members.wto.org/crnattachments/2025/SPS/UKR/25_00427_05_x.pdf"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f9f2961b-dbb6-45ad-95de-1e8e5b47ee09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4BA9750-77DE-41AC-977A-0C4DCEBFDAD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3</Pages>
  <Words>1007</Words>
  <Characters>6442</Characters>
  <Application>Microsoft Office Word</Application>
  <DocSecurity>0</DocSecurity>
  <Lines>143</Lines>
  <Paragraphs>106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20</cp:revision>
  <dcterms:created xsi:type="dcterms:W3CDTF">2017-07-03T11:19:00Z</dcterms:created>
  <dcterms:modified xsi:type="dcterms:W3CDTF">2025-01-09T15:14:00Z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G/SPS/N/UKR/233</vt:lpwstr>
  </property>
  <property fmtid="{D5CDD505-2E9C-101B-9397-08002B2CF9AE}" pid="3" name="TitusGUID">
    <vt:lpwstr>f9f2961b-dbb6-45ad-95de-1e8e5b47ee09</vt:lpwstr>
  </property>
  <property fmtid="{D5CDD505-2E9C-101B-9397-08002B2CF9AE}" pid="4" name="WTOCLASSIFICATION">
    <vt:lpwstr>WTO OFFICIAL</vt:lpwstr>
  </property>
</Properties>
</file>