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D9E5" w14:textId="77777777" w:rsidR="00EA4725" w:rsidRPr="00441372" w:rsidRDefault="00834A3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A0A5A" w14:paraId="555B2AA6" w14:textId="77777777" w:rsidTr="00F3021D">
        <w:tc>
          <w:tcPr>
            <w:tcW w:w="707" w:type="dxa"/>
            <w:tcBorders>
              <w:bottom w:val="single" w:sz="6" w:space="0" w:color="auto"/>
            </w:tcBorders>
            <w:shd w:val="clear" w:color="auto" w:fill="auto"/>
          </w:tcPr>
          <w:p w14:paraId="0B28E210" w14:textId="77777777" w:rsidR="00EA4725" w:rsidRPr="00441372" w:rsidRDefault="00834A3B" w:rsidP="00441372">
            <w:pPr>
              <w:spacing w:before="120" w:after="120"/>
              <w:jc w:val="left"/>
            </w:pPr>
            <w:r w:rsidRPr="00441372">
              <w:rPr>
                <w:b/>
              </w:rPr>
              <w:t>1.</w:t>
            </w:r>
          </w:p>
        </w:tc>
        <w:tc>
          <w:tcPr>
            <w:tcW w:w="8320" w:type="dxa"/>
            <w:tcBorders>
              <w:bottom w:val="single" w:sz="6" w:space="0" w:color="auto"/>
            </w:tcBorders>
            <w:shd w:val="clear" w:color="auto" w:fill="auto"/>
          </w:tcPr>
          <w:p w14:paraId="3A75384F" w14:textId="77777777" w:rsidR="00EA4725" w:rsidRPr="00441372" w:rsidRDefault="00834A3B" w:rsidP="00441372">
            <w:pPr>
              <w:spacing w:before="120" w:after="120"/>
            </w:pPr>
            <w:r w:rsidRPr="00441372">
              <w:rPr>
                <w:b/>
              </w:rPr>
              <w:t>Notifying Member:</w:t>
            </w:r>
            <w:r w:rsidRPr="0065690F">
              <w:t xml:space="preserve"> </w:t>
            </w:r>
            <w:r w:rsidRPr="0065690F">
              <w:rPr>
                <w:u w:val="single"/>
              </w:rPr>
              <w:t>INDONESIA</w:t>
            </w:r>
          </w:p>
          <w:p w14:paraId="3DFE06E4" w14:textId="77777777" w:rsidR="00EA4725" w:rsidRPr="00441372" w:rsidRDefault="00834A3B" w:rsidP="00441372">
            <w:pPr>
              <w:spacing w:after="120"/>
            </w:pPr>
            <w:r w:rsidRPr="00441372">
              <w:rPr>
                <w:b/>
                <w:bCs/>
              </w:rPr>
              <w:t>If applicable, name of local government involved:</w:t>
            </w:r>
            <w:r w:rsidRPr="0065690F">
              <w:rPr>
                <w:bCs/>
              </w:rPr>
              <w:t xml:space="preserve"> </w:t>
            </w:r>
          </w:p>
        </w:tc>
      </w:tr>
      <w:tr w:rsidR="001A0A5A" w14:paraId="26964B3F" w14:textId="77777777" w:rsidTr="00F3021D">
        <w:tc>
          <w:tcPr>
            <w:tcW w:w="707" w:type="dxa"/>
            <w:tcBorders>
              <w:top w:val="single" w:sz="6" w:space="0" w:color="auto"/>
              <w:bottom w:val="single" w:sz="6" w:space="0" w:color="auto"/>
            </w:tcBorders>
            <w:shd w:val="clear" w:color="auto" w:fill="auto"/>
          </w:tcPr>
          <w:p w14:paraId="258009A2" w14:textId="77777777" w:rsidR="00EA4725" w:rsidRPr="00441372" w:rsidRDefault="00834A3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BFE51D6" w14:textId="77777777" w:rsidR="00EA4725" w:rsidRPr="00441372" w:rsidRDefault="00834A3B" w:rsidP="00441372">
            <w:pPr>
              <w:spacing w:before="120" w:after="120"/>
            </w:pPr>
            <w:r w:rsidRPr="00441372">
              <w:rPr>
                <w:b/>
              </w:rPr>
              <w:t>Agency responsible:</w:t>
            </w:r>
            <w:r w:rsidRPr="0065690F">
              <w:t xml:space="preserve"> Indonesian Quarantine Authority</w:t>
            </w:r>
          </w:p>
        </w:tc>
      </w:tr>
      <w:tr w:rsidR="001A0A5A" w14:paraId="40109A7E" w14:textId="77777777" w:rsidTr="00F3021D">
        <w:tc>
          <w:tcPr>
            <w:tcW w:w="707" w:type="dxa"/>
            <w:tcBorders>
              <w:top w:val="single" w:sz="6" w:space="0" w:color="auto"/>
              <w:bottom w:val="single" w:sz="6" w:space="0" w:color="auto"/>
            </w:tcBorders>
            <w:shd w:val="clear" w:color="auto" w:fill="auto"/>
          </w:tcPr>
          <w:p w14:paraId="6ED174D1" w14:textId="77777777" w:rsidR="00EA4725" w:rsidRPr="00441372" w:rsidRDefault="00834A3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47B7A52" w14:textId="270C95F2" w:rsidR="00EA4725" w:rsidRPr="00441372" w:rsidRDefault="00834A3B"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and </w:t>
            </w:r>
            <w:r>
              <w:t>f</w:t>
            </w:r>
            <w:r w:rsidRPr="0065690F">
              <w:t xml:space="preserve">ish </w:t>
            </w:r>
            <w:r>
              <w:t>p</w:t>
            </w:r>
            <w:r w:rsidRPr="0065690F">
              <w:t>roducts</w:t>
            </w:r>
          </w:p>
        </w:tc>
      </w:tr>
      <w:tr w:rsidR="001A0A5A" w14:paraId="42928465" w14:textId="77777777" w:rsidTr="00F3021D">
        <w:tc>
          <w:tcPr>
            <w:tcW w:w="707" w:type="dxa"/>
            <w:tcBorders>
              <w:top w:val="single" w:sz="6" w:space="0" w:color="auto"/>
              <w:bottom w:val="single" w:sz="6" w:space="0" w:color="auto"/>
            </w:tcBorders>
            <w:shd w:val="clear" w:color="auto" w:fill="auto"/>
          </w:tcPr>
          <w:p w14:paraId="5803B39B" w14:textId="77777777" w:rsidR="00EA4725" w:rsidRPr="00441372" w:rsidRDefault="00834A3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10E275D" w14:textId="77777777" w:rsidR="00EA4725" w:rsidRPr="00441372" w:rsidRDefault="00834A3B" w:rsidP="00441372">
            <w:pPr>
              <w:spacing w:before="120" w:after="120"/>
              <w:rPr>
                <w:b/>
                <w:bCs/>
              </w:rPr>
            </w:pPr>
            <w:r w:rsidRPr="00441372">
              <w:rPr>
                <w:b/>
              </w:rPr>
              <w:t>Regions or countries likely to be affected, to the extent relevant or practicable</w:t>
            </w:r>
            <w:r w:rsidRPr="00441372">
              <w:rPr>
                <w:b/>
                <w:bCs/>
              </w:rPr>
              <w:t>:</w:t>
            </w:r>
          </w:p>
          <w:p w14:paraId="3708DD66" w14:textId="77777777" w:rsidR="00EA4725" w:rsidRPr="00441372" w:rsidRDefault="00834A3B" w:rsidP="00441372">
            <w:pPr>
              <w:spacing w:after="120"/>
              <w:ind w:left="607" w:hanging="607"/>
              <w:rPr>
                <w:b/>
              </w:rPr>
            </w:pPr>
            <w:r w:rsidRPr="00441372">
              <w:rPr>
                <w:b/>
              </w:rPr>
              <w:t>[X]</w:t>
            </w:r>
            <w:r w:rsidRPr="00441372">
              <w:rPr>
                <w:b/>
              </w:rPr>
              <w:tab/>
              <w:t>All trading partners</w:t>
            </w:r>
            <w:r w:rsidRPr="0065690F">
              <w:t xml:space="preserve"> </w:t>
            </w:r>
          </w:p>
          <w:p w14:paraId="6A2257E3" w14:textId="77777777" w:rsidR="00EA4725" w:rsidRPr="00441372" w:rsidRDefault="00834A3B"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1A0A5A" w14:paraId="5E743BFD" w14:textId="77777777" w:rsidTr="00F3021D">
        <w:tc>
          <w:tcPr>
            <w:tcW w:w="707" w:type="dxa"/>
            <w:tcBorders>
              <w:top w:val="single" w:sz="6" w:space="0" w:color="auto"/>
              <w:bottom w:val="single" w:sz="6" w:space="0" w:color="auto"/>
            </w:tcBorders>
            <w:shd w:val="clear" w:color="auto" w:fill="auto"/>
          </w:tcPr>
          <w:p w14:paraId="09EDE3DF" w14:textId="77777777" w:rsidR="00EA4725" w:rsidRPr="00441372" w:rsidRDefault="00834A3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64B98F0" w14:textId="77777777" w:rsidR="00EA4725" w:rsidRPr="00441372" w:rsidRDefault="00834A3B" w:rsidP="00441372">
            <w:pPr>
              <w:spacing w:before="120" w:after="120"/>
            </w:pPr>
            <w:r w:rsidRPr="00441372">
              <w:rPr>
                <w:b/>
              </w:rPr>
              <w:t>Title of the notified document:</w:t>
            </w:r>
            <w:r w:rsidRPr="0065690F">
              <w:t xml:space="preserve"> Decree of the Head of the Indonesian Quarantine Authority concerning Procedures for Integrated Quarantine and Surveillance Measures</w:t>
            </w:r>
            <w:r w:rsidR="007E510C" w:rsidRPr="00441372">
              <w:t>.</w:t>
            </w:r>
            <w:r w:rsidRPr="00441372">
              <w:rPr>
                <w:b/>
              </w:rPr>
              <w:t xml:space="preserve"> Language(s):</w:t>
            </w:r>
            <w:r w:rsidRPr="0065690F">
              <w:t xml:space="preserve"> Bahasa Indonesia</w:t>
            </w:r>
            <w:r w:rsidR="007E510C" w:rsidRPr="00441372">
              <w:rPr>
                <w:bCs/>
              </w:rPr>
              <w:t>.</w:t>
            </w:r>
            <w:r w:rsidRPr="00441372">
              <w:t xml:space="preserve"> </w:t>
            </w:r>
            <w:r w:rsidRPr="00441372">
              <w:rPr>
                <w:b/>
              </w:rPr>
              <w:t>Number of pages:</w:t>
            </w:r>
            <w:r w:rsidRPr="0065690F">
              <w:t xml:space="preserve"> 186</w:t>
            </w:r>
          </w:p>
          <w:p w14:paraId="1D36E823" w14:textId="77777777" w:rsidR="00EA4725" w:rsidRPr="00441372" w:rsidRDefault="009E45EE" w:rsidP="00441372">
            <w:pPr>
              <w:spacing w:after="120"/>
            </w:pPr>
            <w:hyperlink r:id="rId8" w:tgtFrame="_blank" w:history="1">
              <w:r w:rsidR="00834A3B" w:rsidRPr="00441372">
                <w:rPr>
                  <w:color w:val="0000FF"/>
                  <w:u w:val="single"/>
                </w:rPr>
                <w:t>https://members.wto.org/crnattachments/2025/SPS/IDN/25_00041_00_x.pdf</w:t>
              </w:r>
            </w:hyperlink>
          </w:p>
        </w:tc>
      </w:tr>
      <w:tr w:rsidR="001A0A5A" w14:paraId="1655B88F" w14:textId="77777777" w:rsidTr="00F3021D">
        <w:tc>
          <w:tcPr>
            <w:tcW w:w="707" w:type="dxa"/>
            <w:tcBorders>
              <w:top w:val="single" w:sz="6" w:space="0" w:color="auto"/>
              <w:bottom w:val="single" w:sz="6" w:space="0" w:color="auto"/>
            </w:tcBorders>
            <w:shd w:val="clear" w:color="auto" w:fill="auto"/>
          </w:tcPr>
          <w:p w14:paraId="2C2E385F" w14:textId="77777777" w:rsidR="00EA4725" w:rsidRPr="00441372" w:rsidRDefault="00834A3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43557BA" w14:textId="77777777" w:rsidR="00EA4725" w:rsidRPr="00441372" w:rsidRDefault="00834A3B" w:rsidP="00441372">
            <w:pPr>
              <w:spacing w:before="120" w:after="120"/>
            </w:pPr>
            <w:r w:rsidRPr="00441372">
              <w:rPr>
                <w:b/>
              </w:rPr>
              <w:t>Description of content:</w:t>
            </w:r>
            <w:r w:rsidRPr="0065690F">
              <w:t xml:space="preserve"> The Indonesian Quarantine Authority (IQA), as the official Indonesian border competent authority as notified in WTO G/SPS/N/</w:t>
            </w:r>
            <w:proofErr w:type="spellStart"/>
            <w:r w:rsidRPr="0065690F">
              <w:t>IDN</w:t>
            </w:r>
            <w:proofErr w:type="spellEnd"/>
            <w:r w:rsidRPr="0065690F">
              <w:t>/148, regulates the Procedures for Integrated Quarantine and Surveillance Measures under Decree of the Head of the Indonesian Quarantine Authority Number 14 Year 2014.</w:t>
            </w:r>
          </w:p>
          <w:p w14:paraId="0D732B6D" w14:textId="28E13218" w:rsidR="00B60F5C" w:rsidRPr="0065690F" w:rsidRDefault="00834A3B" w:rsidP="00441372">
            <w:pPr>
              <w:spacing w:before="120" w:after="120"/>
            </w:pPr>
            <w:r w:rsidRPr="0065690F">
              <w:t>This regulation regulates the procedures for integrated quarantine and surveillance measures, including requirements and procedures for importing fish and fish products into the territory of Indonesia, as well as the format of the Health Certificate (HC) that shall be issued from the country of origin for fish and fish products to be exported into Indonesia, whose format of HC has been determined by the Indonesian Quarantine Authority.</w:t>
            </w:r>
          </w:p>
        </w:tc>
      </w:tr>
      <w:tr w:rsidR="001A0A5A" w14:paraId="726648A7" w14:textId="77777777" w:rsidTr="00F3021D">
        <w:tc>
          <w:tcPr>
            <w:tcW w:w="707" w:type="dxa"/>
            <w:tcBorders>
              <w:top w:val="single" w:sz="6" w:space="0" w:color="auto"/>
              <w:bottom w:val="single" w:sz="6" w:space="0" w:color="auto"/>
            </w:tcBorders>
            <w:shd w:val="clear" w:color="auto" w:fill="auto"/>
          </w:tcPr>
          <w:p w14:paraId="7196161F" w14:textId="77777777" w:rsidR="00EA4725" w:rsidRPr="00441372" w:rsidRDefault="00834A3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5DB8ABD" w14:textId="77777777" w:rsidR="00EA4725" w:rsidRPr="00441372" w:rsidRDefault="00834A3B" w:rsidP="00441372">
            <w:pPr>
              <w:spacing w:before="120" w:after="120"/>
            </w:pPr>
            <w:r w:rsidRPr="00441372">
              <w:rPr>
                <w:b/>
              </w:rPr>
              <w:t>Objective and rationale: [X] food safety, [X] animal health, [ ] plant protection, [X] protect humans from animal/plant pest or disease, [X] protect territory from other damage from pests.</w:t>
            </w:r>
            <w:r w:rsidRPr="0065690F">
              <w:t xml:space="preserve"> </w:t>
            </w:r>
          </w:p>
        </w:tc>
      </w:tr>
      <w:tr w:rsidR="001A0A5A" w14:paraId="0F77DEDC" w14:textId="77777777" w:rsidTr="00F3021D">
        <w:tc>
          <w:tcPr>
            <w:tcW w:w="707" w:type="dxa"/>
            <w:tcBorders>
              <w:top w:val="single" w:sz="6" w:space="0" w:color="auto"/>
              <w:bottom w:val="single" w:sz="6" w:space="0" w:color="auto"/>
            </w:tcBorders>
            <w:shd w:val="clear" w:color="auto" w:fill="auto"/>
          </w:tcPr>
          <w:p w14:paraId="58FE2042" w14:textId="77777777" w:rsidR="00EA4725" w:rsidRPr="00441372" w:rsidRDefault="00834A3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8286BE7" w14:textId="77777777" w:rsidR="00EA4725" w:rsidRPr="00441372" w:rsidRDefault="00834A3B" w:rsidP="00441372">
            <w:pPr>
              <w:spacing w:before="120" w:after="120"/>
            </w:pPr>
            <w:r w:rsidRPr="00441372">
              <w:rPr>
                <w:b/>
              </w:rPr>
              <w:t>Is there a relevant international standard? If so, identify the standard:</w:t>
            </w:r>
          </w:p>
          <w:p w14:paraId="31C05449" w14:textId="77777777" w:rsidR="00EA4725" w:rsidRPr="00441372" w:rsidRDefault="00834A3B"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Codex Guidelines to Certification and Food Safety</w:t>
            </w:r>
          </w:p>
          <w:p w14:paraId="3A6E466B" w14:textId="77777777" w:rsidR="00EA4725" w:rsidRPr="00441372" w:rsidRDefault="00834A3B" w:rsidP="00441372">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All chapters in Aquatic Animal Health Code and Manual Diagnostic Tests for Aquatic Animals</w:t>
            </w:r>
          </w:p>
          <w:p w14:paraId="33903ECE" w14:textId="77777777" w:rsidR="00EA4725" w:rsidRPr="00441372" w:rsidRDefault="00834A3B"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3FC626B3" w14:textId="77777777" w:rsidR="00EA4725" w:rsidRPr="00441372" w:rsidRDefault="00834A3B" w:rsidP="00441372">
            <w:pPr>
              <w:spacing w:after="120"/>
              <w:ind w:left="720" w:hanging="720"/>
              <w:rPr>
                <w:b/>
              </w:rPr>
            </w:pPr>
            <w:r w:rsidRPr="00441372">
              <w:rPr>
                <w:b/>
              </w:rPr>
              <w:t>[ ]</w:t>
            </w:r>
            <w:r w:rsidRPr="00441372">
              <w:rPr>
                <w:b/>
              </w:rPr>
              <w:tab/>
              <w:t>None</w:t>
            </w:r>
          </w:p>
          <w:p w14:paraId="2FC76DE8" w14:textId="77777777" w:rsidR="00EA4725" w:rsidRPr="00441372" w:rsidRDefault="00834A3B" w:rsidP="00441372">
            <w:pPr>
              <w:spacing w:after="120"/>
              <w:rPr>
                <w:b/>
              </w:rPr>
            </w:pPr>
            <w:r w:rsidRPr="00441372">
              <w:rPr>
                <w:b/>
              </w:rPr>
              <w:t xml:space="preserve">Does this proposed regulation conform to the relevant international standard? </w:t>
            </w:r>
          </w:p>
          <w:p w14:paraId="10D01EB2" w14:textId="77777777" w:rsidR="00EA4725" w:rsidRPr="00441372" w:rsidRDefault="00834A3B" w:rsidP="00441372">
            <w:pPr>
              <w:spacing w:after="120"/>
              <w:rPr>
                <w:b/>
              </w:rPr>
            </w:pPr>
            <w:r w:rsidRPr="00441372">
              <w:rPr>
                <w:b/>
              </w:rPr>
              <w:t>[X] Yes   [ ] No</w:t>
            </w:r>
          </w:p>
          <w:p w14:paraId="1B365C19" w14:textId="77777777" w:rsidR="00EA4725" w:rsidRPr="00441372" w:rsidRDefault="00834A3B" w:rsidP="00DE3A98">
            <w:pPr>
              <w:spacing w:before="240" w:after="120"/>
            </w:pPr>
            <w:r w:rsidRPr="00441372">
              <w:rPr>
                <w:b/>
              </w:rPr>
              <w:lastRenderedPageBreak/>
              <w:t>If no, describe, whenever possible, how and why it deviates from the international standard:</w:t>
            </w:r>
            <w:r w:rsidRPr="0065690F">
              <w:t xml:space="preserve"> </w:t>
            </w:r>
          </w:p>
        </w:tc>
      </w:tr>
      <w:tr w:rsidR="001A0A5A" w14:paraId="7A728D33" w14:textId="77777777" w:rsidTr="00F3021D">
        <w:tc>
          <w:tcPr>
            <w:tcW w:w="707" w:type="dxa"/>
            <w:tcBorders>
              <w:top w:val="single" w:sz="6" w:space="0" w:color="auto"/>
              <w:bottom w:val="single" w:sz="6" w:space="0" w:color="auto"/>
            </w:tcBorders>
            <w:shd w:val="clear" w:color="auto" w:fill="auto"/>
          </w:tcPr>
          <w:p w14:paraId="04AD651C" w14:textId="77777777" w:rsidR="00EA4725" w:rsidRPr="00441372" w:rsidRDefault="00834A3B"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B0C85B8" w14:textId="77777777" w:rsidR="00EA4725" w:rsidRPr="00441372" w:rsidRDefault="00834A3B"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1A0A5A" w14:paraId="6578ADDE" w14:textId="77777777" w:rsidTr="00F3021D">
        <w:tc>
          <w:tcPr>
            <w:tcW w:w="707" w:type="dxa"/>
            <w:tcBorders>
              <w:top w:val="single" w:sz="6" w:space="0" w:color="auto"/>
              <w:bottom w:val="single" w:sz="6" w:space="0" w:color="auto"/>
            </w:tcBorders>
            <w:shd w:val="clear" w:color="auto" w:fill="auto"/>
          </w:tcPr>
          <w:p w14:paraId="179FE7EC" w14:textId="77777777" w:rsidR="00EA4725" w:rsidRPr="00441372" w:rsidRDefault="00834A3B"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C910F17" w14:textId="77777777" w:rsidR="00EA4725" w:rsidRPr="00441372" w:rsidRDefault="00834A3B"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10 October 2024</w:t>
            </w:r>
          </w:p>
          <w:p w14:paraId="13FCD4B4" w14:textId="77777777" w:rsidR="00EA4725" w:rsidRPr="00441372" w:rsidRDefault="00834A3B"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4 December 2024</w:t>
            </w:r>
          </w:p>
        </w:tc>
      </w:tr>
      <w:tr w:rsidR="001A0A5A" w14:paraId="58A45F2E" w14:textId="77777777" w:rsidTr="00F3021D">
        <w:tc>
          <w:tcPr>
            <w:tcW w:w="707" w:type="dxa"/>
            <w:tcBorders>
              <w:top w:val="single" w:sz="6" w:space="0" w:color="auto"/>
              <w:bottom w:val="single" w:sz="6" w:space="0" w:color="auto"/>
            </w:tcBorders>
            <w:shd w:val="clear" w:color="auto" w:fill="auto"/>
          </w:tcPr>
          <w:p w14:paraId="61B30B7E" w14:textId="77777777" w:rsidR="00EA4725" w:rsidRPr="00441372" w:rsidRDefault="00834A3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CCCC58E" w14:textId="77777777" w:rsidR="00EA4725" w:rsidRPr="00441372" w:rsidRDefault="00834A3B"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w:t>
            </w:r>
          </w:p>
          <w:p w14:paraId="46C397D3" w14:textId="77777777" w:rsidR="00EA4725" w:rsidRPr="00441372" w:rsidRDefault="00834A3B" w:rsidP="00441372">
            <w:pPr>
              <w:spacing w:after="120"/>
              <w:ind w:left="607" w:hanging="607"/>
              <w:rPr>
                <w:b/>
              </w:rPr>
            </w:pPr>
            <w:r w:rsidRPr="00441372">
              <w:rPr>
                <w:b/>
              </w:rPr>
              <w:t>[X]</w:t>
            </w:r>
            <w:r w:rsidRPr="00441372">
              <w:rPr>
                <w:b/>
              </w:rPr>
              <w:tab/>
              <w:t>Trade facilitating measure</w:t>
            </w:r>
            <w:r w:rsidRPr="0065690F">
              <w:t xml:space="preserve"> </w:t>
            </w:r>
          </w:p>
        </w:tc>
      </w:tr>
      <w:tr w:rsidR="001A0A5A" w14:paraId="3EB0B0C1" w14:textId="77777777" w:rsidTr="00F3021D">
        <w:tc>
          <w:tcPr>
            <w:tcW w:w="707" w:type="dxa"/>
            <w:tcBorders>
              <w:top w:val="single" w:sz="6" w:space="0" w:color="auto"/>
              <w:bottom w:val="single" w:sz="6" w:space="0" w:color="auto"/>
            </w:tcBorders>
            <w:shd w:val="clear" w:color="auto" w:fill="auto"/>
          </w:tcPr>
          <w:p w14:paraId="34E44645" w14:textId="77777777" w:rsidR="00EA4725" w:rsidRPr="00441372" w:rsidRDefault="00834A3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468A7BF" w14:textId="77777777" w:rsidR="00EA4725" w:rsidRPr="00441372" w:rsidRDefault="00834A3B" w:rsidP="00441372">
            <w:pPr>
              <w:spacing w:before="120" w:after="120"/>
            </w:pPr>
            <w:r w:rsidRPr="00441372">
              <w:rPr>
                <w:b/>
              </w:rPr>
              <w:t xml:space="preserve">Final date for comments: [ ]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Not applicable</w:t>
            </w:r>
          </w:p>
          <w:p w14:paraId="2DF82CB2" w14:textId="77777777" w:rsidR="00EA4725" w:rsidRPr="00441372" w:rsidRDefault="00834A3B" w:rsidP="00441372">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14:paraId="24D76821" w14:textId="77777777" w:rsidR="00B60F5C" w:rsidRPr="0065690F" w:rsidRDefault="00834A3B" w:rsidP="00441372">
            <w:r w:rsidRPr="0065690F">
              <w:t>Indonesian National Notification Authority</w:t>
            </w:r>
          </w:p>
          <w:p w14:paraId="76C28E0E" w14:textId="77777777" w:rsidR="00B60F5C" w:rsidRPr="0065690F" w:rsidRDefault="00834A3B" w:rsidP="00441372">
            <w:r w:rsidRPr="0065690F">
              <w:t>Indonesian Quarantine Authority</w:t>
            </w:r>
          </w:p>
          <w:p w14:paraId="20D0A7A6" w14:textId="77777777" w:rsidR="00B60F5C" w:rsidRPr="0065690F" w:rsidRDefault="00834A3B" w:rsidP="00441372">
            <w:r w:rsidRPr="0065690F">
              <w:t>Bureau of Planning and Cooperation</w:t>
            </w:r>
          </w:p>
          <w:p w14:paraId="7FBC48D1" w14:textId="77777777" w:rsidR="00B60F5C" w:rsidRPr="00DC497D" w:rsidRDefault="00834A3B" w:rsidP="00441372">
            <w:pPr>
              <w:rPr>
                <w:lang w:val="es-ES"/>
              </w:rPr>
            </w:pPr>
            <w:r w:rsidRPr="0065690F">
              <w:t xml:space="preserve">Gedung </w:t>
            </w:r>
            <w:proofErr w:type="spellStart"/>
            <w:r w:rsidRPr="0065690F">
              <w:t>BPPT</w:t>
            </w:r>
            <w:proofErr w:type="spellEnd"/>
            <w:r w:rsidRPr="0065690F">
              <w:t xml:space="preserve"> Jl. </w:t>
            </w:r>
            <w:proofErr w:type="spellStart"/>
            <w:r w:rsidRPr="00DC497D">
              <w:rPr>
                <w:lang w:val="es-ES"/>
              </w:rPr>
              <w:t>MH</w:t>
            </w:r>
            <w:proofErr w:type="spellEnd"/>
            <w:r w:rsidRPr="00DC497D">
              <w:rPr>
                <w:lang w:val="es-ES"/>
              </w:rPr>
              <w:t xml:space="preserve"> </w:t>
            </w:r>
            <w:proofErr w:type="spellStart"/>
            <w:r w:rsidRPr="00DC497D">
              <w:rPr>
                <w:lang w:val="es-ES"/>
              </w:rPr>
              <w:t>Thamrin</w:t>
            </w:r>
            <w:proofErr w:type="spellEnd"/>
            <w:r w:rsidRPr="00DC497D">
              <w:rPr>
                <w:lang w:val="es-ES"/>
              </w:rPr>
              <w:t xml:space="preserve"> No, 8 </w:t>
            </w:r>
            <w:proofErr w:type="spellStart"/>
            <w:r w:rsidRPr="00DC497D">
              <w:rPr>
                <w:lang w:val="es-ES"/>
              </w:rPr>
              <w:t>Lantai</w:t>
            </w:r>
            <w:proofErr w:type="spellEnd"/>
            <w:r w:rsidRPr="00DC497D">
              <w:rPr>
                <w:lang w:val="es-ES"/>
              </w:rPr>
              <w:t xml:space="preserve"> 11</w:t>
            </w:r>
          </w:p>
          <w:p w14:paraId="75427EFF" w14:textId="77777777" w:rsidR="00B60F5C" w:rsidRPr="00DC497D" w:rsidRDefault="00834A3B" w:rsidP="00441372">
            <w:pPr>
              <w:rPr>
                <w:lang w:val="es-ES"/>
              </w:rPr>
            </w:pPr>
            <w:proofErr w:type="spellStart"/>
            <w:r w:rsidRPr="00DC497D">
              <w:rPr>
                <w:lang w:val="es-ES"/>
              </w:rPr>
              <w:t>Jakarta</w:t>
            </w:r>
            <w:proofErr w:type="spellEnd"/>
            <w:r w:rsidRPr="00DC497D">
              <w:rPr>
                <w:lang w:val="es-ES"/>
              </w:rPr>
              <w:t xml:space="preserve"> </w:t>
            </w:r>
            <w:proofErr w:type="spellStart"/>
            <w:r w:rsidRPr="00DC497D">
              <w:rPr>
                <w:lang w:val="es-ES"/>
              </w:rPr>
              <w:t>Pusat</w:t>
            </w:r>
            <w:proofErr w:type="spellEnd"/>
          </w:p>
          <w:p w14:paraId="130EED42" w14:textId="77777777" w:rsidR="00B60F5C" w:rsidRPr="0065690F" w:rsidRDefault="00834A3B" w:rsidP="00441372">
            <w:pPr>
              <w:spacing w:after="120"/>
            </w:pPr>
            <w:r w:rsidRPr="0065690F">
              <w:t xml:space="preserve">E-mail: </w:t>
            </w:r>
            <w:hyperlink r:id="rId9" w:history="1">
              <w:r w:rsidRPr="0065690F">
                <w:rPr>
                  <w:color w:val="0000FF"/>
                  <w:u w:val="single"/>
                </w:rPr>
                <w:t>kerjasamabarantin@gmail.com</w:t>
              </w:r>
            </w:hyperlink>
          </w:p>
        </w:tc>
      </w:tr>
      <w:tr w:rsidR="001A0A5A" w14:paraId="02948F4C" w14:textId="77777777" w:rsidTr="00F3021D">
        <w:tc>
          <w:tcPr>
            <w:tcW w:w="707" w:type="dxa"/>
            <w:tcBorders>
              <w:top w:val="single" w:sz="6" w:space="0" w:color="auto"/>
            </w:tcBorders>
            <w:shd w:val="clear" w:color="auto" w:fill="auto"/>
          </w:tcPr>
          <w:p w14:paraId="1B79A34C" w14:textId="77777777" w:rsidR="00EA4725" w:rsidRPr="00441372" w:rsidRDefault="00834A3B"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47A6384" w14:textId="77777777" w:rsidR="00EA4725" w:rsidRPr="00441372" w:rsidRDefault="00834A3B" w:rsidP="00F3021D">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14:paraId="06488EAE" w14:textId="77777777" w:rsidR="00EA4725" w:rsidRPr="0065690F" w:rsidRDefault="00834A3B" w:rsidP="00F3021D">
            <w:pPr>
              <w:keepNext/>
              <w:keepLines/>
              <w:rPr>
                <w:bCs/>
              </w:rPr>
            </w:pPr>
            <w:r w:rsidRPr="0065690F">
              <w:rPr>
                <w:bCs/>
              </w:rPr>
              <w:t>Indonesian National Notification Authority</w:t>
            </w:r>
          </w:p>
          <w:p w14:paraId="289666E1" w14:textId="77777777" w:rsidR="00EA4725" w:rsidRPr="0065690F" w:rsidRDefault="00834A3B" w:rsidP="00F3021D">
            <w:pPr>
              <w:keepNext/>
              <w:keepLines/>
              <w:rPr>
                <w:bCs/>
              </w:rPr>
            </w:pPr>
            <w:r w:rsidRPr="0065690F">
              <w:rPr>
                <w:bCs/>
              </w:rPr>
              <w:t>Indonesian Quarantine Authority</w:t>
            </w:r>
          </w:p>
          <w:p w14:paraId="2CF58C06" w14:textId="77777777" w:rsidR="00EA4725" w:rsidRPr="0065690F" w:rsidRDefault="00834A3B" w:rsidP="00F3021D">
            <w:pPr>
              <w:keepNext/>
              <w:keepLines/>
              <w:rPr>
                <w:bCs/>
              </w:rPr>
            </w:pPr>
            <w:r w:rsidRPr="0065690F">
              <w:rPr>
                <w:bCs/>
              </w:rPr>
              <w:t>Bureau of Planning and Cooperation</w:t>
            </w:r>
          </w:p>
          <w:p w14:paraId="63098431" w14:textId="77777777" w:rsidR="00EA4725" w:rsidRPr="00DC497D" w:rsidRDefault="00834A3B" w:rsidP="00F3021D">
            <w:pPr>
              <w:keepNext/>
              <w:keepLines/>
              <w:rPr>
                <w:bCs/>
                <w:lang w:val="es-ES"/>
              </w:rPr>
            </w:pPr>
            <w:r w:rsidRPr="0065690F">
              <w:rPr>
                <w:bCs/>
              </w:rPr>
              <w:t xml:space="preserve">Gedung </w:t>
            </w:r>
            <w:proofErr w:type="spellStart"/>
            <w:r w:rsidRPr="0065690F">
              <w:rPr>
                <w:bCs/>
              </w:rPr>
              <w:t>BPPT</w:t>
            </w:r>
            <w:proofErr w:type="spellEnd"/>
            <w:r w:rsidRPr="0065690F">
              <w:rPr>
                <w:bCs/>
              </w:rPr>
              <w:t xml:space="preserve"> Jl. </w:t>
            </w:r>
            <w:proofErr w:type="spellStart"/>
            <w:r w:rsidRPr="00DC497D">
              <w:rPr>
                <w:bCs/>
                <w:lang w:val="es-ES"/>
              </w:rPr>
              <w:t>MH</w:t>
            </w:r>
            <w:proofErr w:type="spellEnd"/>
            <w:r w:rsidRPr="00DC497D">
              <w:rPr>
                <w:bCs/>
                <w:lang w:val="es-ES"/>
              </w:rPr>
              <w:t xml:space="preserve"> </w:t>
            </w:r>
            <w:proofErr w:type="spellStart"/>
            <w:r w:rsidRPr="00DC497D">
              <w:rPr>
                <w:bCs/>
                <w:lang w:val="es-ES"/>
              </w:rPr>
              <w:t>Thamrin</w:t>
            </w:r>
            <w:proofErr w:type="spellEnd"/>
            <w:r w:rsidRPr="00DC497D">
              <w:rPr>
                <w:bCs/>
                <w:lang w:val="es-ES"/>
              </w:rPr>
              <w:t xml:space="preserve"> No, 8 </w:t>
            </w:r>
            <w:proofErr w:type="spellStart"/>
            <w:r w:rsidRPr="00DC497D">
              <w:rPr>
                <w:bCs/>
                <w:lang w:val="es-ES"/>
              </w:rPr>
              <w:t>Lantai</w:t>
            </w:r>
            <w:proofErr w:type="spellEnd"/>
            <w:r w:rsidRPr="00DC497D">
              <w:rPr>
                <w:bCs/>
                <w:lang w:val="es-ES"/>
              </w:rPr>
              <w:t xml:space="preserve"> 11</w:t>
            </w:r>
          </w:p>
          <w:p w14:paraId="7F21269C" w14:textId="77777777" w:rsidR="00EA4725" w:rsidRPr="00DC497D" w:rsidRDefault="00834A3B" w:rsidP="00F3021D">
            <w:pPr>
              <w:keepNext/>
              <w:keepLines/>
              <w:rPr>
                <w:bCs/>
                <w:lang w:val="es-ES"/>
              </w:rPr>
            </w:pPr>
            <w:proofErr w:type="spellStart"/>
            <w:r w:rsidRPr="00DC497D">
              <w:rPr>
                <w:bCs/>
                <w:lang w:val="es-ES"/>
              </w:rPr>
              <w:t>Jakarta</w:t>
            </w:r>
            <w:proofErr w:type="spellEnd"/>
            <w:r w:rsidRPr="00DC497D">
              <w:rPr>
                <w:bCs/>
                <w:lang w:val="es-ES"/>
              </w:rPr>
              <w:t xml:space="preserve"> </w:t>
            </w:r>
            <w:proofErr w:type="spellStart"/>
            <w:r w:rsidRPr="00DC497D">
              <w:rPr>
                <w:bCs/>
                <w:lang w:val="es-ES"/>
              </w:rPr>
              <w:t>Pusat</w:t>
            </w:r>
            <w:proofErr w:type="spellEnd"/>
          </w:p>
          <w:p w14:paraId="35D33492" w14:textId="77777777" w:rsidR="00EA4725" w:rsidRPr="0065690F" w:rsidRDefault="00834A3B" w:rsidP="00F3021D">
            <w:pPr>
              <w:keepNext/>
              <w:keepLines/>
              <w:spacing w:after="120"/>
              <w:rPr>
                <w:bCs/>
              </w:rPr>
            </w:pPr>
            <w:r w:rsidRPr="0065690F">
              <w:rPr>
                <w:bCs/>
              </w:rPr>
              <w:t xml:space="preserve">E-mail: </w:t>
            </w:r>
            <w:hyperlink r:id="rId10" w:history="1">
              <w:r w:rsidRPr="0065690F">
                <w:rPr>
                  <w:bCs/>
                  <w:color w:val="0000FF"/>
                  <w:u w:val="single"/>
                </w:rPr>
                <w:t>kerjasamabarantin@gmail.com</w:t>
              </w:r>
            </w:hyperlink>
          </w:p>
        </w:tc>
      </w:tr>
    </w:tbl>
    <w:p w14:paraId="184A0A50" w14:textId="77777777" w:rsidR="007141CF" w:rsidRPr="00441372" w:rsidRDefault="007141CF" w:rsidP="00441372"/>
    <w:sectPr w:rsidR="007141CF" w:rsidRPr="00441372" w:rsidSect="00DC497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21F5" w14:textId="77777777" w:rsidR="00834A3B" w:rsidRDefault="00834A3B">
      <w:r>
        <w:separator/>
      </w:r>
    </w:p>
  </w:endnote>
  <w:endnote w:type="continuationSeparator" w:id="0">
    <w:p w14:paraId="6EB68A7E" w14:textId="77777777" w:rsidR="00834A3B" w:rsidRDefault="0083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BE26" w14:textId="0975D378" w:rsidR="00EA4725" w:rsidRPr="00DC497D" w:rsidRDefault="00834A3B" w:rsidP="00DC497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1EEF" w14:textId="40BF6684" w:rsidR="00EA4725" w:rsidRPr="00DC497D" w:rsidRDefault="00834A3B" w:rsidP="00DC497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677D" w14:textId="77777777" w:rsidR="00C863EB" w:rsidRPr="00441372" w:rsidRDefault="00834A3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EBD12" w14:textId="77777777" w:rsidR="00834A3B" w:rsidRDefault="00834A3B">
      <w:r>
        <w:separator/>
      </w:r>
    </w:p>
  </w:footnote>
  <w:footnote w:type="continuationSeparator" w:id="0">
    <w:p w14:paraId="41154AFF" w14:textId="77777777" w:rsidR="00834A3B" w:rsidRDefault="00834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9A42" w14:textId="77777777" w:rsidR="00DC497D" w:rsidRPr="00DC497D" w:rsidRDefault="00834A3B" w:rsidP="00DC497D">
    <w:pPr>
      <w:pStyle w:val="Header"/>
      <w:pBdr>
        <w:bottom w:val="single" w:sz="4" w:space="1" w:color="auto"/>
      </w:pBdr>
      <w:tabs>
        <w:tab w:val="clear" w:pos="4513"/>
        <w:tab w:val="clear" w:pos="9027"/>
      </w:tabs>
      <w:jc w:val="center"/>
    </w:pPr>
    <w:r w:rsidRPr="00DC497D">
      <w:t>G/SPS/N/</w:t>
    </w:r>
    <w:proofErr w:type="spellStart"/>
    <w:r w:rsidRPr="00DC497D">
      <w:t>IDN</w:t>
    </w:r>
    <w:proofErr w:type="spellEnd"/>
    <w:r w:rsidRPr="00DC497D">
      <w:t>/154</w:t>
    </w:r>
  </w:p>
  <w:p w14:paraId="6815BBB7" w14:textId="77777777" w:rsidR="00DC497D" w:rsidRPr="00DC497D" w:rsidRDefault="00DC497D" w:rsidP="00DC497D">
    <w:pPr>
      <w:pStyle w:val="Header"/>
      <w:pBdr>
        <w:bottom w:val="single" w:sz="4" w:space="1" w:color="auto"/>
      </w:pBdr>
      <w:tabs>
        <w:tab w:val="clear" w:pos="4513"/>
        <w:tab w:val="clear" w:pos="9027"/>
      </w:tabs>
      <w:jc w:val="center"/>
    </w:pPr>
  </w:p>
  <w:p w14:paraId="6830C261" w14:textId="3CFD9A50" w:rsidR="00DC497D" w:rsidRPr="00DC497D" w:rsidRDefault="00834A3B" w:rsidP="00DC497D">
    <w:pPr>
      <w:pStyle w:val="Header"/>
      <w:pBdr>
        <w:bottom w:val="single" w:sz="4" w:space="1" w:color="auto"/>
      </w:pBdr>
      <w:tabs>
        <w:tab w:val="clear" w:pos="4513"/>
        <w:tab w:val="clear" w:pos="9027"/>
      </w:tabs>
      <w:jc w:val="center"/>
    </w:pPr>
    <w:r w:rsidRPr="00DC497D">
      <w:t xml:space="preserve">- </w:t>
    </w:r>
    <w:r w:rsidRPr="00DC497D">
      <w:fldChar w:fldCharType="begin"/>
    </w:r>
    <w:r w:rsidRPr="00DC497D">
      <w:instrText xml:space="preserve"> PAGE </w:instrText>
    </w:r>
    <w:r w:rsidRPr="00DC497D">
      <w:fldChar w:fldCharType="separate"/>
    </w:r>
    <w:r w:rsidRPr="00DC497D">
      <w:rPr>
        <w:noProof/>
      </w:rPr>
      <w:t>2</w:t>
    </w:r>
    <w:r w:rsidRPr="00DC497D">
      <w:fldChar w:fldCharType="end"/>
    </w:r>
    <w:r w:rsidRPr="00DC497D">
      <w:t xml:space="preserve"> -</w:t>
    </w:r>
  </w:p>
  <w:p w14:paraId="154DE2D8" w14:textId="495BF773" w:rsidR="00EA4725" w:rsidRPr="00DC497D" w:rsidRDefault="00EA4725" w:rsidP="00DC497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6D21" w14:textId="77777777" w:rsidR="00DC497D" w:rsidRPr="00DC497D" w:rsidRDefault="00834A3B" w:rsidP="00DC497D">
    <w:pPr>
      <w:pStyle w:val="Header"/>
      <w:pBdr>
        <w:bottom w:val="single" w:sz="4" w:space="1" w:color="auto"/>
      </w:pBdr>
      <w:tabs>
        <w:tab w:val="clear" w:pos="4513"/>
        <w:tab w:val="clear" w:pos="9027"/>
      </w:tabs>
      <w:jc w:val="center"/>
    </w:pPr>
    <w:r w:rsidRPr="00DC497D">
      <w:t>G/SPS/N/</w:t>
    </w:r>
    <w:proofErr w:type="spellStart"/>
    <w:r w:rsidRPr="00DC497D">
      <w:t>IDN</w:t>
    </w:r>
    <w:proofErr w:type="spellEnd"/>
    <w:r w:rsidRPr="00DC497D">
      <w:t>/154</w:t>
    </w:r>
  </w:p>
  <w:p w14:paraId="181DC6AF" w14:textId="77777777" w:rsidR="00DC497D" w:rsidRPr="00DC497D" w:rsidRDefault="00DC497D" w:rsidP="00DC497D">
    <w:pPr>
      <w:pStyle w:val="Header"/>
      <w:pBdr>
        <w:bottom w:val="single" w:sz="4" w:space="1" w:color="auto"/>
      </w:pBdr>
      <w:tabs>
        <w:tab w:val="clear" w:pos="4513"/>
        <w:tab w:val="clear" w:pos="9027"/>
      </w:tabs>
      <w:jc w:val="center"/>
    </w:pPr>
  </w:p>
  <w:p w14:paraId="5B0B5B9D" w14:textId="33928C51" w:rsidR="00DC497D" w:rsidRPr="00DC497D" w:rsidRDefault="00834A3B" w:rsidP="00DC497D">
    <w:pPr>
      <w:pStyle w:val="Header"/>
      <w:pBdr>
        <w:bottom w:val="single" w:sz="4" w:space="1" w:color="auto"/>
      </w:pBdr>
      <w:tabs>
        <w:tab w:val="clear" w:pos="4513"/>
        <w:tab w:val="clear" w:pos="9027"/>
      </w:tabs>
      <w:jc w:val="center"/>
    </w:pPr>
    <w:r w:rsidRPr="00DC497D">
      <w:t xml:space="preserve">- </w:t>
    </w:r>
    <w:r w:rsidRPr="00DC497D">
      <w:fldChar w:fldCharType="begin"/>
    </w:r>
    <w:r w:rsidRPr="00DC497D">
      <w:instrText xml:space="preserve"> PAGE </w:instrText>
    </w:r>
    <w:r w:rsidRPr="00DC497D">
      <w:fldChar w:fldCharType="separate"/>
    </w:r>
    <w:r w:rsidRPr="00DC497D">
      <w:rPr>
        <w:noProof/>
      </w:rPr>
      <w:t>2</w:t>
    </w:r>
    <w:r w:rsidRPr="00DC497D">
      <w:fldChar w:fldCharType="end"/>
    </w:r>
    <w:r w:rsidRPr="00DC497D">
      <w:t xml:space="preserve"> -</w:t>
    </w:r>
  </w:p>
  <w:p w14:paraId="4487F734" w14:textId="083E59E5" w:rsidR="00EA4725" w:rsidRPr="00DC497D" w:rsidRDefault="00EA4725" w:rsidP="00DC497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A0A5A" w14:paraId="7AFB2F32" w14:textId="77777777" w:rsidTr="00EE3CAF">
      <w:trPr>
        <w:trHeight w:val="240"/>
        <w:jc w:val="center"/>
      </w:trPr>
      <w:tc>
        <w:tcPr>
          <w:tcW w:w="3794" w:type="dxa"/>
          <w:shd w:val="clear" w:color="auto" w:fill="FFFFFF"/>
          <w:tcMar>
            <w:left w:w="108" w:type="dxa"/>
            <w:right w:w="108" w:type="dxa"/>
          </w:tcMar>
          <w:vAlign w:val="center"/>
        </w:tcPr>
        <w:p w14:paraId="2DAAD26F"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D57C3B2" w14:textId="0C3D4C89" w:rsidR="00ED54E0" w:rsidRPr="00EA4725" w:rsidRDefault="00834A3B" w:rsidP="00422B6F">
          <w:pPr>
            <w:jc w:val="right"/>
            <w:rPr>
              <w:b/>
              <w:color w:val="FF0000"/>
              <w:szCs w:val="16"/>
            </w:rPr>
          </w:pPr>
          <w:r>
            <w:rPr>
              <w:b/>
              <w:color w:val="FF0000"/>
              <w:szCs w:val="16"/>
            </w:rPr>
            <w:t xml:space="preserve"> </w:t>
          </w:r>
        </w:p>
      </w:tc>
    </w:tr>
    <w:bookmarkEnd w:id="0"/>
    <w:tr w:rsidR="001A0A5A" w14:paraId="453C39CF" w14:textId="77777777" w:rsidTr="00EE3CAF">
      <w:trPr>
        <w:trHeight w:val="213"/>
        <w:jc w:val="center"/>
      </w:trPr>
      <w:tc>
        <w:tcPr>
          <w:tcW w:w="3794" w:type="dxa"/>
          <w:vMerge w:val="restart"/>
          <w:shd w:val="clear" w:color="auto" w:fill="FFFFFF"/>
          <w:tcMar>
            <w:left w:w="0" w:type="dxa"/>
            <w:right w:w="0" w:type="dxa"/>
          </w:tcMar>
        </w:tcPr>
        <w:p w14:paraId="114E7F76" w14:textId="77777777" w:rsidR="00ED54E0" w:rsidRPr="00EA4725" w:rsidRDefault="00DC0D09" w:rsidP="00422B6F">
          <w:pPr>
            <w:jc w:val="left"/>
          </w:pPr>
          <w:r>
            <w:rPr>
              <w:lang w:eastAsia="en-GB"/>
            </w:rPr>
            <w:pict w14:anchorId="39ED9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B7C93BC" w14:textId="77777777" w:rsidR="00ED54E0" w:rsidRPr="00EA4725" w:rsidRDefault="00ED54E0" w:rsidP="00422B6F">
          <w:pPr>
            <w:jc w:val="right"/>
            <w:rPr>
              <w:b/>
              <w:szCs w:val="16"/>
            </w:rPr>
          </w:pPr>
        </w:p>
      </w:tc>
    </w:tr>
    <w:tr w:rsidR="001A0A5A" w14:paraId="38123583" w14:textId="77777777" w:rsidTr="00EE3CAF">
      <w:trPr>
        <w:trHeight w:val="868"/>
        <w:jc w:val="center"/>
      </w:trPr>
      <w:tc>
        <w:tcPr>
          <w:tcW w:w="3794" w:type="dxa"/>
          <w:vMerge/>
          <w:shd w:val="clear" w:color="auto" w:fill="FFFFFF"/>
          <w:tcMar>
            <w:left w:w="108" w:type="dxa"/>
            <w:right w:w="108" w:type="dxa"/>
          </w:tcMar>
        </w:tcPr>
        <w:p w14:paraId="3282A1FA"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D5D7DF8" w14:textId="77777777" w:rsidR="00DC497D" w:rsidRDefault="00834A3B" w:rsidP="00656ABC">
          <w:pPr>
            <w:jc w:val="right"/>
            <w:rPr>
              <w:b/>
              <w:szCs w:val="16"/>
            </w:rPr>
          </w:pPr>
          <w:bookmarkStart w:id="1" w:name="bmkSymbols"/>
          <w:r>
            <w:rPr>
              <w:b/>
              <w:szCs w:val="16"/>
            </w:rPr>
            <w:t>G/SPS/N/</w:t>
          </w:r>
          <w:proofErr w:type="spellStart"/>
          <w:r>
            <w:rPr>
              <w:b/>
              <w:szCs w:val="16"/>
            </w:rPr>
            <w:t>IDN</w:t>
          </w:r>
          <w:proofErr w:type="spellEnd"/>
          <w:r>
            <w:rPr>
              <w:b/>
              <w:szCs w:val="16"/>
            </w:rPr>
            <w:t>/154</w:t>
          </w:r>
          <w:bookmarkEnd w:id="1"/>
        </w:p>
      </w:tc>
    </w:tr>
    <w:tr w:rsidR="001A0A5A" w14:paraId="012139F5" w14:textId="77777777" w:rsidTr="00EE3CAF">
      <w:trPr>
        <w:trHeight w:val="240"/>
        <w:jc w:val="center"/>
      </w:trPr>
      <w:tc>
        <w:tcPr>
          <w:tcW w:w="3794" w:type="dxa"/>
          <w:vMerge/>
          <w:shd w:val="clear" w:color="auto" w:fill="FFFFFF"/>
          <w:tcMar>
            <w:left w:w="108" w:type="dxa"/>
            <w:right w:w="108" w:type="dxa"/>
          </w:tcMar>
          <w:vAlign w:val="center"/>
        </w:tcPr>
        <w:p w14:paraId="2D9BAB7F" w14:textId="77777777" w:rsidR="00ED54E0" w:rsidRPr="00EA4725" w:rsidRDefault="00ED54E0" w:rsidP="00422B6F"/>
      </w:tc>
      <w:tc>
        <w:tcPr>
          <w:tcW w:w="5448" w:type="dxa"/>
          <w:gridSpan w:val="2"/>
          <w:shd w:val="clear" w:color="auto" w:fill="FFFFFF"/>
          <w:tcMar>
            <w:left w:w="108" w:type="dxa"/>
            <w:right w:w="108" w:type="dxa"/>
          </w:tcMar>
          <w:vAlign w:val="center"/>
        </w:tcPr>
        <w:p w14:paraId="480EF6DC" w14:textId="3EF2EFF2" w:rsidR="00ED54E0" w:rsidRPr="00EA4725" w:rsidRDefault="00C05E79" w:rsidP="00422B6F">
          <w:pPr>
            <w:jc w:val="right"/>
            <w:rPr>
              <w:szCs w:val="16"/>
            </w:rPr>
          </w:pPr>
          <w:bookmarkStart w:id="2" w:name="spsDateDistribution"/>
          <w:bookmarkStart w:id="3" w:name="bmkDate"/>
          <w:bookmarkEnd w:id="2"/>
          <w:bookmarkEnd w:id="3"/>
          <w:r>
            <w:rPr>
              <w:szCs w:val="16"/>
            </w:rPr>
            <w:t>8 January 2025</w:t>
          </w:r>
        </w:p>
      </w:tc>
    </w:tr>
    <w:tr w:rsidR="001A0A5A" w14:paraId="0B67299A"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B90BEC" w14:textId="70A1D833" w:rsidR="00ED54E0" w:rsidRPr="00EA4725" w:rsidRDefault="00834A3B" w:rsidP="00422B6F">
          <w:pPr>
            <w:jc w:val="left"/>
            <w:rPr>
              <w:b/>
            </w:rPr>
          </w:pPr>
          <w:bookmarkStart w:id="4" w:name="bmkSerial"/>
          <w:r w:rsidRPr="00441372">
            <w:rPr>
              <w:color w:val="FF0000"/>
              <w:szCs w:val="16"/>
            </w:rPr>
            <w:t>(</w:t>
          </w:r>
          <w:bookmarkStart w:id="5" w:name="spsSerialNumber"/>
          <w:bookmarkEnd w:id="5"/>
          <w:r w:rsidR="00C05E79">
            <w:rPr>
              <w:color w:val="FF0000"/>
              <w:szCs w:val="16"/>
            </w:rPr>
            <w:t>2</w:t>
          </w:r>
          <w:r w:rsidR="008E7D36">
            <w:rPr>
              <w:color w:val="FF0000"/>
              <w:szCs w:val="16"/>
            </w:rPr>
            <w:t>5</w:t>
          </w:r>
          <w:r w:rsidR="00C05E79">
            <w:rPr>
              <w:color w:val="FF0000"/>
              <w:szCs w:val="16"/>
            </w:rPr>
            <w:t>-</w:t>
          </w:r>
          <w:r w:rsidR="00DC0D09">
            <w:rPr>
              <w:color w:val="FF0000"/>
              <w:szCs w:val="16"/>
            </w:rPr>
            <w:t>0114</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00B451C" w14:textId="77777777" w:rsidR="00ED54E0" w:rsidRPr="00EA4725" w:rsidRDefault="00834A3B"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1A0A5A" w14:paraId="5568C6B9"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B3B80A" w14:textId="5687EF90" w:rsidR="00ED54E0" w:rsidRPr="00EA4725" w:rsidRDefault="00834A3B"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CA808DB" w14:textId="67CB1825" w:rsidR="00ED54E0" w:rsidRPr="00441372" w:rsidRDefault="00834A3B" w:rsidP="00EC687E">
          <w:pPr>
            <w:jc w:val="right"/>
            <w:rPr>
              <w:bCs/>
              <w:szCs w:val="18"/>
            </w:rPr>
          </w:pPr>
          <w:bookmarkStart w:id="8" w:name="bmkLanguage"/>
          <w:r>
            <w:rPr>
              <w:bCs/>
              <w:szCs w:val="18"/>
            </w:rPr>
            <w:t>Original: English</w:t>
          </w:r>
          <w:bookmarkEnd w:id="8"/>
        </w:p>
      </w:tc>
    </w:tr>
  </w:tbl>
  <w:p w14:paraId="2F9C892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0CC9A28">
      <w:start w:val="1"/>
      <w:numFmt w:val="decimal"/>
      <w:pStyle w:val="SummaryText"/>
      <w:lvlText w:val="%1."/>
      <w:lvlJc w:val="left"/>
      <w:pPr>
        <w:ind w:left="360" w:hanging="360"/>
      </w:pPr>
    </w:lvl>
    <w:lvl w:ilvl="1" w:tplc="6B16C3A8" w:tentative="1">
      <w:start w:val="1"/>
      <w:numFmt w:val="lowerLetter"/>
      <w:lvlText w:val="%2."/>
      <w:lvlJc w:val="left"/>
      <w:pPr>
        <w:ind w:left="1080" w:hanging="360"/>
      </w:pPr>
    </w:lvl>
    <w:lvl w:ilvl="2" w:tplc="A1AA967C" w:tentative="1">
      <w:start w:val="1"/>
      <w:numFmt w:val="lowerRoman"/>
      <w:lvlText w:val="%3."/>
      <w:lvlJc w:val="right"/>
      <w:pPr>
        <w:ind w:left="1800" w:hanging="180"/>
      </w:pPr>
    </w:lvl>
    <w:lvl w:ilvl="3" w:tplc="A6E065DA" w:tentative="1">
      <w:start w:val="1"/>
      <w:numFmt w:val="decimal"/>
      <w:lvlText w:val="%4."/>
      <w:lvlJc w:val="left"/>
      <w:pPr>
        <w:ind w:left="2520" w:hanging="360"/>
      </w:pPr>
    </w:lvl>
    <w:lvl w:ilvl="4" w:tplc="C53AD27C" w:tentative="1">
      <w:start w:val="1"/>
      <w:numFmt w:val="lowerLetter"/>
      <w:lvlText w:val="%5."/>
      <w:lvlJc w:val="left"/>
      <w:pPr>
        <w:ind w:left="3240" w:hanging="360"/>
      </w:pPr>
    </w:lvl>
    <w:lvl w:ilvl="5" w:tplc="70A6F07C" w:tentative="1">
      <w:start w:val="1"/>
      <w:numFmt w:val="lowerRoman"/>
      <w:lvlText w:val="%6."/>
      <w:lvlJc w:val="right"/>
      <w:pPr>
        <w:ind w:left="3960" w:hanging="180"/>
      </w:pPr>
    </w:lvl>
    <w:lvl w:ilvl="6" w:tplc="8F8455E4" w:tentative="1">
      <w:start w:val="1"/>
      <w:numFmt w:val="decimal"/>
      <w:lvlText w:val="%7."/>
      <w:lvlJc w:val="left"/>
      <w:pPr>
        <w:ind w:left="4680" w:hanging="360"/>
      </w:pPr>
    </w:lvl>
    <w:lvl w:ilvl="7" w:tplc="828EF042" w:tentative="1">
      <w:start w:val="1"/>
      <w:numFmt w:val="lowerLetter"/>
      <w:lvlText w:val="%8."/>
      <w:lvlJc w:val="left"/>
      <w:pPr>
        <w:ind w:left="5400" w:hanging="360"/>
      </w:pPr>
    </w:lvl>
    <w:lvl w:ilvl="8" w:tplc="BF9AE96A" w:tentative="1">
      <w:start w:val="1"/>
      <w:numFmt w:val="lowerRoman"/>
      <w:lvlText w:val="%9."/>
      <w:lvlJc w:val="right"/>
      <w:pPr>
        <w:ind w:left="6120" w:hanging="180"/>
      </w:pPr>
    </w:lvl>
  </w:abstractNum>
  <w:num w:numId="1" w16cid:durableId="1609199808">
    <w:abstractNumId w:val="9"/>
  </w:num>
  <w:num w:numId="2" w16cid:durableId="536889589">
    <w:abstractNumId w:val="7"/>
  </w:num>
  <w:num w:numId="3" w16cid:durableId="1921058275">
    <w:abstractNumId w:val="6"/>
  </w:num>
  <w:num w:numId="4" w16cid:durableId="311568825">
    <w:abstractNumId w:val="5"/>
  </w:num>
  <w:num w:numId="5" w16cid:durableId="205146900">
    <w:abstractNumId w:val="4"/>
  </w:num>
  <w:num w:numId="6" w16cid:durableId="154537353">
    <w:abstractNumId w:val="12"/>
  </w:num>
  <w:num w:numId="7" w16cid:durableId="807669120">
    <w:abstractNumId w:val="11"/>
  </w:num>
  <w:num w:numId="8" w16cid:durableId="2025789536">
    <w:abstractNumId w:val="10"/>
  </w:num>
  <w:num w:numId="9" w16cid:durableId="2067752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865882">
    <w:abstractNumId w:val="13"/>
  </w:num>
  <w:num w:numId="11" w16cid:durableId="346450690">
    <w:abstractNumId w:val="8"/>
  </w:num>
  <w:num w:numId="12" w16cid:durableId="2027242215">
    <w:abstractNumId w:val="3"/>
  </w:num>
  <w:num w:numId="13" w16cid:durableId="696199365">
    <w:abstractNumId w:val="2"/>
  </w:num>
  <w:num w:numId="14" w16cid:durableId="1948849352">
    <w:abstractNumId w:val="1"/>
  </w:num>
  <w:num w:numId="15" w16cid:durableId="3954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D41F8"/>
    <w:rsid w:val="000F4960"/>
    <w:rsid w:val="001062CE"/>
    <w:rsid w:val="0011356B"/>
    <w:rsid w:val="001277F1"/>
    <w:rsid w:val="00127BB0"/>
    <w:rsid w:val="0013337F"/>
    <w:rsid w:val="00157B94"/>
    <w:rsid w:val="00182B84"/>
    <w:rsid w:val="001A0A5A"/>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0E29"/>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4A3B"/>
    <w:rsid w:val="008363D8"/>
    <w:rsid w:val="00840C2B"/>
    <w:rsid w:val="008474E2"/>
    <w:rsid w:val="008730E9"/>
    <w:rsid w:val="008739FD"/>
    <w:rsid w:val="00893E85"/>
    <w:rsid w:val="008E372C"/>
    <w:rsid w:val="008E7D36"/>
    <w:rsid w:val="00903AB0"/>
    <w:rsid w:val="009A2161"/>
    <w:rsid w:val="009A6F54"/>
    <w:rsid w:val="009E45EE"/>
    <w:rsid w:val="00A52B02"/>
    <w:rsid w:val="00A6057A"/>
    <w:rsid w:val="00A62304"/>
    <w:rsid w:val="00A74017"/>
    <w:rsid w:val="00A74E8A"/>
    <w:rsid w:val="00AA332C"/>
    <w:rsid w:val="00AC27F8"/>
    <w:rsid w:val="00AD4C72"/>
    <w:rsid w:val="00AD626F"/>
    <w:rsid w:val="00AE057B"/>
    <w:rsid w:val="00AE2AEE"/>
    <w:rsid w:val="00B00276"/>
    <w:rsid w:val="00B068FE"/>
    <w:rsid w:val="00B230EC"/>
    <w:rsid w:val="00B367FB"/>
    <w:rsid w:val="00B52738"/>
    <w:rsid w:val="00B56EDC"/>
    <w:rsid w:val="00B60F5C"/>
    <w:rsid w:val="00B94A75"/>
    <w:rsid w:val="00BB1F84"/>
    <w:rsid w:val="00BC035A"/>
    <w:rsid w:val="00BE5468"/>
    <w:rsid w:val="00C05E79"/>
    <w:rsid w:val="00C11EAC"/>
    <w:rsid w:val="00C305D7"/>
    <w:rsid w:val="00C30F2A"/>
    <w:rsid w:val="00C43456"/>
    <w:rsid w:val="00C43F16"/>
    <w:rsid w:val="00C65C0C"/>
    <w:rsid w:val="00C808FC"/>
    <w:rsid w:val="00C853CB"/>
    <w:rsid w:val="00C863EB"/>
    <w:rsid w:val="00CD7D97"/>
    <w:rsid w:val="00CE3EE6"/>
    <w:rsid w:val="00CE4BA1"/>
    <w:rsid w:val="00D000C7"/>
    <w:rsid w:val="00D52A9D"/>
    <w:rsid w:val="00D55AAD"/>
    <w:rsid w:val="00D66911"/>
    <w:rsid w:val="00D747AE"/>
    <w:rsid w:val="00D76A9E"/>
    <w:rsid w:val="00D9226C"/>
    <w:rsid w:val="00DA20BD"/>
    <w:rsid w:val="00DB122C"/>
    <w:rsid w:val="00DC0D09"/>
    <w:rsid w:val="00DC497D"/>
    <w:rsid w:val="00DD3BA1"/>
    <w:rsid w:val="00DE3A98"/>
    <w:rsid w:val="00DE50DB"/>
    <w:rsid w:val="00DF6AE1"/>
    <w:rsid w:val="00E06B18"/>
    <w:rsid w:val="00E46FD5"/>
    <w:rsid w:val="00E544BB"/>
    <w:rsid w:val="00E56545"/>
    <w:rsid w:val="00E64A48"/>
    <w:rsid w:val="00EA4725"/>
    <w:rsid w:val="00EA5D4F"/>
    <w:rsid w:val="00EB3C39"/>
    <w:rsid w:val="00EB6C56"/>
    <w:rsid w:val="00EC687E"/>
    <w:rsid w:val="00EC77B9"/>
    <w:rsid w:val="00ED54E0"/>
    <w:rsid w:val="00EE3CAF"/>
    <w:rsid w:val="00EF2394"/>
    <w:rsid w:val="00F17777"/>
    <w:rsid w:val="00F3021D"/>
    <w:rsid w:val="00F32397"/>
    <w:rsid w:val="00F35A6A"/>
    <w:rsid w:val="00F36972"/>
    <w:rsid w:val="00F40595"/>
    <w:rsid w:val="00FA5EBC"/>
    <w:rsid w:val="00FD224A"/>
    <w:rsid w:val="00FD51B6"/>
    <w:rsid w:val="00FD6D85"/>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D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DE3A98"/>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IDN/25_00041_00_x.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erjasamabarantin@gmail.com" TargetMode="External"/><Relationship Id="rId4" Type="http://schemas.openxmlformats.org/officeDocument/2006/relationships/settings" Target="settings.xml"/><Relationship Id="rId9" Type="http://schemas.openxmlformats.org/officeDocument/2006/relationships/hyperlink" Target="mailto:kerjasamabarantin@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a91ee617-badb-41c2-9e55-3de6993f8071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8E7BAC1-5763-4B41-8E3F-0F38E3B8913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550</Words>
  <Characters>3301</Characters>
  <Application>Microsoft Office Word</Application>
  <DocSecurity>0</DocSecurity>
  <Lines>82</Lines>
  <Paragraphs>66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G/SPS/N/IDN/154</vt:lpwstr>
  </property>
  <property fmtid="{D5CDD505-2E9C-101B-9397-08002B2CF9AE}" pid="3" name="TitusGUID">
    <vt:lpwstr>a91ee617-badb-41c2-9e55-3de6993f8071</vt:lpwstr>
  </property>
  <property fmtid="{D5CDD505-2E9C-101B-9397-08002B2CF9AE}" pid="4" name="WTOCLASSIFICATION">
    <vt:lpwstr>WTO OFFICIAL</vt:lpwstr>
  </property>
</Properties>
</file>